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609" w:rsidRDefault="00AA1609" w:rsidP="00AD543A">
      <w:pPr>
        <w:pStyle w:val="Cmsor1"/>
      </w:pPr>
      <w:bookmarkStart w:id="0" w:name="_Toc155703571"/>
    </w:p>
    <w:p w:rsidR="00AA1609" w:rsidRDefault="00AA1609" w:rsidP="00AD543A">
      <w:pPr>
        <w:pStyle w:val="Cmsor1"/>
      </w:pPr>
    </w:p>
    <w:p w:rsidR="00AA1609" w:rsidRDefault="00AA1609" w:rsidP="00AD543A">
      <w:pPr>
        <w:pStyle w:val="Cmsor1"/>
      </w:pPr>
    </w:p>
    <w:p w:rsidR="00AA1609" w:rsidRDefault="00AA1609" w:rsidP="00AD543A">
      <w:pPr>
        <w:pStyle w:val="Cmsor1"/>
      </w:pPr>
    </w:p>
    <w:p w:rsidR="00AA1609" w:rsidRDefault="00AA1609" w:rsidP="00AD543A">
      <w:pPr>
        <w:pStyle w:val="Cmsor1"/>
      </w:pPr>
    </w:p>
    <w:p w:rsidR="00AA1609" w:rsidRDefault="00AA1609" w:rsidP="00AD543A">
      <w:pPr>
        <w:pStyle w:val="Cmsor1"/>
      </w:pPr>
    </w:p>
    <w:p w:rsidR="00AA1609" w:rsidRDefault="00AA1609" w:rsidP="00AD543A">
      <w:pPr>
        <w:pStyle w:val="Cmsor1"/>
      </w:pPr>
    </w:p>
    <w:p w:rsidR="00AA1609" w:rsidRDefault="00AA1609" w:rsidP="00AD543A">
      <w:pPr>
        <w:pStyle w:val="Cmsor1"/>
      </w:pPr>
    </w:p>
    <w:p w:rsidR="00AA1609" w:rsidRDefault="00AA1609" w:rsidP="00AD543A">
      <w:pPr>
        <w:pStyle w:val="Cmsor1"/>
      </w:pPr>
    </w:p>
    <w:p w:rsidR="00AA1609" w:rsidRDefault="00AA1609" w:rsidP="00AD543A">
      <w:pPr>
        <w:pStyle w:val="Cmsor1"/>
      </w:pPr>
    </w:p>
    <w:p w:rsidR="00AA1609" w:rsidRDefault="00AA1609" w:rsidP="00AD543A">
      <w:pPr>
        <w:pStyle w:val="Cmsor1"/>
      </w:pPr>
    </w:p>
    <w:p w:rsidR="00AA1609" w:rsidRDefault="00AA1609" w:rsidP="00AD543A">
      <w:pPr>
        <w:pStyle w:val="Cmsor1"/>
      </w:pPr>
    </w:p>
    <w:p w:rsidR="00AA1609" w:rsidRDefault="00AA1609" w:rsidP="00AA1609">
      <w:pPr>
        <w:pStyle w:val="Cmsor1"/>
        <w:jc w:val="center"/>
        <w:rPr>
          <w:sz w:val="48"/>
          <w:szCs w:val="48"/>
        </w:rPr>
      </w:pPr>
    </w:p>
    <w:p w:rsidR="00AA1609" w:rsidRPr="00AA1609" w:rsidRDefault="00AD543A" w:rsidP="00AA1609">
      <w:pPr>
        <w:pStyle w:val="Cmsor1"/>
        <w:jc w:val="center"/>
        <w:rPr>
          <w:sz w:val="48"/>
          <w:szCs w:val="48"/>
        </w:rPr>
      </w:pPr>
      <w:bookmarkStart w:id="1" w:name="_Toc170727647"/>
      <w:r w:rsidRPr="00AA1609">
        <w:rPr>
          <w:sz w:val="48"/>
          <w:szCs w:val="48"/>
        </w:rPr>
        <w:t>IV.   KÉPZÉSI PROGRAM</w:t>
      </w:r>
      <w:bookmarkEnd w:id="0"/>
      <w:bookmarkEnd w:id="1"/>
    </w:p>
    <w:p w:rsidR="00AA1609" w:rsidRDefault="00AA1609" w:rsidP="00AA1609">
      <w:pPr>
        <w:rPr>
          <w:sz w:val="24"/>
        </w:rPr>
      </w:pPr>
      <w:r>
        <w:br w:type="page"/>
      </w:r>
    </w:p>
    <w:sdt>
      <w:sdtPr>
        <w:rPr>
          <w:rFonts w:ascii="Times New Roman" w:eastAsia="Times New Roman" w:hAnsi="Times New Roman"/>
          <w:b w:val="0"/>
          <w:bCs w:val="0"/>
          <w:color w:val="auto"/>
          <w:sz w:val="20"/>
          <w:szCs w:val="20"/>
        </w:rPr>
        <w:id w:val="-785660804"/>
        <w:docPartObj>
          <w:docPartGallery w:val="Table of Contents"/>
          <w:docPartUnique/>
        </w:docPartObj>
      </w:sdtPr>
      <w:sdtContent>
        <w:p w:rsidR="00AA1609" w:rsidRDefault="00AA1609">
          <w:pPr>
            <w:pStyle w:val="Tartalomjegyzkcmsora"/>
          </w:pPr>
          <w:r>
            <w:t>Tartalom</w:t>
          </w:r>
        </w:p>
        <w:p w:rsidR="00421B36" w:rsidRDefault="00AA1609">
          <w:pPr>
            <w:pStyle w:val="TJ1"/>
            <w:rPr>
              <w:rFonts w:asciiTheme="minorHAnsi" w:eastAsiaTheme="minorEastAsia" w:hAnsiTheme="minorHAnsi" w:cstheme="minorBidi"/>
              <w:b w:val="0"/>
              <w:i w:val="0"/>
              <w:w w:val="100"/>
              <w:kern w:val="0"/>
              <w:lang w:eastAsia="hu-HU" w:bidi="ar-SA"/>
            </w:rPr>
          </w:pPr>
          <w:r>
            <w:fldChar w:fldCharType="begin"/>
          </w:r>
          <w:r>
            <w:instrText xml:space="preserve"> TOC \o "1-3" \h \z \u </w:instrText>
          </w:r>
          <w:r>
            <w:fldChar w:fldCharType="separate"/>
          </w:r>
          <w:hyperlink w:anchor="_Toc170727647" w:history="1">
            <w:r w:rsidR="00421B36" w:rsidRPr="000D480A">
              <w:rPr>
                <w:rStyle w:val="Hiperhivatkozs"/>
              </w:rPr>
              <w:t>IV.   KÉPZÉSI PROGRAM</w:t>
            </w:r>
            <w:r w:rsidR="00421B36">
              <w:rPr>
                <w:webHidden/>
              </w:rPr>
              <w:tab/>
            </w:r>
            <w:r w:rsidR="00421B36">
              <w:rPr>
                <w:webHidden/>
              </w:rPr>
              <w:fldChar w:fldCharType="begin"/>
            </w:r>
            <w:r w:rsidR="00421B36">
              <w:rPr>
                <w:webHidden/>
              </w:rPr>
              <w:instrText xml:space="preserve"> PAGEREF _Toc170727647 \h </w:instrText>
            </w:r>
            <w:r w:rsidR="00421B36">
              <w:rPr>
                <w:webHidden/>
              </w:rPr>
            </w:r>
            <w:r w:rsidR="00421B36">
              <w:rPr>
                <w:webHidden/>
              </w:rPr>
              <w:fldChar w:fldCharType="separate"/>
            </w:r>
            <w:r w:rsidR="00D749FF">
              <w:rPr>
                <w:webHidden/>
              </w:rPr>
              <w:t>1</w:t>
            </w:r>
            <w:r w:rsidR="00421B36">
              <w:rPr>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48" w:history="1">
            <w:r w:rsidR="00421B36" w:rsidRPr="000D480A">
              <w:rPr>
                <w:rStyle w:val="Hiperhivatkozs"/>
              </w:rPr>
              <w:t>Technikumi képzések</w:t>
            </w:r>
            <w:r w:rsidR="00421B36">
              <w:rPr>
                <w:webHidden/>
              </w:rPr>
              <w:tab/>
            </w:r>
            <w:r w:rsidR="00421B36">
              <w:rPr>
                <w:webHidden/>
              </w:rPr>
              <w:fldChar w:fldCharType="begin"/>
            </w:r>
            <w:r w:rsidR="00421B36">
              <w:rPr>
                <w:webHidden/>
              </w:rPr>
              <w:instrText xml:space="preserve"> PAGEREF _Toc170727648 \h </w:instrText>
            </w:r>
            <w:r w:rsidR="00421B36">
              <w:rPr>
                <w:webHidden/>
              </w:rPr>
            </w:r>
            <w:r w:rsidR="00421B36">
              <w:rPr>
                <w:webHidden/>
              </w:rPr>
              <w:fldChar w:fldCharType="separate"/>
            </w:r>
            <w:r w:rsidR="00D749FF">
              <w:rPr>
                <w:webHidden/>
              </w:rPr>
              <w:t>4</w:t>
            </w:r>
            <w:r w:rsidR="00421B36">
              <w:rPr>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49" w:history="1">
            <w:r w:rsidR="00421B36" w:rsidRPr="000D480A">
              <w:rPr>
                <w:rStyle w:val="Hiperhivatkozs"/>
                <w:caps/>
                <w:noProof/>
              </w:rPr>
              <w:t>Rendészet – közszolgálat technikum  Rendészeti technikus (2020-tól)</w:t>
            </w:r>
            <w:r w:rsidR="00421B36">
              <w:rPr>
                <w:noProof/>
                <w:webHidden/>
              </w:rPr>
              <w:tab/>
            </w:r>
            <w:r w:rsidR="00421B36">
              <w:rPr>
                <w:noProof/>
                <w:webHidden/>
              </w:rPr>
              <w:fldChar w:fldCharType="begin"/>
            </w:r>
            <w:r w:rsidR="00421B36">
              <w:rPr>
                <w:noProof/>
                <w:webHidden/>
              </w:rPr>
              <w:instrText xml:space="preserve"> PAGEREF _Toc170727649 \h </w:instrText>
            </w:r>
            <w:r w:rsidR="00421B36">
              <w:rPr>
                <w:noProof/>
                <w:webHidden/>
              </w:rPr>
            </w:r>
            <w:r w:rsidR="00421B36">
              <w:rPr>
                <w:noProof/>
                <w:webHidden/>
              </w:rPr>
              <w:fldChar w:fldCharType="separate"/>
            </w:r>
            <w:r w:rsidR="00D749FF">
              <w:rPr>
                <w:noProof/>
                <w:webHidden/>
              </w:rPr>
              <w:t>4</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50" w:history="1">
            <w:r w:rsidR="00421B36" w:rsidRPr="000D480A">
              <w:rPr>
                <w:rStyle w:val="Hiperhivatkozs"/>
                <w:iCs/>
                <w:smallCaps/>
                <w:noProof/>
              </w:rPr>
              <w:t>Rendészet – közszolgálat technikum  Rendészeti technikus (2021-től)</w:t>
            </w:r>
            <w:r w:rsidR="00421B36">
              <w:rPr>
                <w:noProof/>
                <w:webHidden/>
              </w:rPr>
              <w:tab/>
            </w:r>
            <w:r w:rsidR="00421B36">
              <w:rPr>
                <w:noProof/>
                <w:webHidden/>
              </w:rPr>
              <w:fldChar w:fldCharType="begin"/>
            </w:r>
            <w:r w:rsidR="00421B36">
              <w:rPr>
                <w:noProof/>
                <w:webHidden/>
              </w:rPr>
              <w:instrText xml:space="preserve"> PAGEREF _Toc170727650 \h </w:instrText>
            </w:r>
            <w:r w:rsidR="00421B36">
              <w:rPr>
                <w:noProof/>
                <w:webHidden/>
              </w:rPr>
            </w:r>
            <w:r w:rsidR="00421B36">
              <w:rPr>
                <w:noProof/>
                <w:webHidden/>
              </w:rPr>
              <w:fldChar w:fldCharType="separate"/>
            </w:r>
            <w:r w:rsidR="00D749FF">
              <w:rPr>
                <w:noProof/>
                <w:webHidden/>
              </w:rPr>
              <w:t>6</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51" w:history="1">
            <w:r w:rsidR="00421B36" w:rsidRPr="000D480A">
              <w:rPr>
                <w:rStyle w:val="Hiperhivatkozs"/>
                <w:iCs/>
                <w:smallCaps/>
                <w:noProof/>
              </w:rPr>
              <w:t>Rendészet – közszolgálat technikum  Közigazgatási ügyintéző (2021-től)</w:t>
            </w:r>
            <w:r w:rsidR="00421B36">
              <w:rPr>
                <w:noProof/>
                <w:webHidden/>
              </w:rPr>
              <w:tab/>
            </w:r>
            <w:r w:rsidR="00421B36">
              <w:rPr>
                <w:noProof/>
                <w:webHidden/>
              </w:rPr>
              <w:fldChar w:fldCharType="begin"/>
            </w:r>
            <w:r w:rsidR="00421B36">
              <w:rPr>
                <w:noProof/>
                <w:webHidden/>
              </w:rPr>
              <w:instrText xml:space="preserve"> PAGEREF _Toc170727651 \h </w:instrText>
            </w:r>
            <w:r w:rsidR="00421B36">
              <w:rPr>
                <w:noProof/>
                <w:webHidden/>
              </w:rPr>
            </w:r>
            <w:r w:rsidR="00421B36">
              <w:rPr>
                <w:noProof/>
                <w:webHidden/>
              </w:rPr>
              <w:fldChar w:fldCharType="separate"/>
            </w:r>
            <w:r w:rsidR="00D749FF">
              <w:rPr>
                <w:noProof/>
                <w:webHidden/>
              </w:rPr>
              <w:t>8</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52" w:history="1">
            <w:r w:rsidR="00421B36" w:rsidRPr="000D480A">
              <w:rPr>
                <w:rStyle w:val="Hiperhivatkozs"/>
                <w:iCs/>
                <w:smallCaps/>
                <w:noProof/>
              </w:rPr>
              <w:t>Vállalkozási ügyviteli ügyintéző technikum (2020-tól)</w:t>
            </w:r>
            <w:r w:rsidR="00421B36">
              <w:rPr>
                <w:noProof/>
                <w:webHidden/>
              </w:rPr>
              <w:tab/>
            </w:r>
            <w:r w:rsidR="00421B36">
              <w:rPr>
                <w:noProof/>
                <w:webHidden/>
              </w:rPr>
              <w:fldChar w:fldCharType="begin"/>
            </w:r>
            <w:r w:rsidR="00421B36">
              <w:rPr>
                <w:noProof/>
                <w:webHidden/>
              </w:rPr>
              <w:instrText xml:space="preserve"> PAGEREF _Toc170727652 \h </w:instrText>
            </w:r>
            <w:r w:rsidR="00421B36">
              <w:rPr>
                <w:noProof/>
                <w:webHidden/>
              </w:rPr>
            </w:r>
            <w:r w:rsidR="00421B36">
              <w:rPr>
                <w:noProof/>
                <w:webHidden/>
              </w:rPr>
              <w:fldChar w:fldCharType="separate"/>
            </w:r>
            <w:r w:rsidR="00D749FF">
              <w:rPr>
                <w:noProof/>
                <w:webHidden/>
              </w:rPr>
              <w:t>10</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53" w:history="1">
            <w:r w:rsidR="00421B36" w:rsidRPr="000D480A">
              <w:rPr>
                <w:rStyle w:val="Hiperhivatkozs"/>
                <w:iCs/>
                <w:smallCaps/>
                <w:noProof/>
              </w:rPr>
              <w:t>Vállalkozási ügyviteli ügyintéző technikum (2021-től)</w:t>
            </w:r>
            <w:r w:rsidR="00421B36">
              <w:rPr>
                <w:noProof/>
                <w:webHidden/>
              </w:rPr>
              <w:tab/>
            </w:r>
            <w:r w:rsidR="00421B36">
              <w:rPr>
                <w:noProof/>
                <w:webHidden/>
              </w:rPr>
              <w:fldChar w:fldCharType="begin"/>
            </w:r>
            <w:r w:rsidR="00421B36">
              <w:rPr>
                <w:noProof/>
                <w:webHidden/>
              </w:rPr>
              <w:instrText xml:space="preserve"> PAGEREF _Toc170727653 \h </w:instrText>
            </w:r>
            <w:r w:rsidR="00421B36">
              <w:rPr>
                <w:noProof/>
                <w:webHidden/>
              </w:rPr>
            </w:r>
            <w:r w:rsidR="00421B36">
              <w:rPr>
                <w:noProof/>
                <w:webHidden/>
              </w:rPr>
              <w:fldChar w:fldCharType="separate"/>
            </w:r>
            <w:r w:rsidR="00D749FF">
              <w:rPr>
                <w:noProof/>
                <w:webHidden/>
              </w:rPr>
              <w:t>12</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54" w:history="1">
            <w:r w:rsidR="00421B36" w:rsidRPr="000D480A">
              <w:rPr>
                <w:rStyle w:val="Hiperhivatkozs"/>
                <w:iCs/>
                <w:smallCaps/>
                <w:noProof/>
              </w:rPr>
              <w:t>Oktatási szakasszisztens technikum</w:t>
            </w:r>
            <w:r w:rsidR="00421B36">
              <w:rPr>
                <w:noProof/>
                <w:webHidden/>
              </w:rPr>
              <w:tab/>
            </w:r>
            <w:r w:rsidR="00421B36">
              <w:rPr>
                <w:noProof/>
                <w:webHidden/>
              </w:rPr>
              <w:fldChar w:fldCharType="begin"/>
            </w:r>
            <w:r w:rsidR="00421B36">
              <w:rPr>
                <w:noProof/>
                <w:webHidden/>
              </w:rPr>
              <w:instrText xml:space="preserve"> PAGEREF _Toc170727654 \h </w:instrText>
            </w:r>
            <w:r w:rsidR="00421B36">
              <w:rPr>
                <w:noProof/>
                <w:webHidden/>
              </w:rPr>
            </w:r>
            <w:r w:rsidR="00421B36">
              <w:rPr>
                <w:noProof/>
                <w:webHidden/>
              </w:rPr>
              <w:fldChar w:fldCharType="separate"/>
            </w:r>
            <w:r w:rsidR="00D749FF">
              <w:rPr>
                <w:noProof/>
                <w:webHidden/>
              </w:rPr>
              <w:t>14</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55" w:history="1">
            <w:r w:rsidR="00421B36" w:rsidRPr="000D480A">
              <w:rPr>
                <w:rStyle w:val="Hiperhivatkozs"/>
                <w:iCs/>
                <w:smallCaps/>
                <w:noProof/>
              </w:rPr>
              <w:t>Okleveles óvodai nevelő technikum</w:t>
            </w:r>
            <w:r w:rsidR="00421B36">
              <w:rPr>
                <w:noProof/>
                <w:webHidden/>
              </w:rPr>
              <w:tab/>
            </w:r>
            <w:r w:rsidR="00421B36">
              <w:rPr>
                <w:noProof/>
                <w:webHidden/>
              </w:rPr>
              <w:fldChar w:fldCharType="begin"/>
            </w:r>
            <w:r w:rsidR="00421B36">
              <w:rPr>
                <w:noProof/>
                <w:webHidden/>
              </w:rPr>
              <w:instrText xml:space="preserve"> PAGEREF _Toc170727655 \h </w:instrText>
            </w:r>
            <w:r w:rsidR="00421B36">
              <w:rPr>
                <w:noProof/>
                <w:webHidden/>
              </w:rPr>
            </w:r>
            <w:r w:rsidR="00421B36">
              <w:rPr>
                <w:noProof/>
                <w:webHidden/>
              </w:rPr>
              <w:fldChar w:fldCharType="separate"/>
            </w:r>
            <w:r w:rsidR="00D749FF">
              <w:rPr>
                <w:noProof/>
                <w:webHidden/>
              </w:rPr>
              <w:t>16</w:t>
            </w:r>
            <w:r w:rsidR="00421B36">
              <w:rPr>
                <w:noProof/>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56" w:history="1">
            <w:r w:rsidR="00421B36" w:rsidRPr="000D480A">
              <w:rPr>
                <w:rStyle w:val="Hiperhivatkozs"/>
              </w:rPr>
              <w:t>Szakgimnáziumi képzés (kifutó)</w:t>
            </w:r>
            <w:r w:rsidR="00421B36">
              <w:rPr>
                <w:webHidden/>
              </w:rPr>
              <w:tab/>
            </w:r>
            <w:r w:rsidR="00421B36">
              <w:rPr>
                <w:webHidden/>
              </w:rPr>
              <w:fldChar w:fldCharType="begin"/>
            </w:r>
            <w:r w:rsidR="00421B36">
              <w:rPr>
                <w:webHidden/>
              </w:rPr>
              <w:instrText xml:space="preserve"> PAGEREF _Toc170727656 \h </w:instrText>
            </w:r>
            <w:r w:rsidR="00421B36">
              <w:rPr>
                <w:webHidden/>
              </w:rPr>
            </w:r>
            <w:r w:rsidR="00421B36">
              <w:rPr>
                <w:webHidden/>
              </w:rPr>
              <w:fldChar w:fldCharType="separate"/>
            </w:r>
            <w:r w:rsidR="00D749FF">
              <w:rPr>
                <w:webHidden/>
              </w:rPr>
              <w:t>19</w:t>
            </w:r>
            <w:r w:rsidR="00421B36">
              <w:rPr>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57" w:history="1">
            <w:r w:rsidR="00421B36" w:rsidRPr="000D480A">
              <w:rPr>
                <w:rStyle w:val="Hiperhivatkozs"/>
                <w:iCs/>
                <w:smallCaps/>
                <w:noProof/>
              </w:rPr>
              <w:t>Pedagógiai szakgimnázium Pedagógiai munkatárs</w:t>
            </w:r>
            <w:r w:rsidR="00421B36">
              <w:rPr>
                <w:noProof/>
                <w:webHidden/>
              </w:rPr>
              <w:tab/>
            </w:r>
            <w:r w:rsidR="00421B36">
              <w:rPr>
                <w:noProof/>
                <w:webHidden/>
              </w:rPr>
              <w:fldChar w:fldCharType="begin"/>
            </w:r>
            <w:r w:rsidR="00421B36">
              <w:rPr>
                <w:noProof/>
                <w:webHidden/>
              </w:rPr>
              <w:instrText xml:space="preserve"> PAGEREF _Toc170727657 \h </w:instrText>
            </w:r>
            <w:r w:rsidR="00421B36">
              <w:rPr>
                <w:noProof/>
                <w:webHidden/>
              </w:rPr>
            </w:r>
            <w:r w:rsidR="00421B36">
              <w:rPr>
                <w:noProof/>
                <w:webHidden/>
              </w:rPr>
              <w:fldChar w:fldCharType="separate"/>
            </w:r>
            <w:r w:rsidR="00D749FF">
              <w:rPr>
                <w:noProof/>
                <w:webHidden/>
              </w:rPr>
              <w:t>19</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58" w:history="1">
            <w:r w:rsidR="00421B36" w:rsidRPr="000D480A">
              <w:rPr>
                <w:rStyle w:val="Hiperhivatkozs"/>
                <w:iCs/>
                <w:smallCaps/>
                <w:noProof/>
              </w:rPr>
              <w:t>Pedagógiai szakgimnázium 4+1 Pedagógiai asszisztens</w:t>
            </w:r>
            <w:r w:rsidR="00421B36">
              <w:rPr>
                <w:noProof/>
                <w:webHidden/>
              </w:rPr>
              <w:tab/>
            </w:r>
            <w:r w:rsidR="00421B36">
              <w:rPr>
                <w:noProof/>
                <w:webHidden/>
              </w:rPr>
              <w:fldChar w:fldCharType="begin"/>
            </w:r>
            <w:r w:rsidR="00421B36">
              <w:rPr>
                <w:noProof/>
                <w:webHidden/>
              </w:rPr>
              <w:instrText xml:space="preserve"> PAGEREF _Toc170727658 \h </w:instrText>
            </w:r>
            <w:r w:rsidR="00421B36">
              <w:rPr>
                <w:noProof/>
                <w:webHidden/>
              </w:rPr>
            </w:r>
            <w:r w:rsidR="00421B36">
              <w:rPr>
                <w:noProof/>
                <w:webHidden/>
              </w:rPr>
              <w:fldChar w:fldCharType="separate"/>
            </w:r>
            <w:r w:rsidR="00D749FF">
              <w:rPr>
                <w:noProof/>
                <w:webHidden/>
              </w:rPr>
              <w:t>21</w:t>
            </w:r>
            <w:r w:rsidR="00421B36">
              <w:rPr>
                <w:noProof/>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59" w:history="1">
            <w:r w:rsidR="00421B36" w:rsidRPr="000D480A">
              <w:rPr>
                <w:rStyle w:val="Hiperhivatkozs"/>
              </w:rPr>
              <w:t>Felnőttek oktatása</w:t>
            </w:r>
            <w:r w:rsidR="00421B36">
              <w:rPr>
                <w:webHidden/>
              </w:rPr>
              <w:tab/>
            </w:r>
            <w:r w:rsidR="00421B36">
              <w:rPr>
                <w:webHidden/>
              </w:rPr>
              <w:fldChar w:fldCharType="begin"/>
            </w:r>
            <w:r w:rsidR="00421B36">
              <w:rPr>
                <w:webHidden/>
              </w:rPr>
              <w:instrText xml:space="preserve"> PAGEREF _Toc170727659 \h </w:instrText>
            </w:r>
            <w:r w:rsidR="00421B36">
              <w:rPr>
                <w:webHidden/>
              </w:rPr>
            </w:r>
            <w:r w:rsidR="00421B36">
              <w:rPr>
                <w:webHidden/>
              </w:rPr>
              <w:fldChar w:fldCharType="separate"/>
            </w:r>
            <w:r w:rsidR="00D749FF">
              <w:rPr>
                <w:webHidden/>
              </w:rPr>
              <w:t>26</w:t>
            </w:r>
            <w:r w:rsidR="00421B36">
              <w:rPr>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60" w:history="1">
            <w:r w:rsidR="00421B36" w:rsidRPr="000D480A">
              <w:rPr>
                <w:rStyle w:val="Hiperhivatkozs"/>
                <w:iCs/>
                <w:smallCaps/>
                <w:noProof/>
              </w:rPr>
              <w:t>Szakma utáni érettségire felkészítő képzés felnőttek számára</w:t>
            </w:r>
            <w:r w:rsidR="00421B36">
              <w:rPr>
                <w:noProof/>
                <w:webHidden/>
              </w:rPr>
              <w:tab/>
            </w:r>
            <w:r w:rsidR="00421B36">
              <w:rPr>
                <w:noProof/>
                <w:webHidden/>
              </w:rPr>
              <w:fldChar w:fldCharType="begin"/>
            </w:r>
            <w:r w:rsidR="00421B36">
              <w:rPr>
                <w:noProof/>
                <w:webHidden/>
              </w:rPr>
              <w:instrText xml:space="preserve"> PAGEREF _Toc170727660 \h </w:instrText>
            </w:r>
            <w:r w:rsidR="00421B36">
              <w:rPr>
                <w:noProof/>
                <w:webHidden/>
              </w:rPr>
            </w:r>
            <w:r w:rsidR="00421B36">
              <w:rPr>
                <w:noProof/>
                <w:webHidden/>
              </w:rPr>
              <w:fldChar w:fldCharType="separate"/>
            </w:r>
            <w:r w:rsidR="00D749FF">
              <w:rPr>
                <w:noProof/>
                <w:webHidden/>
              </w:rPr>
              <w:t>26</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61" w:history="1">
            <w:r w:rsidR="00421B36" w:rsidRPr="000D480A">
              <w:rPr>
                <w:rStyle w:val="Hiperhivatkozs"/>
                <w:iCs/>
                <w:smallCaps/>
                <w:noProof/>
              </w:rPr>
              <w:t>Dajka</w:t>
            </w:r>
            <w:r w:rsidR="00421B36">
              <w:rPr>
                <w:noProof/>
                <w:webHidden/>
              </w:rPr>
              <w:tab/>
            </w:r>
            <w:r w:rsidR="00421B36">
              <w:rPr>
                <w:noProof/>
                <w:webHidden/>
              </w:rPr>
              <w:fldChar w:fldCharType="begin"/>
            </w:r>
            <w:r w:rsidR="00421B36">
              <w:rPr>
                <w:noProof/>
                <w:webHidden/>
              </w:rPr>
              <w:instrText xml:space="preserve"> PAGEREF _Toc170727661 \h </w:instrText>
            </w:r>
            <w:r w:rsidR="00421B36">
              <w:rPr>
                <w:noProof/>
                <w:webHidden/>
              </w:rPr>
            </w:r>
            <w:r w:rsidR="00421B36">
              <w:rPr>
                <w:noProof/>
                <w:webHidden/>
              </w:rPr>
              <w:fldChar w:fldCharType="separate"/>
            </w:r>
            <w:r w:rsidR="00D749FF">
              <w:rPr>
                <w:noProof/>
                <w:webHidden/>
              </w:rPr>
              <w:t>27</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62" w:history="1">
            <w:r w:rsidR="00421B36" w:rsidRPr="000D480A">
              <w:rPr>
                <w:rStyle w:val="Hiperhivatkozs"/>
                <w:iCs/>
                <w:smallCaps/>
                <w:noProof/>
              </w:rPr>
              <w:t>Személy – és vagyonőr</w:t>
            </w:r>
            <w:r w:rsidR="00421B36">
              <w:rPr>
                <w:noProof/>
                <w:webHidden/>
              </w:rPr>
              <w:tab/>
            </w:r>
            <w:r w:rsidR="00421B36">
              <w:rPr>
                <w:noProof/>
                <w:webHidden/>
              </w:rPr>
              <w:fldChar w:fldCharType="begin"/>
            </w:r>
            <w:r w:rsidR="00421B36">
              <w:rPr>
                <w:noProof/>
                <w:webHidden/>
              </w:rPr>
              <w:instrText xml:space="preserve"> PAGEREF _Toc170727662 \h </w:instrText>
            </w:r>
            <w:r w:rsidR="00421B36">
              <w:rPr>
                <w:noProof/>
                <w:webHidden/>
              </w:rPr>
            </w:r>
            <w:r w:rsidR="00421B36">
              <w:rPr>
                <w:noProof/>
                <w:webHidden/>
              </w:rPr>
              <w:fldChar w:fldCharType="separate"/>
            </w:r>
            <w:r w:rsidR="00D749FF">
              <w:rPr>
                <w:noProof/>
                <w:webHidden/>
              </w:rPr>
              <w:t>43</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63" w:history="1">
            <w:r w:rsidR="00421B36" w:rsidRPr="000D480A">
              <w:rPr>
                <w:rStyle w:val="Hiperhivatkozs"/>
                <w:iCs/>
                <w:smallCaps/>
                <w:noProof/>
              </w:rPr>
              <w:t>Vállalkozási ügyviteli ügyintéző</w:t>
            </w:r>
            <w:r w:rsidR="00421B36" w:rsidRPr="000D480A">
              <w:rPr>
                <w:rStyle w:val="Hiperhivatkozs"/>
                <w:rFonts w:ascii="Calibri Light" w:hAnsi="Calibri Light"/>
                <w:iCs/>
                <w:smallCaps/>
                <w:noProof/>
              </w:rPr>
              <w:t xml:space="preserve"> </w:t>
            </w:r>
            <w:r w:rsidR="00421B36" w:rsidRPr="000D480A">
              <w:rPr>
                <w:rStyle w:val="Hiperhivatkozs"/>
                <w:noProof/>
              </w:rPr>
              <w:t xml:space="preserve"> 5 0411 09 02</w:t>
            </w:r>
            <w:r w:rsidR="00421B36">
              <w:rPr>
                <w:noProof/>
                <w:webHidden/>
              </w:rPr>
              <w:tab/>
            </w:r>
            <w:r w:rsidR="00421B36">
              <w:rPr>
                <w:noProof/>
                <w:webHidden/>
              </w:rPr>
              <w:fldChar w:fldCharType="begin"/>
            </w:r>
            <w:r w:rsidR="00421B36">
              <w:rPr>
                <w:noProof/>
                <w:webHidden/>
              </w:rPr>
              <w:instrText xml:space="preserve"> PAGEREF _Toc170727663 \h </w:instrText>
            </w:r>
            <w:r w:rsidR="00421B36">
              <w:rPr>
                <w:noProof/>
                <w:webHidden/>
              </w:rPr>
            </w:r>
            <w:r w:rsidR="00421B36">
              <w:rPr>
                <w:noProof/>
                <w:webHidden/>
              </w:rPr>
              <w:fldChar w:fldCharType="separate"/>
            </w:r>
            <w:r w:rsidR="00D749FF">
              <w:rPr>
                <w:noProof/>
                <w:webHidden/>
              </w:rPr>
              <w:t>56</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64" w:history="1">
            <w:r w:rsidR="00421B36" w:rsidRPr="000D480A">
              <w:rPr>
                <w:rStyle w:val="Hiperhivatkozs"/>
                <w:caps/>
                <w:noProof/>
              </w:rPr>
              <w:t>Okleveles óvodai nevelő</w:t>
            </w:r>
            <w:r w:rsidR="00421B36" w:rsidRPr="000D480A">
              <w:rPr>
                <w:rStyle w:val="Hiperhivatkozs"/>
                <w:noProof/>
              </w:rPr>
              <w:t>-  5 0188 25 02</w:t>
            </w:r>
            <w:r w:rsidR="00421B36">
              <w:rPr>
                <w:noProof/>
                <w:webHidden/>
              </w:rPr>
              <w:tab/>
            </w:r>
            <w:r w:rsidR="00421B36">
              <w:rPr>
                <w:noProof/>
                <w:webHidden/>
              </w:rPr>
              <w:fldChar w:fldCharType="begin"/>
            </w:r>
            <w:r w:rsidR="00421B36">
              <w:rPr>
                <w:noProof/>
                <w:webHidden/>
              </w:rPr>
              <w:instrText xml:space="preserve"> PAGEREF _Toc170727664 \h </w:instrText>
            </w:r>
            <w:r w:rsidR="00421B36">
              <w:rPr>
                <w:noProof/>
                <w:webHidden/>
              </w:rPr>
            </w:r>
            <w:r w:rsidR="00421B36">
              <w:rPr>
                <w:noProof/>
                <w:webHidden/>
              </w:rPr>
              <w:fldChar w:fldCharType="separate"/>
            </w:r>
            <w:r w:rsidR="00D749FF">
              <w:rPr>
                <w:noProof/>
                <w:webHidden/>
              </w:rPr>
              <w:t>57</w:t>
            </w:r>
            <w:r w:rsidR="00421B36">
              <w:rPr>
                <w:noProof/>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65" w:history="1">
            <w:r w:rsidR="00421B36" w:rsidRPr="000D480A">
              <w:rPr>
                <w:rStyle w:val="Hiperhivatkozs"/>
              </w:rPr>
              <w:t>A tanuló teljesítménye ellenőrzésének és értékelésének illetve minősítésének módja</w:t>
            </w:r>
            <w:r w:rsidR="00421B36">
              <w:rPr>
                <w:webHidden/>
              </w:rPr>
              <w:tab/>
            </w:r>
            <w:r w:rsidR="00421B36">
              <w:rPr>
                <w:webHidden/>
              </w:rPr>
              <w:fldChar w:fldCharType="begin"/>
            </w:r>
            <w:r w:rsidR="00421B36">
              <w:rPr>
                <w:webHidden/>
              </w:rPr>
              <w:instrText xml:space="preserve"> PAGEREF _Toc170727665 \h </w:instrText>
            </w:r>
            <w:r w:rsidR="00421B36">
              <w:rPr>
                <w:webHidden/>
              </w:rPr>
            </w:r>
            <w:r w:rsidR="00421B36">
              <w:rPr>
                <w:webHidden/>
              </w:rPr>
              <w:fldChar w:fldCharType="separate"/>
            </w:r>
            <w:r w:rsidR="00D749FF">
              <w:rPr>
                <w:webHidden/>
              </w:rPr>
              <w:t>59</w:t>
            </w:r>
            <w:r w:rsidR="00421B36">
              <w:rPr>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66" w:history="1">
            <w:r w:rsidR="00421B36" w:rsidRPr="000D480A">
              <w:rPr>
                <w:rStyle w:val="Hiperhivatkozs"/>
                <w:rFonts w:eastAsia="Bookman Old Style"/>
                <w:caps/>
                <w:noProof/>
                <w:lang w:eastAsia="en-US"/>
              </w:rPr>
              <w:t>Közismereti</w:t>
            </w:r>
            <w:r w:rsidR="00421B36" w:rsidRPr="000D480A">
              <w:rPr>
                <w:rStyle w:val="Hiperhivatkozs"/>
                <w:rFonts w:eastAsia="Bookman Old Style"/>
                <w:caps/>
                <w:noProof/>
                <w:spacing w:val="-5"/>
                <w:lang w:eastAsia="en-US"/>
              </w:rPr>
              <w:t xml:space="preserve"> </w:t>
            </w:r>
            <w:r w:rsidR="00421B36" w:rsidRPr="000D480A">
              <w:rPr>
                <w:rStyle w:val="Hiperhivatkozs"/>
                <w:rFonts w:eastAsia="Bookman Old Style"/>
                <w:caps/>
                <w:noProof/>
                <w:lang w:eastAsia="en-US"/>
              </w:rPr>
              <w:t>tartalom</w:t>
            </w:r>
            <w:r w:rsidR="00421B36" w:rsidRPr="000D480A">
              <w:rPr>
                <w:rStyle w:val="Hiperhivatkozs"/>
                <w:rFonts w:eastAsia="Bookman Old Style"/>
                <w:caps/>
                <w:noProof/>
                <w:spacing w:val="-5"/>
                <w:lang w:eastAsia="en-US"/>
              </w:rPr>
              <w:t xml:space="preserve"> </w:t>
            </w:r>
            <w:r w:rsidR="00421B36" w:rsidRPr="000D480A">
              <w:rPr>
                <w:rStyle w:val="Hiperhivatkozs"/>
                <w:rFonts w:eastAsia="Bookman Old Style"/>
                <w:caps/>
                <w:noProof/>
                <w:lang w:eastAsia="en-US"/>
              </w:rPr>
              <w:t>nélküli</w:t>
            </w:r>
            <w:r w:rsidR="00421B36" w:rsidRPr="000D480A">
              <w:rPr>
                <w:rStyle w:val="Hiperhivatkozs"/>
                <w:rFonts w:eastAsia="Bookman Old Style"/>
                <w:caps/>
                <w:noProof/>
                <w:spacing w:val="-5"/>
                <w:lang w:eastAsia="en-US"/>
              </w:rPr>
              <w:t xml:space="preserve"> </w:t>
            </w:r>
            <w:r w:rsidR="00421B36" w:rsidRPr="000D480A">
              <w:rPr>
                <w:rStyle w:val="Hiperhivatkozs"/>
                <w:rFonts w:eastAsia="Bookman Old Style"/>
                <w:caps/>
                <w:noProof/>
                <w:lang w:eastAsia="en-US"/>
              </w:rPr>
              <w:t>felnőttek</w:t>
            </w:r>
            <w:r w:rsidR="00421B36" w:rsidRPr="000D480A">
              <w:rPr>
                <w:rStyle w:val="Hiperhivatkozs"/>
                <w:rFonts w:eastAsia="Bookman Old Style"/>
                <w:caps/>
                <w:noProof/>
                <w:spacing w:val="-5"/>
                <w:lang w:eastAsia="en-US"/>
              </w:rPr>
              <w:t xml:space="preserve"> </w:t>
            </w:r>
            <w:r w:rsidR="00421B36" w:rsidRPr="000D480A">
              <w:rPr>
                <w:rStyle w:val="Hiperhivatkozs"/>
                <w:rFonts w:eastAsia="Bookman Old Style"/>
                <w:caps/>
                <w:noProof/>
                <w:lang w:eastAsia="en-US"/>
              </w:rPr>
              <w:t>szakmai</w:t>
            </w:r>
            <w:r w:rsidR="00421B36" w:rsidRPr="000D480A">
              <w:rPr>
                <w:rStyle w:val="Hiperhivatkozs"/>
                <w:rFonts w:eastAsia="Bookman Old Style"/>
                <w:caps/>
                <w:noProof/>
                <w:spacing w:val="-6"/>
                <w:lang w:eastAsia="en-US"/>
              </w:rPr>
              <w:t xml:space="preserve"> </w:t>
            </w:r>
            <w:r w:rsidR="00421B36" w:rsidRPr="000D480A">
              <w:rPr>
                <w:rStyle w:val="Hiperhivatkozs"/>
                <w:rFonts w:eastAsia="Bookman Old Style"/>
                <w:caps/>
                <w:noProof/>
                <w:lang w:eastAsia="en-US"/>
              </w:rPr>
              <w:t>oktatásában</w:t>
            </w:r>
            <w:r w:rsidR="00421B36" w:rsidRPr="000D480A">
              <w:rPr>
                <w:rStyle w:val="Hiperhivatkozs"/>
                <w:rFonts w:eastAsia="Bookman Old Style"/>
                <w:caps/>
                <w:noProof/>
                <w:spacing w:val="-5"/>
                <w:lang w:eastAsia="en-US"/>
              </w:rPr>
              <w:t xml:space="preserve"> </w:t>
            </w:r>
            <w:r w:rsidR="00421B36" w:rsidRPr="000D480A">
              <w:rPr>
                <w:rStyle w:val="Hiperhivatkozs"/>
                <w:rFonts w:eastAsia="Bookman Old Style"/>
                <w:caps/>
                <w:noProof/>
                <w:lang w:eastAsia="en-US"/>
              </w:rPr>
              <w:t>a vizsgák rendje a  másfél, ill. 2 éves szakmai képzés esetében egy évfolyamon szervezett oktatásban</w:t>
            </w:r>
            <w:r w:rsidR="00421B36">
              <w:rPr>
                <w:noProof/>
                <w:webHidden/>
              </w:rPr>
              <w:tab/>
            </w:r>
            <w:r w:rsidR="00421B36">
              <w:rPr>
                <w:noProof/>
                <w:webHidden/>
              </w:rPr>
              <w:fldChar w:fldCharType="begin"/>
            </w:r>
            <w:r w:rsidR="00421B36">
              <w:rPr>
                <w:noProof/>
                <w:webHidden/>
              </w:rPr>
              <w:instrText xml:space="preserve"> PAGEREF _Toc170727666 \h </w:instrText>
            </w:r>
            <w:r w:rsidR="00421B36">
              <w:rPr>
                <w:noProof/>
                <w:webHidden/>
              </w:rPr>
            </w:r>
            <w:r w:rsidR="00421B36">
              <w:rPr>
                <w:noProof/>
                <w:webHidden/>
              </w:rPr>
              <w:fldChar w:fldCharType="separate"/>
            </w:r>
            <w:r w:rsidR="00D749FF">
              <w:rPr>
                <w:noProof/>
                <w:webHidden/>
              </w:rPr>
              <w:t>59</w:t>
            </w:r>
            <w:r w:rsidR="00421B36">
              <w:rPr>
                <w:noProof/>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67" w:history="1">
            <w:r w:rsidR="00421B36" w:rsidRPr="000D480A">
              <w:rPr>
                <w:rStyle w:val="Hiperhivatkozs"/>
                <w:rFonts w:eastAsia="Bookman Old Style"/>
                <w:lang w:eastAsia="en-US"/>
              </w:rPr>
              <w:t>A</w:t>
            </w:r>
            <w:r w:rsidR="00421B36" w:rsidRPr="000D480A">
              <w:rPr>
                <w:rStyle w:val="Hiperhivatkozs"/>
                <w:rFonts w:eastAsia="Bookman Old Style"/>
                <w:spacing w:val="-4"/>
                <w:lang w:eastAsia="en-US"/>
              </w:rPr>
              <w:t xml:space="preserve"> </w:t>
            </w:r>
            <w:r w:rsidR="00421B36" w:rsidRPr="000D480A">
              <w:rPr>
                <w:rStyle w:val="Hiperhivatkozs"/>
                <w:rFonts w:eastAsia="Bookman Old Style"/>
                <w:lang w:eastAsia="en-US"/>
              </w:rPr>
              <w:t>tanulmányok</w:t>
            </w:r>
            <w:r w:rsidR="00421B36" w:rsidRPr="000D480A">
              <w:rPr>
                <w:rStyle w:val="Hiperhivatkozs"/>
                <w:rFonts w:eastAsia="Bookman Old Style"/>
                <w:spacing w:val="-3"/>
                <w:lang w:eastAsia="en-US"/>
              </w:rPr>
              <w:t xml:space="preserve"> </w:t>
            </w:r>
            <w:r w:rsidR="00421B36" w:rsidRPr="000D480A">
              <w:rPr>
                <w:rStyle w:val="Hiperhivatkozs"/>
                <w:rFonts w:eastAsia="Bookman Old Style"/>
                <w:lang w:eastAsia="en-US"/>
              </w:rPr>
              <w:t>alatti</w:t>
            </w:r>
            <w:r w:rsidR="00421B36" w:rsidRPr="000D480A">
              <w:rPr>
                <w:rStyle w:val="Hiperhivatkozs"/>
                <w:rFonts w:eastAsia="Bookman Old Style"/>
                <w:spacing w:val="-3"/>
                <w:lang w:eastAsia="en-US"/>
              </w:rPr>
              <w:t xml:space="preserve"> </w:t>
            </w:r>
            <w:r w:rsidR="00421B36" w:rsidRPr="000D480A">
              <w:rPr>
                <w:rStyle w:val="Hiperhivatkozs"/>
                <w:rFonts w:eastAsia="Bookman Old Style"/>
                <w:lang w:eastAsia="en-US"/>
              </w:rPr>
              <w:t>vizsgák</w:t>
            </w:r>
            <w:r w:rsidR="00421B36" w:rsidRPr="000D480A">
              <w:rPr>
                <w:rStyle w:val="Hiperhivatkozs"/>
                <w:rFonts w:eastAsia="Bookman Old Style"/>
                <w:spacing w:val="-3"/>
                <w:lang w:eastAsia="en-US"/>
              </w:rPr>
              <w:t xml:space="preserve"> </w:t>
            </w:r>
            <w:r w:rsidR="00421B36" w:rsidRPr="000D480A">
              <w:rPr>
                <w:rStyle w:val="Hiperhivatkozs"/>
                <w:rFonts w:eastAsia="Bookman Old Style"/>
                <w:spacing w:val="-2"/>
                <w:lang w:eastAsia="en-US"/>
              </w:rPr>
              <w:t>fajtái</w:t>
            </w:r>
            <w:r w:rsidR="00421B36">
              <w:rPr>
                <w:webHidden/>
              </w:rPr>
              <w:tab/>
            </w:r>
            <w:r w:rsidR="00421B36">
              <w:rPr>
                <w:webHidden/>
              </w:rPr>
              <w:fldChar w:fldCharType="begin"/>
            </w:r>
            <w:r w:rsidR="00421B36">
              <w:rPr>
                <w:webHidden/>
              </w:rPr>
              <w:instrText xml:space="preserve"> PAGEREF _Toc170727667 \h </w:instrText>
            </w:r>
            <w:r w:rsidR="00421B36">
              <w:rPr>
                <w:webHidden/>
              </w:rPr>
            </w:r>
            <w:r w:rsidR="00421B36">
              <w:rPr>
                <w:webHidden/>
              </w:rPr>
              <w:fldChar w:fldCharType="separate"/>
            </w:r>
            <w:r w:rsidR="00D749FF">
              <w:rPr>
                <w:webHidden/>
              </w:rPr>
              <w:t>59</w:t>
            </w:r>
            <w:r w:rsidR="00421B36">
              <w:rPr>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68" w:history="1">
            <w:r w:rsidR="00421B36" w:rsidRPr="000D480A">
              <w:rPr>
                <w:rStyle w:val="Hiperhivatkozs"/>
                <w:rFonts w:eastAsia="Bookman Old Style"/>
                <w:caps/>
                <w:noProof/>
                <w:lang w:eastAsia="en-US"/>
              </w:rPr>
              <w:t>Egyéb</w:t>
            </w:r>
            <w:r w:rsidR="00421B36" w:rsidRPr="000D480A">
              <w:rPr>
                <w:rStyle w:val="Hiperhivatkozs"/>
                <w:rFonts w:eastAsia="Bookman Old Style"/>
                <w:caps/>
                <w:noProof/>
                <w:spacing w:val="-4"/>
                <w:lang w:eastAsia="en-US"/>
              </w:rPr>
              <w:t xml:space="preserve"> </w:t>
            </w:r>
            <w:r w:rsidR="00421B36" w:rsidRPr="000D480A">
              <w:rPr>
                <w:rStyle w:val="Hiperhivatkozs"/>
                <w:rFonts w:eastAsia="Bookman Old Style"/>
                <w:caps/>
                <w:noProof/>
                <w:lang w:eastAsia="en-US"/>
              </w:rPr>
              <w:t>számonkérés</w:t>
            </w:r>
            <w:r w:rsidR="00421B36">
              <w:rPr>
                <w:noProof/>
                <w:webHidden/>
              </w:rPr>
              <w:tab/>
            </w:r>
            <w:r w:rsidR="00421B36">
              <w:rPr>
                <w:noProof/>
                <w:webHidden/>
              </w:rPr>
              <w:fldChar w:fldCharType="begin"/>
            </w:r>
            <w:r w:rsidR="00421B36">
              <w:rPr>
                <w:noProof/>
                <w:webHidden/>
              </w:rPr>
              <w:instrText xml:space="preserve"> PAGEREF _Toc170727668 \h </w:instrText>
            </w:r>
            <w:r w:rsidR="00421B36">
              <w:rPr>
                <w:noProof/>
                <w:webHidden/>
              </w:rPr>
            </w:r>
            <w:r w:rsidR="00421B36">
              <w:rPr>
                <w:noProof/>
                <w:webHidden/>
              </w:rPr>
              <w:fldChar w:fldCharType="separate"/>
            </w:r>
            <w:r w:rsidR="00D749FF">
              <w:rPr>
                <w:noProof/>
                <w:webHidden/>
              </w:rPr>
              <w:t>59</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69" w:history="1">
            <w:r w:rsidR="00421B36" w:rsidRPr="000D480A">
              <w:rPr>
                <w:rStyle w:val="Hiperhivatkozs"/>
                <w:rFonts w:eastAsia="Bookman Old Style"/>
                <w:caps/>
                <w:noProof/>
                <w:lang w:eastAsia="en-US"/>
              </w:rPr>
              <w:t>Osztályozóvizsga</w:t>
            </w:r>
            <w:r w:rsidR="00421B36">
              <w:rPr>
                <w:noProof/>
                <w:webHidden/>
              </w:rPr>
              <w:tab/>
            </w:r>
            <w:r w:rsidR="00421B36">
              <w:rPr>
                <w:noProof/>
                <w:webHidden/>
              </w:rPr>
              <w:fldChar w:fldCharType="begin"/>
            </w:r>
            <w:r w:rsidR="00421B36">
              <w:rPr>
                <w:noProof/>
                <w:webHidden/>
              </w:rPr>
              <w:instrText xml:space="preserve"> PAGEREF _Toc170727669 \h </w:instrText>
            </w:r>
            <w:r w:rsidR="00421B36">
              <w:rPr>
                <w:noProof/>
                <w:webHidden/>
              </w:rPr>
            </w:r>
            <w:r w:rsidR="00421B36">
              <w:rPr>
                <w:noProof/>
                <w:webHidden/>
              </w:rPr>
              <w:fldChar w:fldCharType="separate"/>
            </w:r>
            <w:r w:rsidR="00D749FF">
              <w:rPr>
                <w:noProof/>
                <w:webHidden/>
              </w:rPr>
              <w:t>60</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70" w:history="1">
            <w:r w:rsidR="00421B36" w:rsidRPr="000D480A">
              <w:rPr>
                <w:rStyle w:val="Hiperhivatkozs"/>
                <w:rFonts w:eastAsia="Bookman Old Style"/>
                <w:caps/>
                <w:noProof/>
                <w:lang w:eastAsia="en-US"/>
              </w:rPr>
              <w:t>Osztályozóvizsgákról</w:t>
            </w:r>
            <w:r w:rsidR="00421B36" w:rsidRPr="000D480A">
              <w:rPr>
                <w:rStyle w:val="Hiperhivatkozs"/>
                <w:rFonts w:eastAsia="Bookman Old Style"/>
                <w:caps/>
                <w:noProof/>
                <w:spacing w:val="-10"/>
                <w:lang w:eastAsia="en-US"/>
              </w:rPr>
              <w:t xml:space="preserve"> </w:t>
            </w:r>
            <w:r w:rsidR="00421B36" w:rsidRPr="000D480A">
              <w:rPr>
                <w:rStyle w:val="Hiperhivatkozs"/>
                <w:rFonts w:eastAsia="Bookman Old Style"/>
                <w:caps/>
                <w:noProof/>
                <w:lang w:eastAsia="en-US"/>
              </w:rPr>
              <w:t>való</w:t>
            </w:r>
            <w:r w:rsidR="00421B36" w:rsidRPr="000D480A">
              <w:rPr>
                <w:rStyle w:val="Hiperhivatkozs"/>
                <w:rFonts w:eastAsia="Bookman Old Style"/>
                <w:caps/>
                <w:noProof/>
                <w:spacing w:val="-10"/>
                <w:lang w:eastAsia="en-US"/>
              </w:rPr>
              <w:t xml:space="preserve"> </w:t>
            </w:r>
            <w:r w:rsidR="00421B36" w:rsidRPr="000D480A">
              <w:rPr>
                <w:rStyle w:val="Hiperhivatkozs"/>
                <w:rFonts w:eastAsia="Bookman Old Style"/>
                <w:caps/>
                <w:noProof/>
                <w:lang w:eastAsia="en-US"/>
              </w:rPr>
              <w:t>hiányzások</w:t>
            </w:r>
            <w:r w:rsidR="00421B36" w:rsidRPr="000D480A">
              <w:rPr>
                <w:rStyle w:val="Hiperhivatkozs"/>
                <w:rFonts w:eastAsia="Bookman Old Style"/>
                <w:caps/>
                <w:noProof/>
                <w:spacing w:val="-9"/>
                <w:lang w:eastAsia="en-US"/>
              </w:rPr>
              <w:t xml:space="preserve"> </w:t>
            </w:r>
            <w:r w:rsidR="00421B36" w:rsidRPr="000D480A">
              <w:rPr>
                <w:rStyle w:val="Hiperhivatkozs"/>
                <w:rFonts w:eastAsia="Bookman Old Style"/>
                <w:caps/>
                <w:noProof/>
                <w:spacing w:val="-2"/>
                <w:lang w:eastAsia="en-US"/>
              </w:rPr>
              <w:t>kezelése</w:t>
            </w:r>
            <w:r w:rsidR="00421B36">
              <w:rPr>
                <w:noProof/>
                <w:webHidden/>
              </w:rPr>
              <w:tab/>
            </w:r>
            <w:r w:rsidR="00421B36">
              <w:rPr>
                <w:noProof/>
                <w:webHidden/>
              </w:rPr>
              <w:fldChar w:fldCharType="begin"/>
            </w:r>
            <w:r w:rsidR="00421B36">
              <w:rPr>
                <w:noProof/>
                <w:webHidden/>
              </w:rPr>
              <w:instrText xml:space="preserve"> PAGEREF _Toc170727670 \h </w:instrText>
            </w:r>
            <w:r w:rsidR="00421B36">
              <w:rPr>
                <w:noProof/>
                <w:webHidden/>
              </w:rPr>
            </w:r>
            <w:r w:rsidR="00421B36">
              <w:rPr>
                <w:noProof/>
                <w:webHidden/>
              </w:rPr>
              <w:fldChar w:fldCharType="separate"/>
            </w:r>
            <w:r w:rsidR="00D749FF">
              <w:rPr>
                <w:noProof/>
                <w:webHidden/>
              </w:rPr>
              <w:t>60</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71" w:history="1">
            <w:r w:rsidR="00421B36" w:rsidRPr="000D480A">
              <w:rPr>
                <w:rStyle w:val="Hiperhivatkozs"/>
                <w:rFonts w:eastAsia="Bookman Old Style"/>
                <w:caps/>
                <w:noProof/>
                <w:lang w:eastAsia="en-US"/>
              </w:rPr>
              <w:t>Javítóvizsga</w:t>
            </w:r>
            <w:r w:rsidR="00421B36">
              <w:rPr>
                <w:noProof/>
                <w:webHidden/>
              </w:rPr>
              <w:tab/>
            </w:r>
            <w:r w:rsidR="00421B36">
              <w:rPr>
                <w:noProof/>
                <w:webHidden/>
              </w:rPr>
              <w:fldChar w:fldCharType="begin"/>
            </w:r>
            <w:r w:rsidR="00421B36">
              <w:rPr>
                <w:noProof/>
                <w:webHidden/>
              </w:rPr>
              <w:instrText xml:space="preserve"> PAGEREF _Toc170727671 \h </w:instrText>
            </w:r>
            <w:r w:rsidR="00421B36">
              <w:rPr>
                <w:noProof/>
                <w:webHidden/>
              </w:rPr>
            </w:r>
            <w:r w:rsidR="00421B36">
              <w:rPr>
                <w:noProof/>
                <w:webHidden/>
              </w:rPr>
              <w:fldChar w:fldCharType="separate"/>
            </w:r>
            <w:r w:rsidR="00D749FF">
              <w:rPr>
                <w:noProof/>
                <w:webHidden/>
              </w:rPr>
              <w:t>60</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72" w:history="1">
            <w:r w:rsidR="00421B36" w:rsidRPr="000D480A">
              <w:rPr>
                <w:rStyle w:val="Hiperhivatkozs"/>
                <w:rFonts w:eastAsia="Bookman Old Style"/>
                <w:caps/>
                <w:noProof/>
                <w:lang w:eastAsia="en-US"/>
              </w:rPr>
              <w:t>A</w:t>
            </w:r>
            <w:r w:rsidR="00421B36" w:rsidRPr="000D480A">
              <w:rPr>
                <w:rStyle w:val="Hiperhivatkozs"/>
                <w:rFonts w:eastAsia="Bookman Old Style"/>
                <w:caps/>
                <w:noProof/>
                <w:spacing w:val="-5"/>
                <w:lang w:eastAsia="en-US"/>
              </w:rPr>
              <w:t xml:space="preserve"> </w:t>
            </w:r>
            <w:r w:rsidR="00421B36" w:rsidRPr="000D480A">
              <w:rPr>
                <w:rStyle w:val="Hiperhivatkozs"/>
                <w:rFonts w:eastAsia="Bookman Old Style"/>
                <w:caps/>
                <w:noProof/>
                <w:lang w:eastAsia="en-US"/>
              </w:rPr>
              <w:t>vizsgák</w:t>
            </w:r>
            <w:r w:rsidR="00421B36" w:rsidRPr="000D480A">
              <w:rPr>
                <w:rStyle w:val="Hiperhivatkozs"/>
                <w:rFonts w:eastAsia="Bookman Old Style"/>
                <w:caps/>
                <w:noProof/>
                <w:spacing w:val="-2"/>
                <w:lang w:eastAsia="en-US"/>
              </w:rPr>
              <w:t xml:space="preserve"> </w:t>
            </w:r>
            <w:r w:rsidR="00421B36" w:rsidRPr="000D480A">
              <w:rPr>
                <w:rStyle w:val="Hiperhivatkozs"/>
                <w:rFonts w:eastAsia="Bookman Old Style"/>
                <w:caps/>
                <w:noProof/>
                <w:lang w:eastAsia="en-US"/>
              </w:rPr>
              <w:t>szervezése,</w:t>
            </w:r>
            <w:r w:rsidR="00421B36" w:rsidRPr="000D480A">
              <w:rPr>
                <w:rStyle w:val="Hiperhivatkozs"/>
                <w:rFonts w:eastAsia="Bookman Old Style"/>
                <w:caps/>
                <w:noProof/>
                <w:spacing w:val="-2"/>
                <w:lang w:eastAsia="en-US"/>
              </w:rPr>
              <w:t xml:space="preserve"> lebonyolítása</w:t>
            </w:r>
            <w:r w:rsidR="00421B36">
              <w:rPr>
                <w:noProof/>
                <w:webHidden/>
              </w:rPr>
              <w:tab/>
            </w:r>
            <w:r w:rsidR="00421B36">
              <w:rPr>
                <w:noProof/>
                <w:webHidden/>
              </w:rPr>
              <w:fldChar w:fldCharType="begin"/>
            </w:r>
            <w:r w:rsidR="00421B36">
              <w:rPr>
                <w:noProof/>
                <w:webHidden/>
              </w:rPr>
              <w:instrText xml:space="preserve"> PAGEREF _Toc170727672 \h </w:instrText>
            </w:r>
            <w:r w:rsidR="00421B36">
              <w:rPr>
                <w:noProof/>
                <w:webHidden/>
              </w:rPr>
            </w:r>
            <w:r w:rsidR="00421B36">
              <w:rPr>
                <w:noProof/>
                <w:webHidden/>
              </w:rPr>
              <w:fldChar w:fldCharType="separate"/>
            </w:r>
            <w:r w:rsidR="00D749FF">
              <w:rPr>
                <w:noProof/>
                <w:webHidden/>
              </w:rPr>
              <w:t>60</w:t>
            </w:r>
            <w:r w:rsidR="00421B36">
              <w:rPr>
                <w:noProof/>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73" w:history="1">
            <w:r w:rsidR="00421B36" w:rsidRPr="000D480A">
              <w:rPr>
                <w:rStyle w:val="Hiperhivatkozs"/>
              </w:rPr>
              <w:t>A szakmai vizsgához kapcsolódóan szervezett egybefüggő felkészítés rendje</w:t>
            </w:r>
            <w:r w:rsidR="00421B36">
              <w:rPr>
                <w:webHidden/>
              </w:rPr>
              <w:tab/>
            </w:r>
            <w:r w:rsidR="00421B36">
              <w:rPr>
                <w:webHidden/>
              </w:rPr>
              <w:fldChar w:fldCharType="begin"/>
            </w:r>
            <w:r w:rsidR="00421B36">
              <w:rPr>
                <w:webHidden/>
              </w:rPr>
              <w:instrText xml:space="preserve"> PAGEREF _Toc170727673 \h </w:instrText>
            </w:r>
            <w:r w:rsidR="00421B36">
              <w:rPr>
                <w:webHidden/>
              </w:rPr>
            </w:r>
            <w:r w:rsidR="00421B36">
              <w:rPr>
                <w:webHidden/>
              </w:rPr>
              <w:fldChar w:fldCharType="separate"/>
            </w:r>
            <w:r w:rsidR="00D749FF">
              <w:rPr>
                <w:webHidden/>
              </w:rPr>
              <w:t>61</w:t>
            </w:r>
            <w:r w:rsidR="00421B36">
              <w:rPr>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74" w:history="1">
            <w:r w:rsidR="00421B36" w:rsidRPr="000D480A">
              <w:rPr>
                <w:rStyle w:val="Hiperhivatkozs"/>
              </w:rPr>
              <w:t>Ágazati alapoktatás szervezése</w:t>
            </w:r>
            <w:r w:rsidR="00421B36">
              <w:rPr>
                <w:webHidden/>
              </w:rPr>
              <w:tab/>
            </w:r>
            <w:r w:rsidR="00421B36">
              <w:rPr>
                <w:webHidden/>
              </w:rPr>
              <w:fldChar w:fldCharType="begin"/>
            </w:r>
            <w:r w:rsidR="00421B36">
              <w:rPr>
                <w:webHidden/>
              </w:rPr>
              <w:instrText xml:space="preserve"> PAGEREF _Toc170727674 \h </w:instrText>
            </w:r>
            <w:r w:rsidR="00421B36">
              <w:rPr>
                <w:webHidden/>
              </w:rPr>
            </w:r>
            <w:r w:rsidR="00421B36">
              <w:rPr>
                <w:webHidden/>
              </w:rPr>
              <w:fldChar w:fldCharType="separate"/>
            </w:r>
            <w:r w:rsidR="00D749FF">
              <w:rPr>
                <w:webHidden/>
              </w:rPr>
              <w:t>61</w:t>
            </w:r>
            <w:r w:rsidR="00421B36">
              <w:rPr>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75" w:history="1">
            <w:r w:rsidR="00421B36" w:rsidRPr="000D480A">
              <w:rPr>
                <w:rStyle w:val="Hiperhivatkozs"/>
                <w:rFonts w:eastAsia="Bookman Old Style"/>
                <w:caps/>
                <w:noProof/>
                <w:lang w:eastAsia="en-US"/>
              </w:rPr>
              <w:t>A Rendészet és közszolgálat</w:t>
            </w:r>
            <w:r w:rsidR="00421B36">
              <w:rPr>
                <w:noProof/>
                <w:webHidden/>
              </w:rPr>
              <w:tab/>
            </w:r>
            <w:r w:rsidR="00421B36">
              <w:rPr>
                <w:noProof/>
                <w:webHidden/>
              </w:rPr>
              <w:fldChar w:fldCharType="begin"/>
            </w:r>
            <w:r w:rsidR="00421B36">
              <w:rPr>
                <w:noProof/>
                <w:webHidden/>
              </w:rPr>
              <w:instrText xml:space="preserve"> PAGEREF _Toc170727675 \h </w:instrText>
            </w:r>
            <w:r w:rsidR="00421B36">
              <w:rPr>
                <w:noProof/>
                <w:webHidden/>
              </w:rPr>
            </w:r>
            <w:r w:rsidR="00421B36">
              <w:rPr>
                <w:noProof/>
                <w:webHidden/>
              </w:rPr>
              <w:fldChar w:fldCharType="separate"/>
            </w:r>
            <w:r w:rsidR="00D749FF">
              <w:rPr>
                <w:noProof/>
                <w:webHidden/>
              </w:rPr>
              <w:t>62</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76" w:history="1">
            <w:r w:rsidR="00421B36" w:rsidRPr="000D480A">
              <w:rPr>
                <w:rStyle w:val="Hiperhivatkozs"/>
                <w:rFonts w:eastAsia="Bookman Old Style"/>
                <w:iCs/>
                <w:caps/>
                <w:noProof/>
              </w:rPr>
              <w:t>A Gazdálkodás és menedzsment</w:t>
            </w:r>
            <w:r w:rsidR="00421B36">
              <w:rPr>
                <w:noProof/>
                <w:webHidden/>
              </w:rPr>
              <w:tab/>
            </w:r>
            <w:r w:rsidR="00421B36">
              <w:rPr>
                <w:noProof/>
                <w:webHidden/>
              </w:rPr>
              <w:fldChar w:fldCharType="begin"/>
            </w:r>
            <w:r w:rsidR="00421B36">
              <w:rPr>
                <w:noProof/>
                <w:webHidden/>
              </w:rPr>
              <w:instrText xml:space="preserve"> PAGEREF _Toc170727676 \h </w:instrText>
            </w:r>
            <w:r w:rsidR="00421B36">
              <w:rPr>
                <w:noProof/>
                <w:webHidden/>
              </w:rPr>
            </w:r>
            <w:r w:rsidR="00421B36">
              <w:rPr>
                <w:noProof/>
                <w:webHidden/>
              </w:rPr>
              <w:fldChar w:fldCharType="separate"/>
            </w:r>
            <w:r w:rsidR="00D749FF">
              <w:rPr>
                <w:noProof/>
                <w:webHidden/>
              </w:rPr>
              <w:t>63</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77" w:history="1">
            <w:r w:rsidR="00421B36" w:rsidRPr="000D480A">
              <w:rPr>
                <w:rStyle w:val="Hiperhivatkozs"/>
                <w:rFonts w:eastAsia="Bookman Old Style"/>
                <w:caps/>
                <w:noProof/>
                <w:lang w:eastAsia="en-US"/>
              </w:rPr>
              <w:t>Oktatás</w:t>
            </w:r>
            <w:r w:rsidR="00421B36">
              <w:rPr>
                <w:noProof/>
                <w:webHidden/>
              </w:rPr>
              <w:tab/>
            </w:r>
            <w:r w:rsidR="00421B36">
              <w:rPr>
                <w:noProof/>
                <w:webHidden/>
              </w:rPr>
              <w:fldChar w:fldCharType="begin"/>
            </w:r>
            <w:r w:rsidR="00421B36">
              <w:rPr>
                <w:noProof/>
                <w:webHidden/>
              </w:rPr>
              <w:instrText xml:space="preserve"> PAGEREF _Toc170727677 \h </w:instrText>
            </w:r>
            <w:r w:rsidR="00421B36">
              <w:rPr>
                <w:noProof/>
                <w:webHidden/>
              </w:rPr>
            </w:r>
            <w:r w:rsidR="00421B36">
              <w:rPr>
                <w:noProof/>
                <w:webHidden/>
              </w:rPr>
              <w:fldChar w:fldCharType="separate"/>
            </w:r>
            <w:r w:rsidR="00D749FF">
              <w:rPr>
                <w:noProof/>
                <w:webHidden/>
              </w:rPr>
              <w:t>63</w:t>
            </w:r>
            <w:r w:rsidR="00421B36">
              <w:rPr>
                <w:noProof/>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78" w:history="1">
            <w:r w:rsidR="00421B36" w:rsidRPr="000D480A">
              <w:rPr>
                <w:rStyle w:val="Hiperhivatkozs"/>
              </w:rPr>
              <w:t>Duális képzőkkel, vállalatokkal való együttműködés</w:t>
            </w:r>
            <w:r w:rsidR="00421B36" w:rsidRPr="000D480A">
              <w:rPr>
                <w:rStyle w:val="Hiperhivatkozs"/>
                <w:rFonts w:ascii="Bookman Old Style" w:eastAsia="Bookman Old Style" w:hAnsi="Bookman Old Style" w:cs="Bookman Old Style"/>
                <w:bCs/>
                <w:lang w:eastAsia="en-US"/>
              </w:rPr>
              <w:t xml:space="preserve"> </w:t>
            </w:r>
            <w:r w:rsidR="00421B36" w:rsidRPr="000D480A">
              <w:rPr>
                <w:rStyle w:val="Hiperhivatkozs"/>
              </w:rPr>
              <w:t>folyamata, módszerei és eszközei</w:t>
            </w:r>
            <w:r w:rsidR="00421B36">
              <w:rPr>
                <w:webHidden/>
              </w:rPr>
              <w:tab/>
            </w:r>
            <w:r w:rsidR="00421B36">
              <w:rPr>
                <w:webHidden/>
              </w:rPr>
              <w:fldChar w:fldCharType="begin"/>
            </w:r>
            <w:r w:rsidR="00421B36">
              <w:rPr>
                <w:webHidden/>
              </w:rPr>
              <w:instrText xml:space="preserve"> PAGEREF _Toc170727678 \h </w:instrText>
            </w:r>
            <w:r w:rsidR="00421B36">
              <w:rPr>
                <w:webHidden/>
              </w:rPr>
            </w:r>
            <w:r w:rsidR="00421B36">
              <w:rPr>
                <w:webHidden/>
              </w:rPr>
              <w:fldChar w:fldCharType="separate"/>
            </w:r>
            <w:r w:rsidR="00D749FF">
              <w:rPr>
                <w:webHidden/>
              </w:rPr>
              <w:t>64</w:t>
            </w:r>
            <w:r w:rsidR="00421B36">
              <w:rPr>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79" w:history="1">
            <w:r w:rsidR="00421B36" w:rsidRPr="000D480A">
              <w:rPr>
                <w:rStyle w:val="Hiperhivatkozs"/>
                <w:rFonts w:eastAsia="Bookman Old Style"/>
                <w:caps/>
                <w:noProof/>
                <w:lang w:eastAsia="en-US"/>
              </w:rPr>
              <w:t>Rendészet és közszolgálat ágazat</w:t>
            </w:r>
            <w:r w:rsidR="00421B36">
              <w:rPr>
                <w:noProof/>
                <w:webHidden/>
              </w:rPr>
              <w:tab/>
            </w:r>
            <w:r w:rsidR="00421B36">
              <w:rPr>
                <w:noProof/>
                <w:webHidden/>
              </w:rPr>
              <w:fldChar w:fldCharType="begin"/>
            </w:r>
            <w:r w:rsidR="00421B36">
              <w:rPr>
                <w:noProof/>
                <w:webHidden/>
              </w:rPr>
              <w:instrText xml:space="preserve"> PAGEREF _Toc170727679 \h </w:instrText>
            </w:r>
            <w:r w:rsidR="00421B36">
              <w:rPr>
                <w:noProof/>
                <w:webHidden/>
              </w:rPr>
            </w:r>
            <w:r w:rsidR="00421B36">
              <w:rPr>
                <w:noProof/>
                <w:webHidden/>
              </w:rPr>
              <w:fldChar w:fldCharType="separate"/>
            </w:r>
            <w:r w:rsidR="00D749FF">
              <w:rPr>
                <w:noProof/>
                <w:webHidden/>
              </w:rPr>
              <w:t>64</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80" w:history="1">
            <w:r w:rsidR="00421B36" w:rsidRPr="000D480A">
              <w:rPr>
                <w:rStyle w:val="Hiperhivatkozs"/>
                <w:rFonts w:eastAsia="Bookman Old Style"/>
                <w:caps/>
                <w:noProof/>
                <w:lang w:eastAsia="en-US"/>
              </w:rPr>
              <w:t>Gazdálkodás és menedzsment ágazat</w:t>
            </w:r>
            <w:r w:rsidR="00421B36" w:rsidRPr="000D480A">
              <w:rPr>
                <w:rStyle w:val="Hiperhivatkozs"/>
                <w:rFonts w:eastAsia="Bookman Old Style"/>
                <w:noProof/>
                <w:lang w:eastAsia="en-US"/>
              </w:rPr>
              <w:t>:</w:t>
            </w:r>
            <w:r w:rsidR="00421B36">
              <w:rPr>
                <w:noProof/>
                <w:webHidden/>
              </w:rPr>
              <w:tab/>
            </w:r>
            <w:r w:rsidR="00421B36">
              <w:rPr>
                <w:noProof/>
                <w:webHidden/>
              </w:rPr>
              <w:fldChar w:fldCharType="begin"/>
            </w:r>
            <w:r w:rsidR="00421B36">
              <w:rPr>
                <w:noProof/>
                <w:webHidden/>
              </w:rPr>
              <w:instrText xml:space="preserve"> PAGEREF _Toc170727680 \h </w:instrText>
            </w:r>
            <w:r w:rsidR="00421B36">
              <w:rPr>
                <w:noProof/>
                <w:webHidden/>
              </w:rPr>
            </w:r>
            <w:r w:rsidR="00421B36">
              <w:rPr>
                <w:noProof/>
                <w:webHidden/>
              </w:rPr>
              <w:fldChar w:fldCharType="separate"/>
            </w:r>
            <w:r w:rsidR="00D749FF">
              <w:rPr>
                <w:noProof/>
                <w:webHidden/>
              </w:rPr>
              <w:t>71</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81" w:history="1">
            <w:r w:rsidR="00421B36" w:rsidRPr="000D480A">
              <w:rPr>
                <w:rStyle w:val="Hiperhivatkozs"/>
                <w:rFonts w:eastAsia="Bookman Old Style"/>
                <w:caps/>
                <w:noProof/>
                <w:lang w:eastAsia="en-US"/>
              </w:rPr>
              <w:t>Oktatás ágazat</w:t>
            </w:r>
            <w:r w:rsidR="00421B36">
              <w:rPr>
                <w:noProof/>
                <w:webHidden/>
              </w:rPr>
              <w:tab/>
            </w:r>
            <w:r w:rsidR="00421B36">
              <w:rPr>
                <w:noProof/>
                <w:webHidden/>
              </w:rPr>
              <w:fldChar w:fldCharType="begin"/>
            </w:r>
            <w:r w:rsidR="00421B36">
              <w:rPr>
                <w:noProof/>
                <w:webHidden/>
              </w:rPr>
              <w:instrText xml:space="preserve"> PAGEREF _Toc170727681 \h </w:instrText>
            </w:r>
            <w:r w:rsidR="00421B36">
              <w:rPr>
                <w:noProof/>
                <w:webHidden/>
              </w:rPr>
            </w:r>
            <w:r w:rsidR="00421B36">
              <w:rPr>
                <w:noProof/>
                <w:webHidden/>
              </w:rPr>
              <w:fldChar w:fldCharType="separate"/>
            </w:r>
            <w:r w:rsidR="00D749FF">
              <w:rPr>
                <w:noProof/>
                <w:webHidden/>
              </w:rPr>
              <w:t>102</w:t>
            </w:r>
            <w:r w:rsidR="00421B36">
              <w:rPr>
                <w:noProof/>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82" w:history="1">
            <w:r w:rsidR="00421B36" w:rsidRPr="000D480A">
              <w:rPr>
                <w:rStyle w:val="Hiperhivatkozs"/>
              </w:rPr>
              <w:t>Ágazati alapvizsga feladatok kidolgozásának alapelvei és szabályai</w:t>
            </w:r>
            <w:r w:rsidR="00421B36">
              <w:rPr>
                <w:webHidden/>
              </w:rPr>
              <w:tab/>
            </w:r>
            <w:r w:rsidR="00421B36">
              <w:rPr>
                <w:webHidden/>
              </w:rPr>
              <w:fldChar w:fldCharType="begin"/>
            </w:r>
            <w:r w:rsidR="00421B36">
              <w:rPr>
                <w:webHidden/>
              </w:rPr>
              <w:instrText xml:space="preserve"> PAGEREF _Toc170727682 \h </w:instrText>
            </w:r>
            <w:r w:rsidR="00421B36">
              <w:rPr>
                <w:webHidden/>
              </w:rPr>
            </w:r>
            <w:r w:rsidR="00421B36">
              <w:rPr>
                <w:webHidden/>
              </w:rPr>
              <w:fldChar w:fldCharType="separate"/>
            </w:r>
            <w:r w:rsidR="00D749FF">
              <w:rPr>
                <w:webHidden/>
              </w:rPr>
              <w:t>102</w:t>
            </w:r>
            <w:r w:rsidR="00421B36">
              <w:rPr>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83" w:history="1">
            <w:r w:rsidR="00421B36" w:rsidRPr="000D480A">
              <w:rPr>
                <w:rStyle w:val="Hiperhivatkozs"/>
                <w:rFonts w:eastAsia="Bookman Old Style"/>
                <w:caps/>
                <w:noProof/>
                <w:lang w:eastAsia="en-US"/>
              </w:rPr>
              <w:t>Rendészet és közszolgálat ágazat</w:t>
            </w:r>
            <w:r w:rsidR="00421B36">
              <w:rPr>
                <w:noProof/>
                <w:webHidden/>
              </w:rPr>
              <w:tab/>
            </w:r>
            <w:r w:rsidR="00421B36">
              <w:rPr>
                <w:noProof/>
                <w:webHidden/>
              </w:rPr>
              <w:fldChar w:fldCharType="begin"/>
            </w:r>
            <w:r w:rsidR="00421B36">
              <w:rPr>
                <w:noProof/>
                <w:webHidden/>
              </w:rPr>
              <w:instrText xml:space="preserve"> PAGEREF _Toc170727683 \h </w:instrText>
            </w:r>
            <w:r w:rsidR="00421B36">
              <w:rPr>
                <w:noProof/>
                <w:webHidden/>
              </w:rPr>
            </w:r>
            <w:r w:rsidR="00421B36">
              <w:rPr>
                <w:noProof/>
                <w:webHidden/>
              </w:rPr>
              <w:fldChar w:fldCharType="separate"/>
            </w:r>
            <w:r w:rsidR="00D749FF">
              <w:rPr>
                <w:noProof/>
                <w:webHidden/>
              </w:rPr>
              <w:t>102</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84" w:history="1">
            <w:r w:rsidR="00421B36" w:rsidRPr="000D480A">
              <w:rPr>
                <w:rStyle w:val="Hiperhivatkozs"/>
                <w:rFonts w:eastAsia="Bookman Old Style"/>
                <w:caps/>
                <w:noProof/>
                <w:lang w:eastAsia="en-US"/>
              </w:rPr>
              <w:t>Gazdálkodás és menedzsment</w:t>
            </w:r>
            <w:r w:rsidR="00421B36">
              <w:rPr>
                <w:noProof/>
                <w:webHidden/>
              </w:rPr>
              <w:tab/>
            </w:r>
            <w:r w:rsidR="00421B36">
              <w:rPr>
                <w:noProof/>
                <w:webHidden/>
              </w:rPr>
              <w:fldChar w:fldCharType="begin"/>
            </w:r>
            <w:r w:rsidR="00421B36">
              <w:rPr>
                <w:noProof/>
                <w:webHidden/>
              </w:rPr>
              <w:instrText xml:space="preserve"> PAGEREF _Toc170727684 \h </w:instrText>
            </w:r>
            <w:r w:rsidR="00421B36">
              <w:rPr>
                <w:noProof/>
                <w:webHidden/>
              </w:rPr>
            </w:r>
            <w:r w:rsidR="00421B36">
              <w:rPr>
                <w:noProof/>
                <w:webHidden/>
              </w:rPr>
              <w:fldChar w:fldCharType="separate"/>
            </w:r>
            <w:r w:rsidR="00D749FF">
              <w:rPr>
                <w:noProof/>
                <w:webHidden/>
              </w:rPr>
              <w:t>107</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85" w:history="1">
            <w:r w:rsidR="00421B36" w:rsidRPr="000D480A">
              <w:rPr>
                <w:rStyle w:val="Hiperhivatkozs"/>
                <w:rFonts w:eastAsia="Bookman Old Style"/>
                <w:caps/>
                <w:noProof/>
                <w:lang w:eastAsia="en-US"/>
              </w:rPr>
              <w:t>Oktatás ágazat</w:t>
            </w:r>
            <w:r w:rsidR="00421B36">
              <w:rPr>
                <w:noProof/>
                <w:webHidden/>
              </w:rPr>
              <w:tab/>
            </w:r>
            <w:r w:rsidR="00421B36">
              <w:rPr>
                <w:noProof/>
                <w:webHidden/>
              </w:rPr>
              <w:fldChar w:fldCharType="begin"/>
            </w:r>
            <w:r w:rsidR="00421B36">
              <w:rPr>
                <w:noProof/>
                <w:webHidden/>
              </w:rPr>
              <w:instrText xml:space="preserve"> PAGEREF _Toc170727685 \h </w:instrText>
            </w:r>
            <w:r w:rsidR="00421B36">
              <w:rPr>
                <w:noProof/>
                <w:webHidden/>
              </w:rPr>
            </w:r>
            <w:r w:rsidR="00421B36">
              <w:rPr>
                <w:noProof/>
                <w:webHidden/>
              </w:rPr>
              <w:fldChar w:fldCharType="separate"/>
            </w:r>
            <w:r w:rsidR="00D749FF">
              <w:rPr>
                <w:noProof/>
                <w:webHidden/>
              </w:rPr>
              <w:t>110</w:t>
            </w:r>
            <w:r w:rsidR="00421B36">
              <w:rPr>
                <w:noProof/>
                <w:webHidden/>
              </w:rPr>
              <w:fldChar w:fldCharType="end"/>
            </w:r>
          </w:hyperlink>
        </w:p>
        <w:p w:rsidR="00421B36" w:rsidRDefault="00140646">
          <w:pPr>
            <w:pStyle w:val="TJ1"/>
            <w:rPr>
              <w:rFonts w:asciiTheme="minorHAnsi" w:eastAsiaTheme="minorEastAsia" w:hAnsiTheme="minorHAnsi" w:cstheme="minorBidi"/>
              <w:b w:val="0"/>
              <w:i w:val="0"/>
              <w:w w:val="100"/>
              <w:kern w:val="0"/>
              <w:lang w:eastAsia="hu-HU" w:bidi="ar-SA"/>
            </w:rPr>
          </w:pPr>
          <w:hyperlink w:anchor="_Toc170727686" w:history="1">
            <w:r w:rsidR="00421B36" w:rsidRPr="000D480A">
              <w:rPr>
                <w:rStyle w:val="Hiperhivatkozs"/>
              </w:rPr>
              <w:t>Egybefüggő szakmai gyakorlat szervezésének szabályai</w:t>
            </w:r>
            <w:r w:rsidR="00421B36">
              <w:rPr>
                <w:webHidden/>
              </w:rPr>
              <w:tab/>
            </w:r>
            <w:r w:rsidR="00421B36">
              <w:rPr>
                <w:webHidden/>
              </w:rPr>
              <w:fldChar w:fldCharType="begin"/>
            </w:r>
            <w:r w:rsidR="00421B36">
              <w:rPr>
                <w:webHidden/>
              </w:rPr>
              <w:instrText xml:space="preserve"> PAGEREF _Toc170727686 \h </w:instrText>
            </w:r>
            <w:r w:rsidR="00421B36">
              <w:rPr>
                <w:webHidden/>
              </w:rPr>
            </w:r>
            <w:r w:rsidR="00421B36">
              <w:rPr>
                <w:webHidden/>
              </w:rPr>
              <w:fldChar w:fldCharType="separate"/>
            </w:r>
            <w:r w:rsidR="00D749FF">
              <w:rPr>
                <w:webHidden/>
              </w:rPr>
              <w:t>115</w:t>
            </w:r>
            <w:r w:rsidR="00421B36">
              <w:rPr>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87" w:history="1">
            <w:r w:rsidR="00421B36" w:rsidRPr="000D480A">
              <w:rPr>
                <w:rStyle w:val="Hiperhivatkozs"/>
                <w:rFonts w:eastAsia="Bookman Old Style"/>
                <w:caps/>
                <w:noProof/>
                <w:lang w:eastAsia="en-US"/>
              </w:rPr>
              <w:t>Rendészet és közszolgálat ágazat</w:t>
            </w:r>
            <w:r w:rsidR="00421B36">
              <w:rPr>
                <w:noProof/>
                <w:webHidden/>
              </w:rPr>
              <w:tab/>
            </w:r>
            <w:r w:rsidR="00421B36">
              <w:rPr>
                <w:noProof/>
                <w:webHidden/>
              </w:rPr>
              <w:fldChar w:fldCharType="begin"/>
            </w:r>
            <w:r w:rsidR="00421B36">
              <w:rPr>
                <w:noProof/>
                <w:webHidden/>
              </w:rPr>
              <w:instrText xml:space="preserve"> PAGEREF _Toc170727687 \h </w:instrText>
            </w:r>
            <w:r w:rsidR="00421B36">
              <w:rPr>
                <w:noProof/>
                <w:webHidden/>
              </w:rPr>
            </w:r>
            <w:r w:rsidR="00421B36">
              <w:rPr>
                <w:noProof/>
                <w:webHidden/>
              </w:rPr>
              <w:fldChar w:fldCharType="separate"/>
            </w:r>
            <w:r w:rsidR="00D749FF">
              <w:rPr>
                <w:noProof/>
                <w:webHidden/>
              </w:rPr>
              <w:t>115</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88" w:history="1">
            <w:r w:rsidR="00421B36" w:rsidRPr="000D480A">
              <w:rPr>
                <w:rStyle w:val="Hiperhivatkozs"/>
                <w:rFonts w:eastAsia="Bookman Old Style"/>
                <w:caps/>
                <w:noProof/>
                <w:lang w:eastAsia="en-US"/>
              </w:rPr>
              <w:t>Gazdálkodás és menedzsment ágazat</w:t>
            </w:r>
            <w:r w:rsidR="00421B36">
              <w:rPr>
                <w:noProof/>
                <w:webHidden/>
              </w:rPr>
              <w:tab/>
            </w:r>
            <w:r w:rsidR="00421B36">
              <w:rPr>
                <w:noProof/>
                <w:webHidden/>
              </w:rPr>
              <w:fldChar w:fldCharType="begin"/>
            </w:r>
            <w:r w:rsidR="00421B36">
              <w:rPr>
                <w:noProof/>
                <w:webHidden/>
              </w:rPr>
              <w:instrText xml:space="preserve"> PAGEREF _Toc170727688 \h </w:instrText>
            </w:r>
            <w:r w:rsidR="00421B36">
              <w:rPr>
                <w:noProof/>
                <w:webHidden/>
              </w:rPr>
            </w:r>
            <w:r w:rsidR="00421B36">
              <w:rPr>
                <w:noProof/>
                <w:webHidden/>
              </w:rPr>
              <w:fldChar w:fldCharType="separate"/>
            </w:r>
            <w:r w:rsidR="00D749FF">
              <w:rPr>
                <w:noProof/>
                <w:webHidden/>
              </w:rPr>
              <w:t>115</w:t>
            </w:r>
            <w:r w:rsidR="00421B36">
              <w:rPr>
                <w:noProof/>
                <w:webHidden/>
              </w:rPr>
              <w:fldChar w:fldCharType="end"/>
            </w:r>
          </w:hyperlink>
        </w:p>
        <w:p w:rsidR="00421B36" w:rsidRDefault="00140646">
          <w:pPr>
            <w:pStyle w:val="TJ2"/>
            <w:tabs>
              <w:tab w:val="right" w:leader="dot" w:pos="9580"/>
            </w:tabs>
            <w:rPr>
              <w:rFonts w:asciiTheme="minorHAnsi" w:eastAsiaTheme="minorEastAsia" w:hAnsiTheme="minorHAnsi" w:cstheme="minorBidi"/>
              <w:noProof/>
            </w:rPr>
          </w:pPr>
          <w:hyperlink w:anchor="_Toc170727689" w:history="1">
            <w:r w:rsidR="00421B36" w:rsidRPr="000D480A">
              <w:rPr>
                <w:rStyle w:val="Hiperhivatkozs"/>
                <w:rFonts w:eastAsia="Bookman Old Style"/>
                <w:caps/>
                <w:noProof/>
                <w:lang w:eastAsia="en-US"/>
              </w:rPr>
              <w:t>Oktatás ágazat</w:t>
            </w:r>
            <w:r w:rsidR="00421B36">
              <w:rPr>
                <w:noProof/>
                <w:webHidden/>
              </w:rPr>
              <w:tab/>
            </w:r>
            <w:r w:rsidR="00421B36">
              <w:rPr>
                <w:noProof/>
                <w:webHidden/>
              </w:rPr>
              <w:fldChar w:fldCharType="begin"/>
            </w:r>
            <w:r w:rsidR="00421B36">
              <w:rPr>
                <w:noProof/>
                <w:webHidden/>
              </w:rPr>
              <w:instrText xml:space="preserve"> PAGEREF _Toc170727689 \h </w:instrText>
            </w:r>
            <w:r w:rsidR="00421B36">
              <w:rPr>
                <w:noProof/>
                <w:webHidden/>
              </w:rPr>
            </w:r>
            <w:r w:rsidR="00421B36">
              <w:rPr>
                <w:noProof/>
                <w:webHidden/>
              </w:rPr>
              <w:fldChar w:fldCharType="separate"/>
            </w:r>
            <w:r w:rsidR="00D749FF">
              <w:rPr>
                <w:noProof/>
                <w:webHidden/>
              </w:rPr>
              <w:t>115</w:t>
            </w:r>
            <w:r w:rsidR="00421B36">
              <w:rPr>
                <w:noProof/>
                <w:webHidden/>
              </w:rPr>
              <w:fldChar w:fldCharType="end"/>
            </w:r>
          </w:hyperlink>
        </w:p>
        <w:p w:rsidR="00AA1609" w:rsidRDefault="00AA1609">
          <w:r>
            <w:rPr>
              <w:b/>
              <w:bCs/>
            </w:rPr>
            <w:fldChar w:fldCharType="end"/>
          </w:r>
        </w:p>
      </w:sdtContent>
    </w:sdt>
    <w:p w:rsidR="00AD543A" w:rsidRPr="0025153E" w:rsidRDefault="00AA1609" w:rsidP="0025153E">
      <w:pPr>
        <w:spacing w:after="160" w:line="259" w:lineRule="auto"/>
        <w:rPr>
          <w:sz w:val="24"/>
        </w:rPr>
      </w:pPr>
      <w:r>
        <w:rPr>
          <w:sz w:val="24"/>
        </w:rPr>
        <w:br w:type="page"/>
      </w:r>
    </w:p>
    <w:p w:rsidR="00AD543A" w:rsidRPr="00EC5B00" w:rsidRDefault="00AD543A" w:rsidP="007F13AD">
      <w:pPr>
        <w:pStyle w:val="Kpzsiprogram1"/>
      </w:pPr>
      <w:bookmarkStart w:id="2" w:name="_Toc155702828"/>
      <w:bookmarkStart w:id="3" w:name="_Toc155703572"/>
      <w:bookmarkStart w:id="4" w:name="_Toc170727648"/>
      <w:r w:rsidRPr="00EC5B00">
        <w:lastRenderedPageBreak/>
        <w:t>Technikumi képzések</w:t>
      </w:r>
      <w:bookmarkEnd w:id="2"/>
      <w:bookmarkEnd w:id="3"/>
      <w:bookmarkEnd w:id="4"/>
    </w:p>
    <w:p w:rsidR="00AD543A" w:rsidRPr="00EC5B00" w:rsidRDefault="00AD543A" w:rsidP="00AD543A">
      <w:pPr>
        <w:jc w:val="center"/>
        <w:rPr>
          <w:b/>
          <w:sz w:val="24"/>
          <w:szCs w:val="24"/>
        </w:rPr>
      </w:pPr>
    </w:p>
    <w:p w:rsidR="00AD543A" w:rsidRPr="00EC5B00" w:rsidRDefault="00AD543A" w:rsidP="00AD543A">
      <w:pPr>
        <w:jc w:val="center"/>
        <w:rPr>
          <w:b/>
          <w:sz w:val="24"/>
          <w:szCs w:val="24"/>
        </w:rPr>
      </w:pPr>
    </w:p>
    <w:p w:rsidR="00AD543A" w:rsidRPr="00EC5B00" w:rsidRDefault="00AD543A" w:rsidP="00814A86">
      <w:pPr>
        <w:rPr>
          <w:b/>
          <w:sz w:val="24"/>
          <w:szCs w:val="24"/>
        </w:rPr>
      </w:pPr>
    </w:p>
    <w:p w:rsidR="00AD543A" w:rsidRPr="00EC5B00" w:rsidRDefault="00AD543A" w:rsidP="00AD543A">
      <w:pPr>
        <w:jc w:val="center"/>
        <w:rPr>
          <w:b/>
          <w:sz w:val="24"/>
          <w:szCs w:val="24"/>
        </w:rPr>
      </w:pPr>
    </w:p>
    <w:p w:rsidR="00CF473F" w:rsidRPr="00EC5B00" w:rsidRDefault="00CF473F" w:rsidP="00CF473F">
      <w:pPr>
        <w:jc w:val="center"/>
        <w:rPr>
          <w:b/>
          <w:sz w:val="24"/>
          <w:szCs w:val="24"/>
        </w:rPr>
      </w:pPr>
      <w:r w:rsidRPr="00EC5B00">
        <w:rPr>
          <w:b/>
          <w:sz w:val="24"/>
          <w:szCs w:val="24"/>
        </w:rPr>
        <w:t xml:space="preserve">Tantárgyi struktúra és óraszámok 2020-2021-es tanévtől </w:t>
      </w:r>
    </w:p>
    <w:p w:rsidR="00CF473F" w:rsidRPr="00EC5B00" w:rsidRDefault="00CF473F" w:rsidP="00CF473F">
      <w:pPr>
        <w:jc w:val="center"/>
        <w:rPr>
          <w:b/>
          <w:sz w:val="24"/>
          <w:szCs w:val="24"/>
        </w:rPr>
      </w:pPr>
      <w:r w:rsidRPr="00EC5B00">
        <w:rPr>
          <w:b/>
          <w:sz w:val="24"/>
          <w:szCs w:val="24"/>
        </w:rPr>
        <w:t>Kötelező tantárgyak és minimális óraszámok a 9–13. évfolyamon</w:t>
      </w:r>
    </w:p>
    <w:p w:rsidR="00CF473F" w:rsidRPr="00EC5B00" w:rsidRDefault="00CF473F" w:rsidP="00CF473F">
      <w:pPr>
        <w:jc w:val="center"/>
        <w:rPr>
          <w:b/>
          <w:sz w:val="28"/>
          <w:szCs w:val="28"/>
        </w:rPr>
      </w:pPr>
    </w:p>
    <w:p w:rsidR="00CF473F" w:rsidRPr="00EC5B00" w:rsidRDefault="00491878" w:rsidP="00CF473F">
      <w:pPr>
        <w:keepNext/>
        <w:keepLines/>
        <w:spacing w:before="40"/>
        <w:jc w:val="center"/>
        <w:outlineLvl w:val="1"/>
        <w:rPr>
          <w:iCs/>
          <w:smallCaps/>
          <w:color w:val="5B9BD5"/>
          <w:sz w:val="24"/>
          <w:szCs w:val="26"/>
        </w:rPr>
      </w:pPr>
      <w:bookmarkStart w:id="5" w:name="_Toc170727650"/>
      <w:r>
        <w:rPr>
          <w:iCs/>
          <w:smallCaps/>
          <w:color w:val="5B9BD5"/>
          <w:sz w:val="24"/>
          <w:szCs w:val="26"/>
        </w:rPr>
        <w:t xml:space="preserve">      </w:t>
      </w:r>
      <w:r w:rsidR="00CF473F" w:rsidRPr="00EC5B00">
        <w:rPr>
          <w:iCs/>
          <w:smallCaps/>
          <w:color w:val="5B9BD5"/>
          <w:sz w:val="24"/>
          <w:szCs w:val="26"/>
        </w:rPr>
        <w:t xml:space="preserve">Rendészet – közszolgálat technikum </w:t>
      </w:r>
      <w:r w:rsidR="00CF473F" w:rsidRPr="00EC5B00">
        <w:rPr>
          <w:iCs/>
          <w:smallCaps/>
          <w:color w:val="5B9BD5"/>
          <w:sz w:val="24"/>
          <w:szCs w:val="26"/>
        </w:rPr>
        <w:br/>
        <w:t>Rendészeti technikus</w:t>
      </w:r>
      <w:r w:rsidR="00893E11">
        <w:rPr>
          <w:iCs/>
          <w:smallCaps/>
          <w:color w:val="5B9BD5"/>
          <w:sz w:val="24"/>
          <w:szCs w:val="26"/>
        </w:rPr>
        <w:t xml:space="preserve"> (2021-től)</w:t>
      </w:r>
      <w:bookmarkEnd w:id="5"/>
    </w:p>
    <w:p w:rsidR="00CF473F" w:rsidRPr="00EC5B00" w:rsidRDefault="00CF473F" w:rsidP="00CF473F">
      <w:pPr>
        <w:jc w:val="center"/>
        <w:rPr>
          <w:iCs/>
          <w:color w:val="404040"/>
          <w:sz w:val="24"/>
        </w:rPr>
      </w:pPr>
    </w:p>
    <w:p w:rsidR="00CF473F" w:rsidRDefault="00CF473F" w:rsidP="00CF473F">
      <w:pPr>
        <w:rPr>
          <w:b/>
          <w:sz w:val="24"/>
          <w:szCs w:val="24"/>
        </w:rPr>
      </w:pPr>
      <w:r>
        <w:rPr>
          <w:b/>
          <w:sz w:val="24"/>
          <w:szCs w:val="24"/>
        </w:rPr>
        <w:t xml:space="preserve">Érvényes a 2021/2022- es  tanévtől induló osztályokra: </w:t>
      </w:r>
    </w:p>
    <w:p w:rsidR="00AD543A" w:rsidRPr="00EC5B00" w:rsidRDefault="00AD543A" w:rsidP="00AD543A">
      <w:pPr>
        <w:jc w:val="center"/>
        <w:rPr>
          <w:b/>
          <w:sz w:val="24"/>
          <w:szCs w:val="24"/>
        </w:rPr>
      </w:pPr>
    </w:p>
    <w:p w:rsidR="00CF473F" w:rsidRDefault="00CF473F">
      <w:pPr>
        <w:spacing w:after="160" w:line="259" w:lineRule="auto"/>
        <w:rPr>
          <w:b/>
          <w:sz w:val="24"/>
          <w:szCs w:val="24"/>
        </w:rPr>
      </w:pPr>
    </w:p>
    <w:tbl>
      <w:tblPr>
        <w:tblW w:w="101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923"/>
        <w:gridCol w:w="1147"/>
        <w:gridCol w:w="1165"/>
        <w:gridCol w:w="1290"/>
        <w:gridCol w:w="1290"/>
        <w:gridCol w:w="1369"/>
      </w:tblGrid>
      <w:tr w:rsidR="00CF473F" w:rsidRPr="00EC5B00" w:rsidTr="00981219">
        <w:trPr>
          <w:gridAfter w:val="1"/>
          <w:wAfter w:w="1369" w:type="dxa"/>
          <w:trHeight w:val="630"/>
          <w:jc w:val="center"/>
        </w:trPr>
        <w:tc>
          <w:tcPr>
            <w:tcW w:w="8815" w:type="dxa"/>
            <w:gridSpan w:val="5"/>
            <w:shd w:val="clear" w:color="auto" w:fill="auto"/>
            <w:noWrap/>
            <w:vAlign w:val="center"/>
          </w:tcPr>
          <w:p w:rsidR="00CF473F" w:rsidRPr="00EC5B00" w:rsidRDefault="00CF473F" w:rsidP="00CF473F">
            <w:pPr>
              <w:jc w:val="center"/>
              <w:rPr>
                <w:b/>
                <w:bCs/>
                <w:color w:val="000000"/>
                <w:sz w:val="24"/>
                <w:szCs w:val="24"/>
              </w:rPr>
            </w:pPr>
            <w:r w:rsidRPr="00EC5B00">
              <w:rPr>
                <w:b/>
                <w:bCs/>
                <w:color w:val="000000"/>
                <w:sz w:val="24"/>
                <w:szCs w:val="24"/>
              </w:rPr>
              <w:t>Óraterv a kerettantervekhez – 9–13. évfolyam, technikum</w:t>
            </w:r>
          </w:p>
        </w:tc>
      </w:tr>
      <w:tr w:rsidR="00CF473F" w:rsidRPr="00EC5B00" w:rsidTr="00D87F24">
        <w:trPr>
          <w:trHeight w:val="525"/>
          <w:jc w:val="center"/>
        </w:trPr>
        <w:tc>
          <w:tcPr>
            <w:tcW w:w="3923" w:type="dxa"/>
            <w:shd w:val="clear" w:color="auto" w:fill="auto"/>
            <w:vAlign w:val="center"/>
          </w:tcPr>
          <w:p w:rsidR="00CF473F" w:rsidRPr="00EC5B00" w:rsidRDefault="00CF473F" w:rsidP="00CF473F">
            <w:pPr>
              <w:jc w:val="center"/>
              <w:rPr>
                <w:b/>
                <w:bCs/>
                <w:sz w:val="24"/>
                <w:szCs w:val="24"/>
              </w:rPr>
            </w:pPr>
            <w:r w:rsidRPr="00EC5B00">
              <w:rPr>
                <w:b/>
                <w:bCs/>
                <w:sz w:val="24"/>
                <w:szCs w:val="24"/>
              </w:rPr>
              <w:t>Tantárgyak</w:t>
            </w:r>
          </w:p>
        </w:tc>
        <w:tc>
          <w:tcPr>
            <w:tcW w:w="1147" w:type="dxa"/>
            <w:shd w:val="clear" w:color="auto" w:fill="auto"/>
            <w:vAlign w:val="center"/>
          </w:tcPr>
          <w:p w:rsidR="00CF473F" w:rsidRPr="00EC5B00" w:rsidRDefault="00CF473F" w:rsidP="00CF473F">
            <w:pPr>
              <w:jc w:val="center"/>
              <w:rPr>
                <w:b/>
                <w:bCs/>
                <w:sz w:val="24"/>
                <w:szCs w:val="24"/>
              </w:rPr>
            </w:pPr>
            <w:r w:rsidRPr="00EC5B00">
              <w:rPr>
                <w:b/>
                <w:bCs/>
                <w:sz w:val="24"/>
                <w:szCs w:val="24"/>
              </w:rPr>
              <w:t>9.évf.</w:t>
            </w:r>
          </w:p>
          <w:p w:rsidR="00CF473F" w:rsidRPr="00EC5B00" w:rsidRDefault="00CF473F" w:rsidP="00CF473F">
            <w:pPr>
              <w:jc w:val="center"/>
              <w:rPr>
                <w:b/>
                <w:bCs/>
                <w:sz w:val="24"/>
                <w:szCs w:val="24"/>
              </w:rPr>
            </w:pPr>
          </w:p>
        </w:tc>
        <w:tc>
          <w:tcPr>
            <w:tcW w:w="1165" w:type="dxa"/>
            <w:shd w:val="clear" w:color="auto" w:fill="auto"/>
            <w:noWrap/>
          </w:tcPr>
          <w:p w:rsidR="00CF473F" w:rsidRPr="00EC5B00" w:rsidRDefault="004471D2" w:rsidP="00CF473F">
            <w:pPr>
              <w:jc w:val="center"/>
              <w:rPr>
                <w:b/>
                <w:bCs/>
                <w:sz w:val="24"/>
                <w:szCs w:val="24"/>
              </w:rPr>
            </w:pPr>
            <w:r>
              <w:rPr>
                <w:b/>
                <w:bCs/>
                <w:sz w:val="24"/>
                <w:szCs w:val="24"/>
              </w:rPr>
              <w:t>10. évf.</w:t>
            </w:r>
          </w:p>
        </w:tc>
        <w:tc>
          <w:tcPr>
            <w:tcW w:w="1290" w:type="dxa"/>
            <w:shd w:val="clear" w:color="auto" w:fill="auto"/>
            <w:noWrap/>
          </w:tcPr>
          <w:p w:rsidR="00CF473F" w:rsidRPr="00EC5B00" w:rsidRDefault="00801185" w:rsidP="004471D2">
            <w:pPr>
              <w:jc w:val="center"/>
              <w:rPr>
                <w:b/>
                <w:bCs/>
                <w:sz w:val="24"/>
                <w:szCs w:val="24"/>
              </w:rPr>
            </w:pPr>
            <w:r>
              <w:rPr>
                <w:b/>
                <w:bCs/>
                <w:sz w:val="24"/>
                <w:szCs w:val="24"/>
              </w:rPr>
              <w:t xml:space="preserve">11. évf. </w:t>
            </w:r>
          </w:p>
        </w:tc>
        <w:tc>
          <w:tcPr>
            <w:tcW w:w="1290" w:type="dxa"/>
            <w:shd w:val="clear" w:color="auto" w:fill="auto"/>
            <w:noWrap/>
            <w:vAlign w:val="center"/>
          </w:tcPr>
          <w:p w:rsidR="00CF473F" w:rsidRPr="00EC5B00" w:rsidRDefault="00CF473F" w:rsidP="00CF473F">
            <w:pPr>
              <w:jc w:val="center"/>
              <w:rPr>
                <w:b/>
                <w:bCs/>
                <w:sz w:val="24"/>
                <w:szCs w:val="24"/>
              </w:rPr>
            </w:pPr>
            <w:r w:rsidRPr="00EC5B00">
              <w:rPr>
                <w:b/>
                <w:bCs/>
                <w:sz w:val="24"/>
                <w:szCs w:val="24"/>
              </w:rPr>
              <w:t>12. évf.</w:t>
            </w:r>
          </w:p>
          <w:p w:rsidR="00CF473F" w:rsidRPr="00EC5B00" w:rsidRDefault="00CF473F" w:rsidP="00CF473F">
            <w:pPr>
              <w:jc w:val="center"/>
              <w:rPr>
                <w:b/>
                <w:bCs/>
                <w:sz w:val="24"/>
                <w:szCs w:val="24"/>
              </w:rPr>
            </w:pPr>
          </w:p>
        </w:tc>
        <w:tc>
          <w:tcPr>
            <w:tcW w:w="1369" w:type="dxa"/>
            <w:vAlign w:val="center"/>
          </w:tcPr>
          <w:p w:rsidR="00CF473F" w:rsidRPr="00EC5B00" w:rsidRDefault="00CF473F" w:rsidP="00CF473F">
            <w:pPr>
              <w:jc w:val="center"/>
              <w:rPr>
                <w:b/>
                <w:sz w:val="24"/>
                <w:szCs w:val="24"/>
              </w:rPr>
            </w:pPr>
            <w:r w:rsidRPr="00EC5B00">
              <w:rPr>
                <w:b/>
                <w:sz w:val="24"/>
                <w:szCs w:val="24"/>
              </w:rPr>
              <w:t>13. évf.</w:t>
            </w:r>
          </w:p>
          <w:p w:rsidR="00CF473F" w:rsidRPr="00EC5B00" w:rsidRDefault="00CF473F" w:rsidP="00CF473F">
            <w:pPr>
              <w:jc w:val="center"/>
              <w:rPr>
                <w:bCs/>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Magyar nyelv és irodalom</w:t>
            </w:r>
          </w:p>
        </w:tc>
        <w:tc>
          <w:tcPr>
            <w:tcW w:w="1147" w:type="dxa"/>
            <w:shd w:val="clear" w:color="auto" w:fill="auto"/>
            <w:noWrap/>
            <w:vAlign w:val="center"/>
          </w:tcPr>
          <w:p w:rsidR="00CF473F" w:rsidRPr="00EC5B00" w:rsidRDefault="00CF473F" w:rsidP="007A67EB">
            <w:pPr>
              <w:jc w:val="center"/>
              <w:rPr>
                <w:sz w:val="24"/>
                <w:szCs w:val="24"/>
              </w:rPr>
            </w:pPr>
            <w:r w:rsidRPr="00EC5B00">
              <w:rPr>
                <w:sz w:val="24"/>
                <w:szCs w:val="24"/>
              </w:rPr>
              <w:t>4</w:t>
            </w:r>
            <w:r w:rsidR="00981219" w:rsidRPr="00981219">
              <w:rPr>
                <w:color w:val="FF0000"/>
                <w:sz w:val="24"/>
                <w:szCs w:val="24"/>
              </w:rPr>
              <w:t>+1</w:t>
            </w: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5</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w:t>
            </w:r>
            <w:r w:rsidRPr="005B28D2">
              <w:rPr>
                <w:color w:val="FF0000"/>
                <w:sz w:val="24"/>
                <w:szCs w:val="24"/>
              </w:rPr>
              <w:t>1</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w:t>
            </w:r>
            <w:r w:rsidRPr="00451897">
              <w:rPr>
                <w:color w:val="FF0000"/>
                <w:sz w:val="24"/>
                <w:szCs w:val="24"/>
              </w:rPr>
              <w:t>+1</w:t>
            </w: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Idegen nyelv Angol/Német</w:t>
            </w:r>
          </w:p>
        </w:tc>
        <w:tc>
          <w:tcPr>
            <w:tcW w:w="1147" w:type="dxa"/>
            <w:shd w:val="clear" w:color="auto" w:fill="auto"/>
            <w:noWrap/>
            <w:vAlign w:val="center"/>
          </w:tcPr>
          <w:p w:rsidR="00CF473F" w:rsidRPr="00EC5B00" w:rsidRDefault="00CF473F" w:rsidP="00CF473F">
            <w:pPr>
              <w:jc w:val="center"/>
              <w:rPr>
                <w:sz w:val="24"/>
                <w:szCs w:val="24"/>
              </w:rPr>
            </w:pPr>
            <w:r w:rsidRPr="00EC5B00">
              <w:rPr>
                <w:sz w:val="24"/>
                <w:szCs w:val="24"/>
              </w:rPr>
              <w:t>4</w:t>
            </w: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4</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w:t>
            </w:r>
            <w:r>
              <w:rPr>
                <w:sz w:val="24"/>
                <w:szCs w:val="24"/>
              </w:rPr>
              <w:t>+3(átcsop. 13. éfról)</w:t>
            </w:r>
          </w:p>
        </w:tc>
        <w:tc>
          <w:tcPr>
            <w:tcW w:w="1369" w:type="dxa"/>
            <w:vAlign w:val="center"/>
          </w:tcPr>
          <w:p w:rsidR="00CF473F" w:rsidRPr="00EC5B00" w:rsidRDefault="00CF473F" w:rsidP="00CF473F">
            <w:pPr>
              <w:jc w:val="center"/>
              <w:rPr>
                <w:bCs/>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Matematika</w:t>
            </w:r>
          </w:p>
        </w:tc>
        <w:tc>
          <w:tcPr>
            <w:tcW w:w="1147" w:type="dxa"/>
            <w:shd w:val="clear" w:color="auto" w:fill="auto"/>
            <w:noWrap/>
            <w:vAlign w:val="center"/>
          </w:tcPr>
          <w:p w:rsidR="00CF473F" w:rsidRPr="00EC5B00" w:rsidRDefault="00CF473F" w:rsidP="00CF473F">
            <w:pPr>
              <w:jc w:val="center"/>
              <w:rPr>
                <w:sz w:val="24"/>
                <w:szCs w:val="24"/>
              </w:rPr>
            </w:pPr>
            <w:r w:rsidRPr="00EC5B00">
              <w:rPr>
                <w:sz w:val="24"/>
                <w:szCs w:val="24"/>
              </w:rPr>
              <w:t>4+</w:t>
            </w:r>
            <w:r w:rsidRPr="007A67EB">
              <w:rPr>
                <w:color w:val="FF0000"/>
                <w:sz w:val="24"/>
                <w:szCs w:val="24"/>
              </w:rPr>
              <w:t>1</w:t>
            </w: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4</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w:t>
            </w:r>
            <w:r w:rsidRPr="005B28D2">
              <w:rPr>
                <w:color w:val="FF0000"/>
                <w:sz w:val="24"/>
                <w:szCs w:val="24"/>
              </w:rPr>
              <w:t>1</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w:t>
            </w:r>
            <w:r w:rsidRPr="00451897">
              <w:rPr>
                <w:color w:val="FF0000"/>
                <w:sz w:val="24"/>
                <w:szCs w:val="24"/>
              </w:rPr>
              <w:t>+1</w:t>
            </w: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Történelem</w:t>
            </w:r>
          </w:p>
        </w:tc>
        <w:tc>
          <w:tcPr>
            <w:tcW w:w="1147" w:type="dxa"/>
            <w:shd w:val="clear" w:color="auto" w:fill="auto"/>
            <w:noWrap/>
            <w:vAlign w:val="center"/>
          </w:tcPr>
          <w:p w:rsidR="00CF473F" w:rsidRPr="00EC5B00" w:rsidRDefault="00CF473F" w:rsidP="00CF473F">
            <w:pPr>
              <w:jc w:val="center"/>
              <w:rPr>
                <w:sz w:val="24"/>
                <w:szCs w:val="24"/>
              </w:rPr>
            </w:pPr>
            <w:r w:rsidRPr="00EC5B00">
              <w:rPr>
                <w:sz w:val="24"/>
                <w:szCs w:val="24"/>
              </w:rPr>
              <w:t>3</w:t>
            </w: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3</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2+</w:t>
            </w:r>
            <w:r w:rsidRPr="005B28D2">
              <w:rPr>
                <w:color w:val="FF0000"/>
                <w:sz w:val="24"/>
                <w:szCs w:val="24"/>
              </w:rPr>
              <w:t>1</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2</w:t>
            </w:r>
            <w:r w:rsidRPr="00451897">
              <w:rPr>
                <w:color w:val="FF0000"/>
                <w:sz w:val="24"/>
                <w:szCs w:val="24"/>
              </w:rPr>
              <w:t>+1+1</w:t>
            </w: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Állampolgári ismeretek</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1</w:t>
            </w: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Kötelező komplex természetismeret</w:t>
            </w:r>
          </w:p>
        </w:tc>
        <w:tc>
          <w:tcPr>
            <w:tcW w:w="1147" w:type="dxa"/>
            <w:shd w:val="clear" w:color="auto" w:fill="auto"/>
            <w:noWrap/>
            <w:vAlign w:val="center"/>
          </w:tcPr>
          <w:p w:rsidR="00CF473F" w:rsidRPr="00EC5B00" w:rsidRDefault="00CF473F" w:rsidP="00CF473F">
            <w:pPr>
              <w:jc w:val="center"/>
              <w:rPr>
                <w:sz w:val="24"/>
                <w:szCs w:val="24"/>
              </w:rPr>
            </w:pPr>
            <w:r w:rsidRPr="00EC5B00">
              <w:rPr>
                <w:sz w:val="24"/>
                <w:szCs w:val="24"/>
              </w:rPr>
              <w:t>3</w:t>
            </w: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 </w:t>
            </w: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Pénzügyi és vállalkozói ismeretek</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1</w:t>
            </w:r>
          </w:p>
        </w:tc>
        <w:tc>
          <w:tcPr>
            <w:tcW w:w="1290" w:type="dxa"/>
            <w:shd w:val="clear" w:color="auto" w:fill="auto"/>
            <w:noWrap/>
            <w:vAlign w:val="center"/>
          </w:tcPr>
          <w:p w:rsidR="00CF473F" w:rsidRPr="00EC5B00" w:rsidRDefault="00CF473F" w:rsidP="00CF473F">
            <w:pP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4052A5">
            <w:pPr>
              <w:rPr>
                <w:sz w:val="24"/>
                <w:szCs w:val="24"/>
              </w:rPr>
            </w:pPr>
            <w:r w:rsidRPr="00EC5B00">
              <w:rPr>
                <w:sz w:val="24"/>
                <w:szCs w:val="24"/>
              </w:rPr>
              <w:t xml:space="preserve">Ágazathoz tartozó - </w:t>
            </w:r>
            <w:r w:rsidR="004052A5">
              <w:rPr>
                <w:sz w:val="24"/>
                <w:szCs w:val="24"/>
              </w:rPr>
              <w:t>Földrajz</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2</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2</w:t>
            </w: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r w:rsidRPr="00EC5B00">
              <w:rPr>
                <w:sz w:val="24"/>
                <w:szCs w:val="24"/>
              </w:rPr>
              <w:t> </w:t>
            </w: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Művészetek: ének-zene</w:t>
            </w:r>
          </w:p>
        </w:tc>
        <w:tc>
          <w:tcPr>
            <w:tcW w:w="1147" w:type="dxa"/>
            <w:shd w:val="clear" w:color="auto" w:fill="auto"/>
            <w:noWrap/>
            <w:vAlign w:val="center"/>
          </w:tcPr>
          <w:p w:rsidR="00CF473F" w:rsidRPr="00EC5B00" w:rsidRDefault="00CF473F" w:rsidP="00CF473F">
            <w:pPr>
              <w:jc w:val="center"/>
              <w:rPr>
                <w:sz w:val="24"/>
                <w:szCs w:val="24"/>
              </w:rPr>
            </w:pPr>
            <w:r w:rsidRPr="00EC5B00">
              <w:rPr>
                <w:sz w:val="24"/>
                <w:szCs w:val="24"/>
              </w:rPr>
              <w:t> </w:t>
            </w: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 </w:t>
            </w: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Digitális kultúra</w:t>
            </w:r>
          </w:p>
        </w:tc>
        <w:tc>
          <w:tcPr>
            <w:tcW w:w="1147" w:type="dxa"/>
            <w:shd w:val="clear" w:color="auto" w:fill="auto"/>
            <w:noWrap/>
            <w:vAlign w:val="center"/>
          </w:tcPr>
          <w:p w:rsidR="00CF473F" w:rsidRPr="00EC5B00" w:rsidRDefault="007A67EB" w:rsidP="00CF473F">
            <w:pPr>
              <w:jc w:val="center"/>
              <w:rPr>
                <w:sz w:val="24"/>
                <w:szCs w:val="24"/>
              </w:rPr>
            </w:pPr>
            <w:r>
              <w:rPr>
                <w:sz w:val="24"/>
                <w:szCs w:val="24"/>
              </w:rPr>
              <w:t>1</w:t>
            </w:r>
            <w:r w:rsidR="00981219" w:rsidRPr="00981219">
              <w:rPr>
                <w:color w:val="FF0000"/>
                <w:sz w:val="24"/>
                <w:szCs w:val="24"/>
              </w:rPr>
              <w:t>+1</w:t>
            </w: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0+</w:t>
            </w:r>
            <w:r w:rsidRPr="005B28D2">
              <w:rPr>
                <w:color w:val="FF0000"/>
                <w:sz w:val="24"/>
                <w:szCs w:val="24"/>
              </w:rPr>
              <w:t>1</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 </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 </w:t>
            </w: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 xml:space="preserve">Testnevelés </w:t>
            </w:r>
          </w:p>
        </w:tc>
        <w:tc>
          <w:tcPr>
            <w:tcW w:w="1147" w:type="dxa"/>
            <w:shd w:val="clear" w:color="auto" w:fill="auto"/>
            <w:noWrap/>
            <w:vAlign w:val="center"/>
          </w:tcPr>
          <w:p w:rsidR="00CF473F" w:rsidRPr="00EC5B00" w:rsidRDefault="00CF473F" w:rsidP="00CF473F">
            <w:pPr>
              <w:jc w:val="center"/>
              <w:rPr>
                <w:sz w:val="24"/>
                <w:szCs w:val="24"/>
              </w:rPr>
            </w:pPr>
            <w:r w:rsidRPr="00EC5B00">
              <w:rPr>
                <w:sz w:val="24"/>
                <w:szCs w:val="24"/>
              </w:rPr>
              <w:t>4</w:t>
            </w: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4</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w:t>
            </w: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tcBorders>
              <w:bottom w:val="single" w:sz="12" w:space="0" w:color="auto"/>
            </w:tcBorders>
            <w:shd w:val="clear" w:color="auto" w:fill="auto"/>
            <w:vAlign w:val="bottom"/>
          </w:tcPr>
          <w:p w:rsidR="00CF473F" w:rsidRPr="00EC5B00" w:rsidRDefault="00CF473F" w:rsidP="00CF473F">
            <w:pPr>
              <w:rPr>
                <w:iCs/>
                <w:sz w:val="24"/>
                <w:szCs w:val="24"/>
              </w:rPr>
            </w:pPr>
            <w:r w:rsidRPr="00EC5B00">
              <w:rPr>
                <w:iCs/>
                <w:sz w:val="24"/>
                <w:szCs w:val="24"/>
              </w:rPr>
              <w:t>Osztályfőnöki</w:t>
            </w:r>
          </w:p>
        </w:tc>
        <w:tc>
          <w:tcPr>
            <w:tcW w:w="1147" w:type="dxa"/>
            <w:tcBorders>
              <w:bottom w:val="single" w:sz="12" w:space="0" w:color="auto"/>
            </w:tcBorders>
            <w:shd w:val="clear" w:color="auto" w:fill="auto"/>
            <w:noWrap/>
            <w:vAlign w:val="center"/>
          </w:tcPr>
          <w:p w:rsidR="00CF473F" w:rsidRPr="00EC5B00" w:rsidRDefault="00CF473F" w:rsidP="00CF473F">
            <w:pPr>
              <w:jc w:val="center"/>
              <w:rPr>
                <w:sz w:val="24"/>
                <w:szCs w:val="24"/>
              </w:rPr>
            </w:pPr>
            <w:r w:rsidRPr="00EC5B00">
              <w:rPr>
                <w:sz w:val="24"/>
                <w:szCs w:val="24"/>
              </w:rPr>
              <w:t>1</w:t>
            </w:r>
          </w:p>
        </w:tc>
        <w:tc>
          <w:tcPr>
            <w:tcW w:w="1165" w:type="dxa"/>
            <w:tcBorders>
              <w:bottom w:val="single" w:sz="12" w:space="0" w:color="auto"/>
            </w:tcBorders>
            <w:shd w:val="clear" w:color="auto" w:fill="auto"/>
            <w:noWrap/>
            <w:vAlign w:val="center"/>
          </w:tcPr>
          <w:p w:rsidR="00CF473F" w:rsidRPr="00EC5B00" w:rsidRDefault="00CF473F" w:rsidP="00CF473F">
            <w:pPr>
              <w:jc w:val="center"/>
              <w:rPr>
                <w:sz w:val="24"/>
                <w:szCs w:val="24"/>
              </w:rPr>
            </w:pPr>
            <w:r w:rsidRPr="00EC5B00">
              <w:rPr>
                <w:sz w:val="24"/>
                <w:szCs w:val="24"/>
              </w:rPr>
              <w:t>1</w:t>
            </w:r>
          </w:p>
        </w:tc>
        <w:tc>
          <w:tcPr>
            <w:tcW w:w="1290" w:type="dxa"/>
            <w:tcBorders>
              <w:bottom w:val="single" w:sz="12" w:space="0" w:color="auto"/>
            </w:tcBorders>
            <w:shd w:val="clear" w:color="auto" w:fill="auto"/>
            <w:noWrap/>
            <w:vAlign w:val="center"/>
          </w:tcPr>
          <w:p w:rsidR="00CF473F" w:rsidRPr="00EC5B00" w:rsidRDefault="00CF473F" w:rsidP="00CF473F">
            <w:pPr>
              <w:jc w:val="center"/>
              <w:rPr>
                <w:sz w:val="24"/>
                <w:szCs w:val="24"/>
              </w:rPr>
            </w:pPr>
            <w:r w:rsidRPr="00EC5B00">
              <w:rPr>
                <w:sz w:val="24"/>
                <w:szCs w:val="24"/>
              </w:rPr>
              <w:t>1</w:t>
            </w:r>
          </w:p>
        </w:tc>
        <w:tc>
          <w:tcPr>
            <w:tcW w:w="1290" w:type="dxa"/>
            <w:tcBorders>
              <w:bottom w:val="single" w:sz="12" w:space="0" w:color="auto"/>
            </w:tcBorders>
            <w:shd w:val="clear" w:color="auto" w:fill="auto"/>
            <w:noWrap/>
            <w:vAlign w:val="center"/>
          </w:tcPr>
          <w:p w:rsidR="00CF473F" w:rsidRPr="00EC5B00" w:rsidRDefault="00CF473F" w:rsidP="00CF473F">
            <w:pPr>
              <w:jc w:val="center"/>
              <w:rPr>
                <w:sz w:val="24"/>
                <w:szCs w:val="24"/>
              </w:rPr>
            </w:pPr>
            <w:r w:rsidRPr="00EC5B00">
              <w:rPr>
                <w:sz w:val="24"/>
                <w:szCs w:val="24"/>
              </w:rPr>
              <w:t>1</w:t>
            </w:r>
          </w:p>
        </w:tc>
        <w:tc>
          <w:tcPr>
            <w:tcW w:w="1369" w:type="dxa"/>
            <w:tcBorders>
              <w:bottom w:val="single" w:sz="12" w:space="0" w:color="auto"/>
            </w:tcBorders>
            <w:vAlign w:val="center"/>
          </w:tcPr>
          <w:p w:rsidR="00CF473F" w:rsidRPr="00EC5B00" w:rsidRDefault="00CF473F" w:rsidP="00CF473F">
            <w:pPr>
              <w:jc w:val="center"/>
              <w:rPr>
                <w:bCs/>
                <w:sz w:val="24"/>
                <w:szCs w:val="24"/>
              </w:rPr>
            </w:pPr>
            <w:r w:rsidRPr="00EC5B00">
              <w:rPr>
                <w:bCs/>
                <w:sz w:val="24"/>
                <w:szCs w:val="24"/>
              </w:rPr>
              <w:t>1</w:t>
            </w:r>
          </w:p>
        </w:tc>
      </w:tr>
      <w:tr w:rsidR="00CF473F" w:rsidRPr="00EC5B00" w:rsidTr="00981219">
        <w:trPr>
          <w:trHeight w:val="300"/>
          <w:jc w:val="center"/>
        </w:trPr>
        <w:tc>
          <w:tcPr>
            <w:tcW w:w="3923" w:type="dxa"/>
            <w:tcBorders>
              <w:top w:val="single" w:sz="12" w:space="0" w:color="auto"/>
            </w:tcBorders>
            <w:shd w:val="clear" w:color="auto" w:fill="auto"/>
            <w:vAlign w:val="bottom"/>
          </w:tcPr>
          <w:p w:rsidR="00CF473F" w:rsidRDefault="00CF473F" w:rsidP="000D2EB2">
            <w:pPr>
              <w:rPr>
                <w:sz w:val="24"/>
                <w:szCs w:val="24"/>
              </w:rPr>
            </w:pPr>
            <w:r w:rsidRPr="00EC5B00">
              <w:rPr>
                <w:sz w:val="24"/>
                <w:szCs w:val="24"/>
              </w:rPr>
              <w:t xml:space="preserve">Szabadon tervezhető órakeret </w:t>
            </w:r>
          </w:p>
          <w:p w:rsidR="000D2EB2" w:rsidRPr="00EC5B00" w:rsidRDefault="000D2EB2" w:rsidP="000D2EB2">
            <w:pPr>
              <w:rPr>
                <w:sz w:val="24"/>
                <w:szCs w:val="24"/>
              </w:rPr>
            </w:pPr>
            <w:r w:rsidRPr="00EC5B00">
              <w:rPr>
                <w:sz w:val="24"/>
                <w:szCs w:val="24"/>
              </w:rPr>
              <w:t>(közismereti</w:t>
            </w:r>
            <w:r>
              <w:rPr>
                <w:sz w:val="24"/>
                <w:szCs w:val="24"/>
              </w:rPr>
              <w:t xml:space="preserve"> és szakmai</w:t>
            </w:r>
            <w:r w:rsidRPr="00EC5B00">
              <w:rPr>
                <w:sz w:val="24"/>
                <w:szCs w:val="24"/>
              </w:rPr>
              <w:t>)</w:t>
            </w:r>
          </w:p>
        </w:tc>
        <w:tc>
          <w:tcPr>
            <w:tcW w:w="1147" w:type="dxa"/>
            <w:tcBorders>
              <w:top w:val="single" w:sz="12" w:space="0" w:color="auto"/>
            </w:tcBorders>
            <w:shd w:val="clear" w:color="auto" w:fill="auto"/>
            <w:noWrap/>
            <w:vAlign w:val="center"/>
          </w:tcPr>
          <w:p w:rsidR="00CF473F" w:rsidRPr="00EC5B00" w:rsidRDefault="00CF473F" w:rsidP="00CF473F">
            <w:pPr>
              <w:jc w:val="center"/>
              <w:rPr>
                <w:sz w:val="24"/>
                <w:szCs w:val="24"/>
              </w:rPr>
            </w:pPr>
            <w:r w:rsidRPr="007A67EB">
              <w:rPr>
                <w:color w:val="FF0000"/>
                <w:sz w:val="24"/>
                <w:szCs w:val="24"/>
              </w:rPr>
              <w:t>3</w:t>
            </w:r>
          </w:p>
        </w:tc>
        <w:tc>
          <w:tcPr>
            <w:tcW w:w="1165" w:type="dxa"/>
            <w:tcBorders>
              <w:top w:val="single" w:sz="12" w:space="0" w:color="auto"/>
            </w:tcBorders>
            <w:shd w:val="clear" w:color="auto" w:fill="auto"/>
            <w:noWrap/>
            <w:vAlign w:val="center"/>
          </w:tcPr>
          <w:p w:rsidR="00CF473F" w:rsidRPr="00EC5B00" w:rsidRDefault="00CF473F" w:rsidP="00CF473F">
            <w:pPr>
              <w:jc w:val="center"/>
              <w:rPr>
                <w:sz w:val="24"/>
                <w:szCs w:val="24"/>
              </w:rPr>
            </w:pPr>
            <w:r w:rsidRPr="005B28D2">
              <w:rPr>
                <w:color w:val="FF0000"/>
                <w:sz w:val="24"/>
                <w:szCs w:val="24"/>
              </w:rPr>
              <w:t>1</w:t>
            </w:r>
          </w:p>
        </w:tc>
        <w:tc>
          <w:tcPr>
            <w:tcW w:w="1290" w:type="dxa"/>
            <w:tcBorders>
              <w:top w:val="single" w:sz="12" w:space="0" w:color="auto"/>
            </w:tcBorders>
            <w:shd w:val="clear" w:color="auto" w:fill="auto"/>
            <w:noWrap/>
            <w:vAlign w:val="center"/>
          </w:tcPr>
          <w:p w:rsidR="00CF473F" w:rsidRPr="005B28D2" w:rsidRDefault="00CF473F" w:rsidP="00CF473F">
            <w:pPr>
              <w:jc w:val="center"/>
              <w:rPr>
                <w:color w:val="FF0000"/>
                <w:sz w:val="24"/>
                <w:szCs w:val="24"/>
              </w:rPr>
            </w:pPr>
            <w:r w:rsidRPr="005B28D2">
              <w:rPr>
                <w:color w:val="FF0000"/>
                <w:sz w:val="24"/>
                <w:szCs w:val="24"/>
              </w:rPr>
              <w:t xml:space="preserve">1 </w:t>
            </w:r>
          </w:p>
          <w:p w:rsidR="00CF473F" w:rsidRPr="005B28D2" w:rsidRDefault="00CF473F" w:rsidP="00CF473F">
            <w:pPr>
              <w:jc w:val="center"/>
              <w:rPr>
                <w:color w:val="FF0000"/>
                <w:sz w:val="24"/>
                <w:szCs w:val="24"/>
              </w:rPr>
            </w:pPr>
            <w:r w:rsidRPr="005B28D2">
              <w:rPr>
                <w:color w:val="FF0000"/>
                <w:sz w:val="24"/>
                <w:szCs w:val="24"/>
              </w:rPr>
              <w:t>magyar</w:t>
            </w:r>
          </w:p>
        </w:tc>
        <w:tc>
          <w:tcPr>
            <w:tcW w:w="1290" w:type="dxa"/>
            <w:tcBorders>
              <w:top w:val="single" w:sz="12" w:space="0" w:color="auto"/>
            </w:tcBorders>
            <w:shd w:val="clear" w:color="auto" w:fill="auto"/>
            <w:noWrap/>
            <w:vAlign w:val="center"/>
          </w:tcPr>
          <w:p w:rsidR="00CF473F" w:rsidRPr="00451897" w:rsidRDefault="00CF473F" w:rsidP="00CF473F">
            <w:pPr>
              <w:jc w:val="center"/>
              <w:rPr>
                <w:color w:val="FF0000"/>
                <w:sz w:val="24"/>
                <w:szCs w:val="24"/>
              </w:rPr>
            </w:pPr>
            <w:r w:rsidRPr="00451897">
              <w:rPr>
                <w:color w:val="FF0000"/>
                <w:sz w:val="24"/>
                <w:szCs w:val="24"/>
              </w:rPr>
              <w:t>2</w:t>
            </w:r>
          </w:p>
          <w:p w:rsidR="00CF473F" w:rsidRPr="00451897" w:rsidRDefault="00CF473F" w:rsidP="00CF473F">
            <w:pPr>
              <w:jc w:val="center"/>
              <w:rPr>
                <w:color w:val="FF0000"/>
                <w:sz w:val="24"/>
                <w:szCs w:val="24"/>
              </w:rPr>
            </w:pPr>
            <w:r w:rsidRPr="00451897">
              <w:rPr>
                <w:color w:val="FF0000"/>
                <w:sz w:val="24"/>
                <w:szCs w:val="24"/>
              </w:rPr>
              <w:t xml:space="preserve">magyar </w:t>
            </w:r>
          </w:p>
          <w:p w:rsidR="00CF473F" w:rsidRPr="00EC5B00" w:rsidRDefault="00CF473F" w:rsidP="00CF473F">
            <w:pPr>
              <w:jc w:val="center"/>
              <w:rPr>
                <w:sz w:val="24"/>
                <w:szCs w:val="24"/>
              </w:rPr>
            </w:pPr>
            <w:r w:rsidRPr="00451897">
              <w:rPr>
                <w:color w:val="FF0000"/>
                <w:sz w:val="24"/>
                <w:szCs w:val="24"/>
              </w:rPr>
              <w:t>történelem</w:t>
            </w:r>
          </w:p>
        </w:tc>
        <w:tc>
          <w:tcPr>
            <w:tcW w:w="1369" w:type="dxa"/>
            <w:tcBorders>
              <w:top w:val="single" w:sz="12" w:space="0" w:color="auto"/>
            </w:tcBorders>
            <w:vAlign w:val="center"/>
          </w:tcPr>
          <w:p w:rsidR="00CF473F" w:rsidRPr="00EC5B00" w:rsidRDefault="00CF473F" w:rsidP="00CF473F">
            <w:pPr>
              <w:jc w:val="center"/>
              <w:rPr>
                <w:sz w:val="24"/>
                <w:szCs w:val="24"/>
              </w:rPr>
            </w:pPr>
            <w:r w:rsidRPr="00657814">
              <w:rPr>
                <w:color w:val="FF0000"/>
                <w:sz w:val="24"/>
                <w:szCs w:val="24"/>
              </w:rPr>
              <w:t>6</w:t>
            </w:r>
            <w:r w:rsidR="00AC7532">
              <w:rPr>
                <w:sz w:val="24"/>
                <w:szCs w:val="24"/>
              </w:rPr>
              <w:t xml:space="preserve"> (</w:t>
            </w:r>
            <w:r w:rsidR="00AC7532" w:rsidRPr="00AC7532">
              <w:rPr>
                <w:color w:val="FF0000"/>
                <w:sz w:val="24"/>
                <w:szCs w:val="24"/>
              </w:rPr>
              <w:t>szakmai</w:t>
            </w:r>
            <w:r w:rsidR="00AC7532">
              <w:rPr>
                <w:sz w:val="24"/>
                <w:szCs w:val="24"/>
              </w:rPr>
              <w:t>)</w:t>
            </w:r>
          </w:p>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Érettségire felkészítő tantárgy</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5B28D2" w:rsidRDefault="00CF473F" w:rsidP="00CF473F">
            <w:pPr>
              <w:jc w:val="center"/>
              <w:rPr>
                <w:color w:val="FF0000"/>
                <w:sz w:val="24"/>
                <w:szCs w:val="24"/>
              </w:rPr>
            </w:pPr>
            <w:r w:rsidRPr="005B28D2">
              <w:rPr>
                <w:color w:val="FF0000"/>
                <w:sz w:val="24"/>
                <w:szCs w:val="24"/>
              </w:rPr>
              <w:t>2</w:t>
            </w:r>
          </w:p>
          <w:p w:rsidR="00CF473F" w:rsidRPr="005B28D2" w:rsidRDefault="00CF473F" w:rsidP="00CF473F">
            <w:pPr>
              <w:jc w:val="center"/>
              <w:rPr>
                <w:color w:val="FF0000"/>
                <w:sz w:val="18"/>
                <w:szCs w:val="18"/>
              </w:rPr>
            </w:pPr>
            <w:r w:rsidRPr="005B28D2">
              <w:rPr>
                <w:color w:val="FF0000"/>
                <w:sz w:val="18"/>
                <w:szCs w:val="18"/>
              </w:rPr>
              <w:t>matematika</w:t>
            </w:r>
          </w:p>
          <w:p w:rsidR="00CF473F" w:rsidRPr="005B28D2" w:rsidRDefault="00CF473F" w:rsidP="00CF473F">
            <w:pPr>
              <w:jc w:val="center"/>
              <w:rPr>
                <w:color w:val="FF0000"/>
                <w:sz w:val="18"/>
                <w:szCs w:val="18"/>
              </w:rPr>
            </w:pPr>
            <w:r w:rsidRPr="005B28D2">
              <w:rPr>
                <w:color w:val="FF0000"/>
                <w:sz w:val="18"/>
                <w:szCs w:val="18"/>
              </w:rPr>
              <w:t>történelem</w:t>
            </w:r>
          </w:p>
          <w:p w:rsidR="00CF473F" w:rsidRPr="005B28D2" w:rsidRDefault="00CF473F" w:rsidP="00CF473F">
            <w:pPr>
              <w:jc w:val="center"/>
              <w:rPr>
                <w:color w:val="FF0000"/>
                <w:sz w:val="24"/>
                <w:szCs w:val="24"/>
              </w:rPr>
            </w:pPr>
            <w:r w:rsidRPr="005B28D2">
              <w:rPr>
                <w:color w:val="FF0000"/>
                <w:sz w:val="24"/>
                <w:szCs w:val="24"/>
              </w:rPr>
              <w:t>1+1</w:t>
            </w:r>
          </w:p>
        </w:tc>
        <w:tc>
          <w:tcPr>
            <w:tcW w:w="1290" w:type="dxa"/>
            <w:shd w:val="clear" w:color="auto" w:fill="auto"/>
            <w:noWrap/>
            <w:vAlign w:val="center"/>
          </w:tcPr>
          <w:p w:rsidR="00CF473F" w:rsidRPr="00451897" w:rsidRDefault="00CF473F" w:rsidP="00CF473F">
            <w:pPr>
              <w:jc w:val="center"/>
              <w:rPr>
                <w:color w:val="FF0000"/>
                <w:sz w:val="24"/>
                <w:szCs w:val="24"/>
              </w:rPr>
            </w:pPr>
            <w:r w:rsidRPr="00451897">
              <w:rPr>
                <w:color w:val="FF0000"/>
                <w:sz w:val="24"/>
                <w:szCs w:val="24"/>
              </w:rPr>
              <w:t>2</w:t>
            </w:r>
          </w:p>
          <w:p w:rsidR="00CF473F" w:rsidRPr="00451897" w:rsidRDefault="00CF473F" w:rsidP="00CF473F">
            <w:pPr>
              <w:jc w:val="center"/>
              <w:rPr>
                <w:color w:val="FF0000"/>
                <w:sz w:val="18"/>
                <w:szCs w:val="18"/>
              </w:rPr>
            </w:pPr>
            <w:r w:rsidRPr="00451897">
              <w:rPr>
                <w:color w:val="FF0000"/>
                <w:sz w:val="18"/>
                <w:szCs w:val="18"/>
              </w:rPr>
              <w:t>matematika</w:t>
            </w:r>
          </w:p>
          <w:p w:rsidR="00CF473F" w:rsidRPr="00451897" w:rsidRDefault="00CF473F" w:rsidP="00CF473F">
            <w:pPr>
              <w:jc w:val="center"/>
              <w:rPr>
                <w:color w:val="FF0000"/>
                <w:sz w:val="18"/>
                <w:szCs w:val="18"/>
              </w:rPr>
            </w:pPr>
            <w:r w:rsidRPr="00451897">
              <w:rPr>
                <w:color w:val="FF0000"/>
                <w:sz w:val="18"/>
                <w:szCs w:val="18"/>
              </w:rPr>
              <w:t>történelem</w:t>
            </w:r>
          </w:p>
          <w:p w:rsidR="00CF473F" w:rsidRPr="00EC5B00" w:rsidRDefault="00CF473F" w:rsidP="00CF473F">
            <w:pPr>
              <w:jc w:val="center"/>
              <w:rPr>
                <w:sz w:val="24"/>
                <w:szCs w:val="24"/>
              </w:rPr>
            </w:pPr>
            <w:r w:rsidRPr="00EC5B00">
              <w:rPr>
                <w:sz w:val="24"/>
                <w:szCs w:val="24"/>
              </w:rPr>
              <w:t>1+1</w:t>
            </w:r>
          </w:p>
        </w:tc>
        <w:tc>
          <w:tcPr>
            <w:tcW w:w="1369" w:type="dxa"/>
            <w:vAlign w:val="center"/>
          </w:tcPr>
          <w:p w:rsidR="00CF473F" w:rsidRPr="00EC5B00" w:rsidRDefault="00CF473F" w:rsidP="00CF473F">
            <w:pPr>
              <w:jc w:val="center"/>
              <w:rPr>
                <w:sz w:val="24"/>
                <w:szCs w:val="24"/>
              </w:rPr>
            </w:pPr>
            <w:r w:rsidRPr="00EC5B00">
              <w:rPr>
                <w:sz w:val="24"/>
                <w:szCs w:val="24"/>
              </w:rPr>
              <w:t> </w:t>
            </w:r>
          </w:p>
        </w:tc>
      </w:tr>
      <w:tr w:rsidR="00CF473F" w:rsidRPr="00EC5B00" w:rsidTr="00981219">
        <w:trPr>
          <w:trHeight w:val="300"/>
          <w:jc w:val="center"/>
        </w:trPr>
        <w:tc>
          <w:tcPr>
            <w:tcW w:w="3923" w:type="dxa"/>
            <w:shd w:val="clear" w:color="auto" w:fill="DEEAF6"/>
            <w:vAlign w:val="bottom"/>
          </w:tcPr>
          <w:p w:rsidR="00CF473F" w:rsidRPr="00EC5B00" w:rsidRDefault="00CF473F" w:rsidP="00CF473F">
            <w:pPr>
              <w:rPr>
                <w:sz w:val="24"/>
                <w:szCs w:val="24"/>
              </w:rPr>
            </w:pPr>
            <w:r w:rsidRPr="00EC5B00">
              <w:rPr>
                <w:sz w:val="24"/>
                <w:szCs w:val="24"/>
              </w:rPr>
              <w:t>KÖZISMERETI ÖSSZES</w:t>
            </w:r>
          </w:p>
        </w:tc>
        <w:tc>
          <w:tcPr>
            <w:tcW w:w="1147" w:type="dxa"/>
            <w:shd w:val="clear" w:color="auto" w:fill="DEEAF6"/>
            <w:noWrap/>
            <w:vAlign w:val="center"/>
          </w:tcPr>
          <w:p w:rsidR="00CF473F" w:rsidRPr="00EC5B00" w:rsidRDefault="00CF473F" w:rsidP="00CF473F">
            <w:pPr>
              <w:jc w:val="center"/>
              <w:rPr>
                <w:sz w:val="24"/>
                <w:szCs w:val="24"/>
              </w:rPr>
            </w:pPr>
            <w:r w:rsidRPr="00EC5B00">
              <w:rPr>
                <w:sz w:val="24"/>
                <w:szCs w:val="24"/>
              </w:rPr>
              <w:t>24+3=27</w:t>
            </w:r>
          </w:p>
        </w:tc>
        <w:tc>
          <w:tcPr>
            <w:tcW w:w="1165" w:type="dxa"/>
            <w:shd w:val="clear" w:color="auto" w:fill="DEEAF6"/>
            <w:noWrap/>
            <w:vAlign w:val="center"/>
          </w:tcPr>
          <w:p w:rsidR="00CF473F" w:rsidRPr="00EC5B00" w:rsidRDefault="00CF473F" w:rsidP="00CF473F">
            <w:pPr>
              <w:jc w:val="center"/>
              <w:rPr>
                <w:sz w:val="24"/>
                <w:szCs w:val="24"/>
              </w:rPr>
            </w:pPr>
            <w:r w:rsidRPr="00EC5B00">
              <w:rPr>
                <w:sz w:val="24"/>
                <w:szCs w:val="24"/>
              </w:rPr>
              <w:t>24+1=25</w:t>
            </w:r>
          </w:p>
        </w:tc>
        <w:tc>
          <w:tcPr>
            <w:tcW w:w="1290" w:type="dxa"/>
            <w:shd w:val="clear" w:color="auto" w:fill="DEEAF6"/>
            <w:noWrap/>
            <w:vAlign w:val="center"/>
          </w:tcPr>
          <w:p w:rsidR="00CF473F" w:rsidRPr="00EC5B00" w:rsidRDefault="00CF473F" w:rsidP="00CF473F">
            <w:pPr>
              <w:jc w:val="center"/>
              <w:rPr>
                <w:sz w:val="24"/>
                <w:szCs w:val="24"/>
              </w:rPr>
            </w:pPr>
            <w:r w:rsidRPr="00EC5B00">
              <w:rPr>
                <w:sz w:val="24"/>
                <w:szCs w:val="24"/>
              </w:rPr>
              <w:t>17+1+2=20</w:t>
            </w:r>
          </w:p>
        </w:tc>
        <w:tc>
          <w:tcPr>
            <w:tcW w:w="1290" w:type="dxa"/>
            <w:shd w:val="clear" w:color="auto" w:fill="DEEAF6"/>
            <w:noWrap/>
            <w:vAlign w:val="center"/>
          </w:tcPr>
          <w:p w:rsidR="00CF473F" w:rsidRPr="00D31CF6" w:rsidRDefault="00CF473F" w:rsidP="00CF473F">
            <w:pPr>
              <w:jc w:val="center"/>
              <w:rPr>
                <w:sz w:val="16"/>
                <w:szCs w:val="16"/>
              </w:rPr>
            </w:pPr>
            <w:r w:rsidRPr="00D31CF6">
              <w:rPr>
                <w:sz w:val="16"/>
                <w:szCs w:val="16"/>
              </w:rPr>
              <w:t>16+</w:t>
            </w:r>
            <w:r w:rsidR="00D31CF6" w:rsidRPr="00D31CF6">
              <w:rPr>
                <w:sz w:val="16"/>
                <w:szCs w:val="16"/>
              </w:rPr>
              <w:t>3+2+2=23</w:t>
            </w:r>
          </w:p>
        </w:tc>
        <w:tc>
          <w:tcPr>
            <w:tcW w:w="1369" w:type="dxa"/>
            <w:shd w:val="clear" w:color="auto" w:fill="DEEAF6"/>
            <w:vAlign w:val="center"/>
          </w:tcPr>
          <w:p w:rsidR="00CF473F" w:rsidRPr="00EC5B00" w:rsidRDefault="00AC7532" w:rsidP="00AC7532">
            <w:pPr>
              <w:rPr>
                <w:sz w:val="24"/>
                <w:szCs w:val="24"/>
              </w:rPr>
            </w:pPr>
            <w:r>
              <w:rPr>
                <w:sz w:val="24"/>
                <w:szCs w:val="24"/>
              </w:rPr>
              <w:t>1</w:t>
            </w:r>
          </w:p>
        </w:tc>
      </w:tr>
      <w:tr w:rsidR="00CF473F" w:rsidRPr="00EC5B00" w:rsidTr="00981219">
        <w:trPr>
          <w:trHeight w:val="300"/>
          <w:jc w:val="center"/>
        </w:trPr>
        <w:tc>
          <w:tcPr>
            <w:tcW w:w="3923" w:type="dxa"/>
            <w:shd w:val="clear" w:color="auto" w:fill="F2F2F2"/>
            <w:vAlign w:val="bottom"/>
          </w:tcPr>
          <w:p w:rsidR="00CF473F" w:rsidRPr="00EC5B00" w:rsidRDefault="00CF473F" w:rsidP="00CF473F">
            <w:pPr>
              <w:rPr>
                <w:sz w:val="24"/>
                <w:szCs w:val="24"/>
              </w:rPr>
            </w:pPr>
            <w:r w:rsidRPr="00EC5B00">
              <w:rPr>
                <w:sz w:val="24"/>
                <w:szCs w:val="24"/>
              </w:rPr>
              <w:t>Munkavállalói ismeretek</w:t>
            </w:r>
          </w:p>
        </w:tc>
        <w:tc>
          <w:tcPr>
            <w:tcW w:w="1147" w:type="dxa"/>
            <w:shd w:val="clear" w:color="auto" w:fill="F2F2F2"/>
            <w:noWrap/>
            <w:vAlign w:val="center"/>
          </w:tcPr>
          <w:p w:rsidR="00CF473F" w:rsidRPr="00EC5B00" w:rsidRDefault="00CF473F" w:rsidP="00CF473F">
            <w:pPr>
              <w:jc w:val="center"/>
              <w:rPr>
                <w:sz w:val="24"/>
                <w:szCs w:val="24"/>
              </w:rPr>
            </w:pPr>
            <w:r w:rsidRPr="00EC5B00">
              <w:rPr>
                <w:sz w:val="24"/>
                <w:szCs w:val="24"/>
              </w:rPr>
              <w:t>0,5</w:t>
            </w:r>
          </w:p>
        </w:tc>
        <w:tc>
          <w:tcPr>
            <w:tcW w:w="1165" w:type="dxa"/>
            <w:shd w:val="clear" w:color="auto" w:fill="F2F2F2"/>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F2F2F2"/>
            <w:vAlign w:val="bottom"/>
          </w:tcPr>
          <w:p w:rsidR="00CF473F" w:rsidRPr="00EC5B00" w:rsidRDefault="00CF473F" w:rsidP="00CF473F">
            <w:pPr>
              <w:rPr>
                <w:sz w:val="24"/>
                <w:szCs w:val="24"/>
              </w:rPr>
            </w:pPr>
            <w:r w:rsidRPr="00EC5B00">
              <w:rPr>
                <w:sz w:val="24"/>
                <w:szCs w:val="24"/>
              </w:rPr>
              <w:t>Közszolgálati alapismeretek</w:t>
            </w:r>
          </w:p>
        </w:tc>
        <w:tc>
          <w:tcPr>
            <w:tcW w:w="1147" w:type="dxa"/>
            <w:shd w:val="clear" w:color="auto" w:fill="F2F2F2"/>
            <w:noWrap/>
            <w:vAlign w:val="center"/>
          </w:tcPr>
          <w:p w:rsidR="00CF473F" w:rsidRPr="00EC5B00" w:rsidRDefault="00CF473F" w:rsidP="00CF473F">
            <w:pPr>
              <w:jc w:val="center"/>
              <w:rPr>
                <w:sz w:val="24"/>
                <w:szCs w:val="24"/>
              </w:rPr>
            </w:pPr>
            <w:r w:rsidRPr="00EC5B00">
              <w:rPr>
                <w:sz w:val="24"/>
                <w:szCs w:val="24"/>
              </w:rPr>
              <w:t>2</w:t>
            </w:r>
          </w:p>
        </w:tc>
        <w:tc>
          <w:tcPr>
            <w:tcW w:w="1165" w:type="dxa"/>
            <w:shd w:val="clear" w:color="auto" w:fill="F2F2F2"/>
            <w:noWrap/>
            <w:vAlign w:val="center"/>
          </w:tcPr>
          <w:p w:rsidR="00CF473F" w:rsidRDefault="00CF473F" w:rsidP="00CF473F">
            <w:pPr>
              <w:jc w:val="center"/>
              <w:rPr>
                <w:sz w:val="24"/>
                <w:szCs w:val="24"/>
              </w:rPr>
            </w:pPr>
            <w:r w:rsidRPr="00EC5B00">
              <w:rPr>
                <w:sz w:val="24"/>
                <w:szCs w:val="24"/>
              </w:rPr>
              <w:t>1,5</w:t>
            </w:r>
          </w:p>
          <w:p w:rsidR="008D1CBB" w:rsidRPr="00EC5B00" w:rsidRDefault="00B6467A" w:rsidP="00CF473F">
            <w:pPr>
              <w:jc w:val="center"/>
              <w:rPr>
                <w:sz w:val="24"/>
                <w:szCs w:val="24"/>
              </w:rPr>
            </w:pPr>
            <w:r>
              <w:rPr>
                <w:sz w:val="24"/>
                <w:szCs w:val="24"/>
              </w:rPr>
              <w:t xml:space="preserve"> </w:t>
            </w: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F2F2F2"/>
            <w:vAlign w:val="bottom"/>
          </w:tcPr>
          <w:p w:rsidR="00CF473F" w:rsidRPr="00EC5B00" w:rsidRDefault="00CF473F" w:rsidP="00CF473F">
            <w:pPr>
              <w:rPr>
                <w:sz w:val="24"/>
                <w:szCs w:val="24"/>
              </w:rPr>
            </w:pPr>
            <w:r w:rsidRPr="00EC5B00">
              <w:rPr>
                <w:sz w:val="24"/>
                <w:szCs w:val="24"/>
              </w:rPr>
              <w:t>Kommunikációs gyakorlatok</w:t>
            </w:r>
          </w:p>
        </w:tc>
        <w:tc>
          <w:tcPr>
            <w:tcW w:w="1147" w:type="dxa"/>
            <w:shd w:val="clear" w:color="auto" w:fill="F2F2F2"/>
            <w:noWrap/>
            <w:vAlign w:val="center"/>
          </w:tcPr>
          <w:p w:rsidR="00CF473F" w:rsidRPr="00EC5B00" w:rsidRDefault="00CF473F" w:rsidP="00CF473F">
            <w:pPr>
              <w:jc w:val="center"/>
              <w:rPr>
                <w:sz w:val="24"/>
                <w:szCs w:val="24"/>
              </w:rPr>
            </w:pPr>
            <w:r w:rsidRPr="00EC5B00">
              <w:rPr>
                <w:sz w:val="24"/>
                <w:szCs w:val="24"/>
              </w:rPr>
              <w:t>1</w:t>
            </w:r>
          </w:p>
        </w:tc>
        <w:tc>
          <w:tcPr>
            <w:tcW w:w="1165" w:type="dxa"/>
            <w:shd w:val="clear" w:color="auto" w:fill="F2F2F2"/>
            <w:noWrap/>
            <w:vAlign w:val="center"/>
          </w:tcPr>
          <w:p w:rsidR="00CF473F" w:rsidRPr="00EC5B00" w:rsidRDefault="00CF473F" w:rsidP="00CF473F">
            <w:pPr>
              <w:jc w:val="center"/>
              <w:rPr>
                <w:sz w:val="24"/>
                <w:szCs w:val="24"/>
              </w:rPr>
            </w:pPr>
            <w:r w:rsidRPr="00EC5B00">
              <w:rPr>
                <w:sz w:val="24"/>
                <w:szCs w:val="24"/>
              </w:rPr>
              <w:t>1</w:t>
            </w: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F2F2F2"/>
            <w:vAlign w:val="bottom"/>
          </w:tcPr>
          <w:p w:rsidR="00CF473F" w:rsidRPr="00EC5B00" w:rsidRDefault="00CF473F" w:rsidP="00CF473F">
            <w:pPr>
              <w:rPr>
                <w:sz w:val="24"/>
                <w:szCs w:val="24"/>
              </w:rPr>
            </w:pPr>
            <w:r w:rsidRPr="00EC5B00">
              <w:rPr>
                <w:sz w:val="24"/>
                <w:szCs w:val="24"/>
              </w:rPr>
              <w:t>Kommunikációs ismeretek</w:t>
            </w:r>
          </w:p>
        </w:tc>
        <w:tc>
          <w:tcPr>
            <w:tcW w:w="1147" w:type="dxa"/>
            <w:shd w:val="clear" w:color="auto" w:fill="F2F2F2"/>
            <w:noWrap/>
            <w:vAlign w:val="center"/>
          </w:tcPr>
          <w:p w:rsidR="00CF473F" w:rsidRPr="00EC5B00" w:rsidRDefault="00CF473F" w:rsidP="00CF473F">
            <w:pPr>
              <w:jc w:val="center"/>
              <w:rPr>
                <w:sz w:val="24"/>
                <w:szCs w:val="24"/>
              </w:rPr>
            </w:pPr>
          </w:p>
        </w:tc>
        <w:tc>
          <w:tcPr>
            <w:tcW w:w="1165" w:type="dxa"/>
            <w:shd w:val="clear" w:color="auto" w:fill="F2F2F2"/>
            <w:noWrap/>
            <w:vAlign w:val="center"/>
          </w:tcPr>
          <w:p w:rsidR="00CF473F" w:rsidRPr="00EC5B00" w:rsidRDefault="00CF473F" w:rsidP="00CF473F">
            <w:pPr>
              <w:jc w:val="center"/>
              <w:rPr>
                <w:sz w:val="24"/>
                <w:szCs w:val="24"/>
              </w:rPr>
            </w:pPr>
            <w:r w:rsidRPr="00EC5B00">
              <w:rPr>
                <w:sz w:val="24"/>
                <w:szCs w:val="24"/>
              </w:rPr>
              <w:t>1</w:t>
            </w: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F2F2F2"/>
            <w:vAlign w:val="bottom"/>
          </w:tcPr>
          <w:p w:rsidR="00CF473F" w:rsidRPr="00EC5B00" w:rsidRDefault="00CF473F" w:rsidP="00CF473F">
            <w:pPr>
              <w:rPr>
                <w:sz w:val="24"/>
                <w:szCs w:val="24"/>
              </w:rPr>
            </w:pPr>
            <w:r w:rsidRPr="00EC5B00">
              <w:rPr>
                <w:sz w:val="24"/>
                <w:szCs w:val="24"/>
              </w:rPr>
              <w:t>Speciális testnevelés és önvédelem</w:t>
            </w:r>
          </w:p>
        </w:tc>
        <w:tc>
          <w:tcPr>
            <w:tcW w:w="1147" w:type="dxa"/>
            <w:shd w:val="clear" w:color="auto" w:fill="F2F2F2"/>
            <w:noWrap/>
            <w:vAlign w:val="center"/>
          </w:tcPr>
          <w:p w:rsidR="00CF473F" w:rsidRPr="00EC5B00" w:rsidRDefault="00CF473F" w:rsidP="00CF473F">
            <w:pPr>
              <w:jc w:val="center"/>
              <w:rPr>
                <w:sz w:val="24"/>
                <w:szCs w:val="24"/>
              </w:rPr>
            </w:pPr>
            <w:r w:rsidRPr="00EC5B00">
              <w:rPr>
                <w:sz w:val="24"/>
                <w:szCs w:val="24"/>
              </w:rPr>
              <w:t>3,5</w:t>
            </w:r>
          </w:p>
        </w:tc>
        <w:tc>
          <w:tcPr>
            <w:tcW w:w="1165" w:type="dxa"/>
            <w:shd w:val="clear" w:color="auto" w:fill="F2F2F2"/>
            <w:noWrap/>
            <w:vAlign w:val="center"/>
          </w:tcPr>
          <w:p w:rsidR="00CF473F" w:rsidRPr="00EC5B00" w:rsidRDefault="00CF473F" w:rsidP="00CF473F">
            <w:pPr>
              <w:jc w:val="center"/>
              <w:rPr>
                <w:sz w:val="24"/>
                <w:szCs w:val="24"/>
              </w:rPr>
            </w:pPr>
            <w:r w:rsidRPr="00EC5B00">
              <w:rPr>
                <w:sz w:val="24"/>
                <w:szCs w:val="24"/>
              </w:rPr>
              <w:t>3,5</w:t>
            </w: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00"/>
          <w:jc w:val="center"/>
        </w:trPr>
        <w:tc>
          <w:tcPr>
            <w:tcW w:w="3923" w:type="dxa"/>
            <w:shd w:val="clear" w:color="auto" w:fill="F2F2F2"/>
            <w:vAlign w:val="bottom"/>
          </w:tcPr>
          <w:p w:rsidR="00CF473F" w:rsidRPr="00EC5B00" w:rsidRDefault="00CF473F" w:rsidP="00CF473F">
            <w:pPr>
              <w:spacing w:line="0" w:lineRule="atLeast"/>
              <w:ind w:left="60"/>
              <w:rPr>
                <w:sz w:val="24"/>
                <w:szCs w:val="24"/>
              </w:rPr>
            </w:pPr>
            <w:r w:rsidRPr="00EC5B00">
              <w:rPr>
                <w:sz w:val="24"/>
                <w:szCs w:val="24"/>
              </w:rPr>
              <w:lastRenderedPageBreak/>
              <w:t>Pszichológiai, szociológiai és kriminológiai ismeretek</w:t>
            </w:r>
          </w:p>
        </w:tc>
        <w:tc>
          <w:tcPr>
            <w:tcW w:w="1147" w:type="dxa"/>
            <w:shd w:val="clear" w:color="auto" w:fill="F2F2F2"/>
            <w:noWrap/>
            <w:vAlign w:val="center"/>
          </w:tcPr>
          <w:p w:rsidR="00CF473F" w:rsidRPr="00EC5B00" w:rsidRDefault="00CF473F" w:rsidP="00CF473F">
            <w:pPr>
              <w:jc w:val="center"/>
              <w:rPr>
                <w:sz w:val="24"/>
                <w:szCs w:val="24"/>
              </w:rPr>
            </w:pPr>
          </w:p>
        </w:tc>
        <w:tc>
          <w:tcPr>
            <w:tcW w:w="1165" w:type="dxa"/>
            <w:shd w:val="clear" w:color="auto" w:fill="F2F2F2"/>
            <w:noWrap/>
            <w:vAlign w:val="center"/>
          </w:tcPr>
          <w:p w:rsidR="00CF473F" w:rsidRPr="00EC5B00" w:rsidRDefault="00CF473F" w:rsidP="00CF473F">
            <w:pPr>
              <w:jc w:val="center"/>
              <w:rPr>
                <w:sz w:val="24"/>
                <w:szCs w:val="24"/>
              </w:rPr>
            </w:pPr>
            <w:r w:rsidRPr="00EC5B00">
              <w:rPr>
                <w:sz w:val="24"/>
                <w:szCs w:val="24"/>
              </w:rPr>
              <w:t>2</w:t>
            </w: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iCs/>
                <w:sz w:val="24"/>
                <w:szCs w:val="24"/>
              </w:rPr>
            </w:pPr>
            <w:r w:rsidRPr="00EC5B00">
              <w:rPr>
                <w:iCs/>
                <w:sz w:val="24"/>
                <w:szCs w:val="24"/>
              </w:rPr>
              <w:t>Rendvédelmi szervek és alapfeladatok</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1</w:t>
            </w:r>
            <w:r w:rsidR="00451897" w:rsidRPr="00451897">
              <w:rPr>
                <w:color w:val="FF0000"/>
                <w:sz w:val="24"/>
                <w:szCs w:val="24"/>
              </w:rPr>
              <w:t>KAT</w:t>
            </w:r>
          </w:p>
        </w:tc>
        <w:tc>
          <w:tcPr>
            <w:tcW w:w="1369" w:type="dxa"/>
            <w:vAlign w:val="center"/>
          </w:tcPr>
          <w:p w:rsidR="00CF473F" w:rsidRPr="00EC5B00" w:rsidRDefault="007154B8" w:rsidP="00CF473F">
            <w:pPr>
              <w:jc w:val="center"/>
              <w:rPr>
                <w:sz w:val="24"/>
                <w:szCs w:val="24"/>
              </w:rPr>
            </w:pPr>
            <w:r>
              <w:rPr>
                <w:sz w:val="24"/>
                <w:szCs w:val="24"/>
              </w:rPr>
              <w:t>3,5+0,5</w:t>
            </w:r>
            <w:r w:rsidRPr="007154B8">
              <w:rPr>
                <w:color w:val="FF0000"/>
                <w:sz w:val="24"/>
                <w:szCs w:val="24"/>
              </w:rPr>
              <w:t>KAT</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iCs/>
                <w:sz w:val="24"/>
                <w:szCs w:val="24"/>
              </w:rPr>
            </w:pPr>
            <w:r w:rsidRPr="00EC5B00">
              <w:rPr>
                <w:iCs/>
                <w:sz w:val="24"/>
                <w:szCs w:val="24"/>
              </w:rPr>
              <w:t>Szolgálati ismeretek</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r w:rsidRPr="00EC5B00">
              <w:rPr>
                <w:sz w:val="24"/>
                <w:szCs w:val="24"/>
              </w:rPr>
              <w:t>4</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iCs/>
                <w:sz w:val="24"/>
                <w:szCs w:val="24"/>
              </w:rPr>
            </w:pPr>
            <w:r w:rsidRPr="00EC5B00">
              <w:rPr>
                <w:iCs/>
                <w:sz w:val="24"/>
                <w:szCs w:val="24"/>
              </w:rPr>
              <w:t>Jogi ismeretek –rendészeti technikus</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4</w:t>
            </w: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iCs/>
                <w:sz w:val="24"/>
                <w:szCs w:val="24"/>
              </w:rPr>
            </w:pPr>
            <w:r w:rsidRPr="00EC5B00">
              <w:rPr>
                <w:iCs/>
                <w:sz w:val="24"/>
                <w:szCs w:val="24"/>
              </w:rPr>
              <w:t>Közigazgatási ismeretek – rendészeti technikus</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r w:rsidRPr="00EC5B00">
              <w:rPr>
                <w:sz w:val="24"/>
                <w:szCs w:val="24"/>
              </w:rPr>
              <w:t>2</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iCs/>
                <w:sz w:val="24"/>
                <w:szCs w:val="24"/>
              </w:rPr>
            </w:pPr>
            <w:r w:rsidRPr="00EC5B00">
              <w:rPr>
                <w:iCs/>
                <w:sz w:val="24"/>
                <w:szCs w:val="24"/>
              </w:rPr>
              <w:t>Szakmai kommunikáció idegen nyelven</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r w:rsidRPr="00EC5B00">
              <w:rPr>
                <w:sz w:val="24"/>
                <w:szCs w:val="24"/>
              </w:rPr>
              <w:t>2</w:t>
            </w:r>
            <w:r w:rsidR="008903C9">
              <w:rPr>
                <w:color w:val="FF0000"/>
                <w:sz w:val="24"/>
                <w:szCs w:val="24"/>
              </w:rPr>
              <w:t>+3</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iCs/>
                <w:sz w:val="24"/>
                <w:szCs w:val="24"/>
              </w:rPr>
            </w:pPr>
            <w:r w:rsidRPr="00EC5B00">
              <w:rPr>
                <w:iCs/>
                <w:sz w:val="24"/>
                <w:szCs w:val="24"/>
              </w:rPr>
              <w:t>Szakmai kommunikáció</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r w:rsidRPr="00EC5B00">
              <w:rPr>
                <w:sz w:val="24"/>
                <w:szCs w:val="24"/>
              </w:rPr>
              <w:t>2</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iCs/>
                <w:sz w:val="24"/>
                <w:szCs w:val="24"/>
              </w:rPr>
            </w:pPr>
            <w:r w:rsidRPr="00EC5B00">
              <w:rPr>
                <w:sz w:val="24"/>
                <w:szCs w:val="24"/>
              </w:rPr>
              <w:t>Digitális kommunikáció és gépírás</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4</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1</w:t>
            </w:r>
          </w:p>
        </w:tc>
        <w:tc>
          <w:tcPr>
            <w:tcW w:w="1369" w:type="dxa"/>
            <w:vAlign w:val="center"/>
          </w:tcPr>
          <w:p w:rsidR="00CF473F" w:rsidRPr="00EC5B00" w:rsidRDefault="00CF473F" w:rsidP="00CF473F">
            <w:pPr>
              <w:jc w:val="center"/>
              <w:rPr>
                <w:sz w:val="24"/>
                <w:szCs w:val="24"/>
              </w:rPr>
            </w:pPr>
            <w:r w:rsidRPr="00EC5B00">
              <w:rPr>
                <w:sz w:val="24"/>
                <w:szCs w:val="24"/>
              </w:rPr>
              <w:t>1</w:t>
            </w:r>
            <w:r w:rsidR="00EE50AB" w:rsidRPr="00657814">
              <w:rPr>
                <w:color w:val="FF0000"/>
                <w:sz w:val="24"/>
                <w:szCs w:val="24"/>
              </w:rPr>
              <w:t>+1</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Munkavállalói idegen nyelv</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r w:rsidRPr="00EC5B00">
              <w:rPr>
                <w:sz w:val="24"/>
                <w:szCs w:val="24"/>
              </w:rPr>
              <w:t>2</w:t>
            </w:r>
            <w:r w:rsidR="00EE50AB" w:rsidRPr="00657814">
              <w:rPr>
                <w:color w:val="FF0000"/>
                <w:sz w:val="24"/>
                <w:szCs w:val="24"/>
              </w:rPr>
              <w:t>+1</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Erő- és állóképesség fejlesztés</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2</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2</w:t>
            </w:r>
          </w:p>
        </w:tc>
        <w:tc>
          <w:tcPr>
            <w:tcW w:w="1369" w:type="dxa"/>
            <w:vAlign w:val="center"/>
          </w:tcPr>
          <w:p w:rsidR="00CF473F" w:rsidRPr="00EC5B00" w:rsidRDefault="00CF473F" w:rsidP="00CF473F">
            <w:pPr>
              <w:jc w:val="center"/>
              <w:rPr>
                <w:sz w:val="24"/>
                <w:szCs w:val="24"/>
              </w:rPr>
            </w:pPr>
            <w:r w:rsidRPr="00EC5B00">
              <w:rPr>
                <w:sz w:val="24"/>
                <w:szCs w:val="24"/>
              </w:rPr>
              <w:t>2</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Önvédelem</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4</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2</w:t>
            </w:r>
          </w:p>
        </w:tc>
        <w:tc>
          <w:tcPr>
            <w:tcW w:w="1369" w:type="dxa"/>
            <w:vAlign w:val="center"/>
          </w:tcPr>
          <w:p w:rsidR="00CF473F" w:rsidRPr="00EC5B00" w:rsidRDefault="00CF473F" w:rsidP="00CF473F">
            <w:pPr>
              <w:jc w:val="center"/>
              <w:rPr>
                <w:sz w:val="24"/>
                <w:szCs w:val="24"/>
              </w:rPr>
            </w:pPr>
            <w:r w:rsidRPr="00EC5B00">
              <w:rPr>
                <w:sz w:val="24"/>
                <w:szCs w:val="24"/>
              </w:rPr>
              <w:t>1</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Lövészet</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2</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2</w:t>
            </w:r>
          </w:p>
        </w:tc>
        <w:tc>
          <w:tcPr>
            <w:tcW w:w="1369" w:type="dxa"/>
            <w:vAlign w:val="center"/>
          </w:tcPr>
          <w:p w:rsidR="00CF473F" w:rsidRPr="00EC5B00" w:rsidRDefault="00CF473F" w:rsidP="00CF473F">
            <w:pPr>
              <w:jc w:val="center"/>
              <w:rPr>
                <w:sz w:val="24"/>
                <w:szCs w:val="24"/>
              </w:rPr>
            </w:pPr>
          </w:p>
        </w:tc>
      </w:tr>
      <w:tr w:rsidR="00CF473F" w:rsidRPr="00EC5B00" w:rsidTr="00981219">
        <w:trPr>
          <w:trHeight w:val="315"/>
          <w:jc w:val="center"/>
        </w:trPr>
        <w:tc>
          <w:tcPr>
            <w:tcW w:w="3923" w:type="dxa"/>
            <w:shd w:val="clear" w:color="auto" w:fill="auto"/>
            <w:vAlign w:val="bottom"/>
          </w:tcPr>
          <w:p w:rsidR="00CF473F" w:rsidRPr="00EC5B00" w:rsidRDefault="000047CF" w:rsidP="00CF473F">
            <w:pPr>
              <w:rPr>
                <w:sz w:val="24"/>
                <w:szCs w:val="24"/>
              </w:rPr>
            </w:pPr>
            <w:r>
              <w:rPr>
                <w:sz w:val="24"/>
                <w:szCs w:val="24"/>
              </w:rPr>
              <w:t>S</w:t>
            </w:r>
            <w:r w:rsidR="00CF473F" w:rsidRPr="00EC5B00">
              <w:rPr>
                <w:sz w:val="24"/>
                <w:szCs w:val="24"/>
              </w:rPr>
              <w:t>zemély-és vagyonvédelem</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0047CF" w:rsidRPr="00EC5B00" w:rsidRDefault="00965E11" w:rsidP="00E04315">
            <w:pPr>
              <w:jc w:val="center"/>
              <w:rPr>
                <w:sz w:val="24"/>
                <w:szCs w:val="24"/>
              </w:rPr>
            </w:pPr>
            <w:r>
              <w:rPr>
                <w:sz w:val="24"/>
                <w:szCs w:val="24"/>
              </w:rPr>
              <w:t>3+1</w:t>
            </w:r>
            <w:r w:rsidR="00D31CF6">
              <w:rPr>
                <w:sz w:val="24"/>
                <w:szCs w:val="24"/>
              </w:rPr>
              <w:t xml:space="preserve"> (átcsop 12. éfról</w:t>
            </w:r>
            <w:r>
              <w:rPr>
                <w:sz w:val="24"/>
                <w:szCs w:val="24"/>
              </w:rPr>
              <w:t xml:space="preserve"> 3 óra</w:t>
            </w:r>
            <w:r w:rsidR="00D31CF6">
              <w:rPr>
                <w:sz w:val="24"/>
                <w:szCs w:val="24"/>
              </w:rPr>
              <w:t xml:space="preserve">) </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Magánbiztonság és vagyonvédelem/közösségi vagyonvédelem</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CF473F" w:rsidP="00CF473F">
            <w:pPr>
              <w:jc w:val="center"/>
              <w:rPr>
                <w:sz w:val="24"/>
                <w:szCs w:val="24"/>
              </w:rPr>
            </w:pPr>
            <w:r w:rsidRPr="00EC5B00">
              <w:rPr>
                <w:sz w:val="24"/>
                <w:szCs w:val="24"/>
              </w:rPr>
              <w:t>1</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sz w:val="24"/>
                <w:szCs w:val="24"/>
              </w:rPr>
            </w:pPr>
            <w:r w:rsidRPr="00EC5B00">
              <w:rPr>
                <w:sz w:val="24"/>
                <w:szCs w:val="24"/>
              </w:rPr>
              <w:t>Szabadon felhasználható szakmai órakeret:  (portfoliókészítés):</w:t>
            </w:r>
          </w:p>
        </w:tc>
        <w:tc>
          <w:tcPr>
            <w:tcW w:w="1147" w:type="dxa"/>
            <w:shd w:val="clear" w:color="auto" w:fill="auto"/>
            <w:noWrap/>
            <w:vAlign w:val="center"/>
          </w:tcPr>
          <w:p w:rsidR="00CF473F" w:rsidRPr="00EC5B00" w:rsidRDefault="00CF473F" w:rsidP="00CF473F">
            <w:pPr>
              <w:jc w:val="center"/>
              <w:rPr>
                <w:sz w:val="24"/>
                <w:szCs w:val="24"/>
              </w:rPr>
            </w:pPr>
          </w:p>
        </w:tc>
        <w:tc>
          <w:tcPr>
            <w:tcW w:w="1165" w:type="dxa"/>
            <w:shd w:val="clear" w:color="auto" w:fill="auto"/>
            <w:noWrap/>
            <w:vAlign w:val="center"/>
          </w:tcPr>
          <w:p w:rsidR="00CF473F" w:rsidRPr="00EC5B00" w:rsidRDefault="00CF473F" w:rsidP="00CF473F">
            <w:pPr>
              <w:jc w:val="center"/>
              <w:rPr>
                <w:sz w:val="24"/>
                <w:szCs w:val="24"/>
              </w:rPr>
            </w:pP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2</w:t>
            </w:r>
          </w:p>
        </w:tc>
        <w:tc>
          <w:tcPr>
            <w:tcW w:w="1290" w:type="dxa"/>
            <w:shd w:val="clear" w:color="auto" w:fill="auto"/>
            <w:noWrap/>
            <w:vAlign w:val="center"/>
          </w:tcPr>
          <w:p w:rsidR="00CF473F" w:rsidRPr="00EC5B00" w:rsidRDefault="00CF473F" w:rsidP="00CF473F">
            <w:pPr>
              <w:jc w:val="center"/>
              <w:rPr>
                <w:sz w:val="24"/>
                <w:szCs w:val="24"/>
              </w:rPr>
            </w:pPr>
          </w:p>
        </w:tc>
        <w:tc>
          <w:tcPr>
            <w:tcW w:w="1369" w:type="dxa"/>
            <w:vAlign w:val="center"/>
          </w:tcPr>
          <w:p w:rsidR="00CF473F" w:rsidRPr="00EC5B00" w:rsidRDefault="00E04315" w:rsidP="00CF473F">
            <w:pPr>
              <w:jc w:val="center"/>
              <w:rPr>
                <w:sz w:val="24"/>
                <w:szCs w:val="24"/>
              </w:rPr>
            </w:pPr>
            <w:r>
              <w:rPr>
                <w:sz w:val="24"/>
                <w:szCs w:val="24"/>
              </w:rPr>
              <w:t>1</w:t>
            </w:r>
            <w:r w:rsidR="00EE50AB" w:rsidRPr="00657814">
              <w:rPr>
                <w:color w:val="FF0000"/>
                <w:sz w:val="24"/>
                <w:szCs w:val="24"/>
              </w:rPr>
              <w:t>+1</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iCs/>
                <w:sz w:val="24"/>
                <w:szCs w:val="24"/>
              </w:rPr>
            </w:pPr>
            <w:r w:rsidRPr="00EC5B00">
              <w:rPr>
                <w:iCs/>
                <w:sz w:val="24"/>
                <w:szCs w:val="24"/>
              </w:rPr>
              <w:t>Összefüggő szakmai gyakorlat</w:t>
            </w:r>
          </w:p>
        </w:tc>
        <w:tc>
          <w:tcPr>
            <w:tcW w:w="1147" w:type="dxa"/>
            <w:shd w:val="clear" w:color="auto" w:fill="auto"/>
            <w:noWrap/>
            <w:vAlign w:val="center"/>
          </w:tcPr>
          <w:p w:rsidR="00CF473F" w:rsidRPr="00EC5B00" w:rsidRDefault="00CF473F" w:rsidP="00CF473F">
            <w:pPr>
              <w:jc w:val="center"/>
              <w:rPr>
                <w:sz w:val="24"/>
                <w:szCs w:val="24"/>
              </w:rPr>
            </w:pPr>
            <w:r w:rsidRPr="00EC5B00">
              <w:rPr>
                <w:sz w:val="24"/>
                <w:szCs w:val="24"/>
              </w:rPr>
              <w:t>0</w:t>
            </w: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0</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35</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35</w:t>
            </w:r>
          </w:p>
        </w:tc>
        <w:tc>
          <w:tcPr>
            <w:tcW w:w="1369" w:type="dxa"/>
            <w:vAlign w:val="center"/>
          </w:tcPr>
          <w:p w:rsidR="00CF473F" w:rsidRPr="00EC5B00" w:rsidRDefault="00CF473F" w:rsidP="00CF473F">
            <w:pPr>
              <w:jc w:val="center"/>
              <w:rPr>
                <w:sz w:val="24"/>
                <w:szCs w:val="24"/>
              </w:rPr>
            </w:pPr>
            <w:r w:rsidRPr="00EC5B00">
              <w:rPr>
                <w:sz w:val="24"/>
                <w:szCs w:val="24"/>
              </w:rPr>
              <w:t>0</w:t>
            </w:r>
          </w:p>
        </w:tc>
      </w:tr>
      <w:tr w:rsidR="00CF473F" w:rsidRPr="00EC5B00" w:rsidTr="00981219">
        <w:trPr>
          <w:trHeight w:val="315"/>
          <w:jc w:val="center"/>
        </w:trPr>
        <w:tc>
          <w:tcPr>
            <w:tcW w:w="3923" w:type="dxa"/>
            <w:shd w:val="clear" w:color="auto" w:fill="auto"/>
            <w:vAlign w:val="bottom"/>
          </w:tcPr>
          <w:p w:rsidR="00CF473F" w:rsidRPr="00EC5B00" w:rsidRDefault="00CF473F" w:rsidP="00CF473F">
            <w:pPr>
              <w:rPr>
                <w:iCs/>
                <w:sz w:val="24"/>
                <w:szCs w:val="24"/>
              </w:rPr>
            </w:pPr>
            <w:r w:rsidRPr="00EC5B00">
              <w:rPr>
                <w:iCs/>
                <w:sz w:val="24"/>
                <w:szCs w:val="24"/>
              </w:rPr>
              <w:t>Tanítási hetek száma</w:t>
            </w:r>
          </w:p>
        </w:tc>
        <w:tc>
          <w:tcPr>
            <w:tcW w:w="1147" w:type="dxa"/>
            <w:shd w:val="clear" w:color="auto" w:fill="auto"/>
            <w:noWrap/>
            <w:vAlign w:val="center"/>
          </w:tcPr>
          <w:p w:rsidR="00CF473F" w:rsidRPr="00EC5B00" w:rsidRDefault="00CF473F" w:rsidP="00CF473F">
            <w:pPr>
              <w:jc w:val="center"/>
              <w:rPr>
                <w:sz w:val="24"/>
                <w:szCs w:val="24"/>
              </w:rPr>
            </w:pPr>
            <w:r w:rsidRPr="00EC5B00">
              <w:rPr>
                <w:sz w:val="24"/>
                <w:szCs w:val="24"/>
              </w:rPr>
              <w:t>36</w:t>
            </w:r>
          </w:p>
        </w:tc>
        <w:tc>
          <w:tcPr>
            <w:tcW w:w="1165" w:type="dxa"/>
            <w:shd w:val="clear" w:color="auto" w:fill="auto"/>
            <w:noWrap/>
            <w:vAlign w:val="center"/>
          </w:tcPr>
          <w:p w:rsidR="00CF473F" w:rsidRPr="00EC5B00" w:rsidRDefault="00CF473F" w:rsidP="00CF473F">
            <w:pPr>
              <w:jc w:val="center"/>
              <w:rPr>
                <w:sz w:val="24"/>
                <w:szCs w:val="24"/>
              </w:rPr>
            </w:pPr>
            <w:r w:rsidRPr="00EC5B00">
              <w:rPr>
                <w:sz w:val="24"/>
                <w:szCs w:val="24"/>
              </w:rPr>
              <w:t>36</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36</w:t>
            </w:r>
          </w:p>
        </w:tc>
        <w:tc>
          <w:tcPr>
            <w:tcW w:w="1290" w:type="dxa"/>
            <w:shd w:val="clear" w:color="auto" w:fill="auto"/>
            <w:noWrap/>
            <w:vAlign w:val="center"/>
          </w:tcPr>
          <w:p w:rsidR="00CF473F" w:rsidRPr="00EC5B00" w:rsidRDefault="00CF473F" w:rsidP="00CF473F">
            <w:pPr>
              <w:jc w:val="center"/>
              <w:rPr>
                <w:sz w:val="24"/>
                <w:szCs w:val="24"/>
              </w:rPr>
            </w:pPr>
            <w:r w:rsidRPr="00EC5B00">
              <w:rPr>
                <w:sz w:val="24"/>
                <w:szCs w:val="24"/>
              </w:rPr>
              <w:t>31/36</w:t>
            </w:r>
          </w:p>
        </w:tc>
        <w:tc>
          <w:tcPr>
            <w:tcW w:w="1369" w:type="dxa"/>
            <w:vAlign w:val="center"/>
          </w:tcPr>
          <w:p w:rsidR="00CF473F" w:rsidRPr="00EC5B00" w:rsidRDefault="00CF473F" w:rsidP="00CF473F">
            <w:pPr>
              <w:jc w:val="center"/>
              <w:rPr>
                <w:sz w:val="24"/>
                <w:szCs w:val="24"/>
              </w:rPr>
            </w:pPr>
            <w:r w:rsidRPr="00EC5B00">
              <w:rPr>
                <w:sz w:val="24"/>
                <w:szCs w:val="24"/>
              </w:rPr>
              <w:t>31</w:t>
            </w:r>
          </w:p>
        </w:tc>
      </w:tr>
      <w:tr w:rsidR="00CF473F" w:rsidRPr="00EC5B00" w:rsidTr="00981219">
        <w:trPr>
          <w:trHeight w:val="300"/>
          <w:jc w:val="center"/>
        </w:trPr>
        <w:tc>
          <w:tcPr>
            <w:tcW w:w="3923" w:type="dxa"/>
            <w:shd w:val="clear" w:color="auto" w:fill="D9E2F3"/>
            <w:vAlign w:val="bottom"/>
          </w:tcPr>
          <w:p w:rsidR="00CF473F" w:rsidRPr="00EC5B00" w:rsidRDefault="00CF473F" w:rsidP="00CF473F">
            <w:pPr>
              <w:rPr>
                <w:sz w:val="24"/>
                <w:szCs w:val="24"/>
              </w:rPr>
            </w:pPr>
            <w:r w:rsidRPr="00EC5B00">
              <w:rPr>
                <w:sz w:val="24"/>
                <w:szCs w:val="24"/>
              </w:rPr>
              <w:t>Szakmai tantárgyak</w:t>
            </w:r>
          </w:p>
        </w:tc>
        <w:tc>
          <w:tcPr>
            <w:tcW w:w="1147" w:type="dxa"/>
            <w:shd w:val="clear" w:color="auto" w:fill="D9E2F3"/>
            <w:noWrap/>
            <w:vAlign w:val="center"/>
          </w:tcPr>
          <w:p w:rsidR="00CF473F" w:rsidRPr="00EC5B00" w:rsidRDefault="00CF473F" w:rsidP="00CF473F">
            <w:pPr>
              <w:jc w:val="center"/>
              <w:rPr>
                <w:bCs/>
                <w:sz w:val="24"/>
                <w:szCs w:val="24"/>
              </w:rPr>
            </w:pPr>
            <w:r w:rsidRPr="00EC5B00">
              <w:rPr>
                <w:bCs/>
                <w:sz w:val="24"/>
                <w:szCs w:val="24"/>
              </w:rPr>
              <w:t>7</w:t>
            </w:r>
          </w:p>
        </w:tc>
        <w:tc>
          <w:tcPr>
            <w:tcW w:w="1165" w:type="dxa"/>
            <w:shd w:val="clear" w:color="auto" w:fill="D9E2F3"/>
            <w:noWrap/>
            <w:vAlign w:val="center"/>
          </w:tcPr>
          <w:p w:rsidR="00CF473F" w:rsidRPr="00EC5B00" w:rsidRDefault="00CF473F" w:rsidP="00CF473F">
            <w:pPr>
              <w:jc w:val="center"/>
              <w:rPr>
                <w:bCs/>
                <w:sz w:val="24"/>
                <w:szCs w:val="24"/>
              </w:rPr>
            </w:pPr>
            <w:r w:rsidRPr="00EC5B00">
              <w:rPr>
                <w:bCs/>
                <w:sz w:val="24"/>
                <w:szCs w:val="24"/>
              </w:rPr>
              <w:t>9</w:t>
            </w:r>
          </w:p>
        </w:tc>
        <w:tc>
          <w:tcPr>
            <w:tcW w:w="1290" w:type="dxa"/>
            <w:shd w:val="clear" w:color="auto" w:fill="D9E2F3"/>
            <w:noWrap/>
            <w:vAlign w:val="center"/>
          </w:tcPr>
          <w:p w:rsidR="00CF473F" w:rsidRPr="00EC5B00" w:rsidRDefault="00CF473F" w:rsidP="00CF473F">
            <w:pPr>
              <w:jc w:val="center"/>
              <w:rPr>
                <w:bCs/>
                <w:sz w:val="24"/>
                <w:szCs w:val="24"/>
              </w:rPr>
            </w:pPr>
            <w:r w:rsidRPr="00EC5B00">
              <w:rPr>
                <w:bCs/>
                <w:sz w:val="24"/>
                <w:szCs w:val="24"/>
              </w:rPr>
              <w:t>14</w:t>
            </w:r>
          </w:p>
        </w:tc>
        <w:tc>
          <w:tcPr>
            <w:tcW w:w="1290" w:type="dxa"/>
            <w:shd w:val="clear" w:color="auto" w:fill="D9E2F3"/>
            <w:noWrap/>
            <w:vAlign w:val="center"/>
          </w:tcPr>
          <w:p w:rsidR="00CF473F" w:rsidRPr="00EC5B00" w:rsidRDefault="00E534BD" w:rsidP="00CF473F">
            <w:pPr>
              <w:jc w:val="center"/>
              <w:rPr>
                <w:bCs/>
                <w:sz w:val="24"/>
                <w:szCs w:val="24"/>
              </w:rPr>
            </w:pPr>
            <w:r>
              <w:rPr>
                <w:bCs/>
                <w:sz w:val="24"/>
                <w:szCs w:val="24"/>
              </w:rPr>
              <w:t>12</w:t>
            </w:r>
          </w:p>
        </w:tc>
        <w:tc>
          <w:tcPr>
            <w:tcW w:w="1369" w:type="dxa"/>
            <w:shd w:val="clear" w:color="auto" w:fill="D9E2F3"/>
            <w:vAlign w:val="center"/>
          </w:tcPr>
          <w:p w:rsidR="00CF473F" w:rsidRPr="00EC5B00" w:rsidRDefault="00E534BD" w:rsidP="00CF473F">
            <w:pPr>
              <w:jc w:val="center"/>
              <w:rPr>
                <w:bCs/>
                <w:sz w:val="24"/>
                <w:szCs w:val="24"/>
              </w:rPr>
            </w:pPr>
            <w:r>
              <w:rPr>
                <w:bCs/>
                <w:sz w:val="24"/>
                <w:szCs w:val="24"/>
              </w:rPr>
              <w:t>32</w:t>
            </w:r>
          </w:p>
        </w:tc>
      </w:tr>
      <w:tr w:rsidR="00CF473F" w:rsidRPr="00EC5B00" w:rsidTr="00981219">
        <w:trPr>
          <w:trHeight w:val="315"/>
          <w:jc w:val="center"/>
        </w:trPr>
        <w:tc>
          <w:tcPr>
            <w:tcW w:w="3923" w:type="dxa"/>
            <w:shd w:val="clear" w:color="auto" w:fill="E7E6E6"/>
            <w:vAlign w:val="bottom"/>
          </w:tcPr>
          <w:p w:rsidR="00CF473F" w:rsidRPr="00EC5B00" w:rsidRDefault="00CF473F" w:rsidP="00CF473F">
            <w:pPr>
              <w:rPr>
                <w:b/>
                <w:sz w:val="24"/>
                <w:szCs w:val="24"/>
              </w:rPr>
            </w:pPr>
            <w:r w:rsidRPr="00EC5B00">
              <w:rPr>
                <w:b/>
                <w:sz w:val="24"/>
                <w:szCs w:val="24"/>
              </w:rPr>
              <w:t>Rendelkezésre álló órakeret</w:t>
            </w:r>
          </w:p>
        </w:tc>
        <w:tc>
          <w:tcPr>
            <w:tcW w:w="1147" w:type="dxa"/>
            <w:shd w:val="clear" w:color="auto" w:fill="E7E6E6"/>
            <w:noWrap/>
            <w:vAlign w:val="center"/>
          </w:tcPr>
          <w:p w:rsidR="00CF473F" w:rsidRPr="00EC5B00" w:rsidRDefault="00CF473F" w:rsidP="00CF473F">
            <w:pPr>
              <w:jc w:val="center"/>
              <w:rPr>
                <w:b/>
                <w:bCs/>
                <w:sz w:val="24"/>
                <w:szCs w:val="24"/>
              </w:rPr>
            </w:pPr>
            <w:r w:rsidRPr="00EC5B00">
              <w:rPr>
                <w:b/>
                <w:bCs/>
                <w:sz w:val="24"/>
                <w:szCs w:val="24"/>
              </w:rPr>
              <w:t>27+7 = 34</w:t>
            </w:r>
          </w:p>
        </w:tc>
        <w:tc>
          <w:tcPr>
            <w:tcW w:w="1165" w:type="dxa"/>
            <w:shd w:val="clear" w:color="auto" w:fill="E7E6E6"/>
            <w:noWrap/>
            <w:vAlign w:val="center"/>
          </w:tcPr>
          <w:p w:rsidR="00CF473F" w:rsidRPr="00EC5B00" w:rsidRDefault="00CF473F" w:rsidP="00CF473F">
            <w:pPr>
              <w:jc w:val="center"/>
              <w:rPr>
                <w:b/>
                <w:bCs/>
                <w:sz w:val="24"/>
                <w:szCs w:val="24"/>
              </w:rPr>
            </w:pPr>
            <w:r w:rsidRPr="00EC5B00">
              <w:rPr>
                <w:b/>
                <w:bCs/>
                <w:sz w:val="24"/>
                <w:szCs w:val="24"/>
              </w:rPr>
              <w:t>25+9=34</w:t>
            </w:r>
          </w:p>
        </w:tc>
        <w:tc>
          <w:tcPr>
            <w:tcW w:w="1290" w:type="dxa"/>
            <w:shd w:val="clear" w:color="auto" w:fill="E7E6E6"/>
            <w:noWrap/>
            <w:vAlign w:val="center"/>
          </w:tcPr>
          <w:p w:rsidR="00CF473F" w:rsidRPr="00EC5B00" w:rsidRDefault="00CF473F" w:rsidP="00CF473F">
            <w:pPr>
              <w:jc w:val="center"/>
              <w:rPr>
                <w:b/>
                <w:bCs/>
                <w:sz w:val="24"/>
                <w:szCs w:val="24"/>
              </w:rPr>
            </w:pPr>
            <w:r w:rsidRPr="00EC5B00">
              <w:rPr>
                <w:b/>
                <w:bCs/>
                <w:sz w:val="24"/>
                <w:szCs w:val="24"/>
              </w:rPr>
              <w:t>20+14=34</w:t>
            </w:r>
          </w:p>
        </w:tc>
        <w:tc>
          <w:tcPr>
            <w:tcW w:w="1290" w:type="dxa"/>
            <w:shd w:val="clear" w:color="auto" w:fill="E7E6E6"/>
            <w:noWrap/>
            <w:vAlign w:val="center"/>
          </w:tcPr>
          <w:p w:rsidR="00CF473F" w:rsidRPr="00EC5B00" w:rsidRDefault="00E534BD" w:rsidP="00CF473F">
            <w:pPr>
              <w:jc w:val="center"/>
              <w:rPr>
                <w:b/>
                <w:bCs/>
                <w:sz w:val="24"/>
                <w:szCs w:val="24"/>
              </w:rPr>
            </w:pPr>
            <w:r>
              <w:rPr>
                <w:b/>
                <w:bCs/>
                <w:sz w:val="24"/>
                <w:szCs w:val="24"/>
              </w:rPr>
              <w:t>23+12=35</w:t>
            </w:r>
          </w:p>
        </w:tc>
        <w:tc>
          <w:tcPr>
            <w:tcW w:w="1369" w:type="dxa"/>
            <w:shd w:val="clear" w:color="auto" w:fill="E7E6E6"/>
            <w:vAlign w:val="center"/>
          </w:tcPr>
          <w:p w:rsidR="00CF473F" w:rsidRPr="00EC5B00" w:rsidRDefault="00E534BD" w:rsidP="00CF473F">
            <w:pPr>
              <w:jc w:val="center"/>
              <w:rPr>
                <w:b/>
                <w:bCs/>
                <w:sz w:val="24"/>
                <w:szCs w:val="24"/>
              </w:rPr>
            </w:pPr>
            <w:r>
              <w:rPr>
                <w:b/>
                <w:bCs/>
                <w:sz w:val="24"/>
                <w:szCs w:val="24"/>
              </w:rPr>
              <w:t>1+</w:t>
            </w:r>
            <w:r w:rsidR="00895ABF">
              <w:rPr>
                <w:b/>
                <w:bCs/>
                <w:sz w:val="24"/>
                <w:szCs w:val="24"/>
              </w:rPr>
              <w:t>32</w:t>
            </w:r>
            <w:r>
              <w:rPr>
                <w:b/>
                <w:bCs/>
                <w:sz w:val="24"/>
                <w:szCs w:val="24"/>
              </w:rPr>
              <w:t>=33</w:t>
            </w:r>
          </w:p>
        </w:tc>
      </w:tr>
    </w:tbl>
    <w:p w:rsidR="00941C46" w:rsidRDefault="00941C46" w:rsidP="00941C46">
      <w:pPr>
        <w:rPr>
          <w:b/>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941C46" w:rsidRPr="00EC5B00" w:rsidTr="00723E98">
        <w:tc>
          <w:tcPr>
            <w:tcW w:w="704" w:type="dxa"/>
            <w:shd w:val="clear" w:color="auto" w:fill="D9D9D9"/>
          </w:tcPr>
          <w:p w:rsidR="00941C46" w:rsidRPr="00EC5B00" w:rsidRDefault="00941C46" w:rsidP="00723E98">
            <w:pPr>
              <w:spacing w:after="200" w:line="276" w:lineRule="auto"/>
              <w:rPr>
                <w:sz w:val="24"/>
                <w:szCs w:val="24"/>
              </w:rPr>
            </w:pPr>
          </w:p>
        </w:tc>
      </w:tr>
    </w:tbl>
    <w:p w:rsidR="00575C40" w:rsidRDefault="00575C40" w:rsidP="00941C46">
      <w:pPr>
        <w:spacing w:line="276" w:lineRule="auto"/>
        <w:jc w:val="both"/>
      </w:pPr>
    </w:p>
    <w:p w:rsidR="00941C46" w:rsidRPr="00EC5B00" w:rsidRDefault="00941C46" w:rsidP="00941C46">
      <w:pPr>
        <w:spacing w:line="276" w:lineRule="auto"/>
        <w:jc w:val="both"/>
        <w:rPr>
          <w:sz w:val="24"/>
          <w:szCs w:val="24"/>
        </w:rPr>
      </w:pPr>
      <w:r w:rsidRPr="00EC5B00">
        <w:rPr>
          <w:sz w:val="24"/>
          <w:szCs w:val="24"/>
        </w:rPr>
        <w:t>A szürkével kiemelet tantárgyak az ágazatai alapvizsga követelményeit foglalja</w:t>
      </w:r>
    </w:p>
    <w:p w:rsidR="00941C46" w:rsidRDefault="00941C46" w:rsidP="00941C46">
      <w:pPr>
        <w:jc w:val="both"/>
        <w:rPr>
          <w:sz w:val="24"/>
          <w:szCs w:val="24"/>
        </w:rPr>
      </w:pPr>
      <w:r w:rsidRPr="00EC5B00">
        <w:rPr>
          <w:sz w:val="24"/>
          <w:szCs w:val="24"/>
        </w:rPr>
        <w:t xml:space="preserve"> magában</w:t>
      </w:r>
      <w:r>
        <w:rPr>
          <w:sz w:val="24"/>
          <w:szCs w:val="24"/>
        </w:rPr>
        <w:t>.</w:t>
      </w:r>
    </w:p>
    <w:p w:rsidR="00941C46" w:rsidRPr="00EC5B00" w:rsidRDefault="00941C46" w:rsidP="00941C46">
      <w:pPr>
        <w:jc w:val="center"/>
        <w:rPr>
          <w:b/>
          <w:sz w:val="24"/>
          <w:szCs w:val="24"/>
        </w:rPr>
      </w:pPr>
    </w:p>
    <w:p w:rsidR="00AD543A" w:rsidRPr="00EC5B00" w:rsidRDefault="00A71E0C" w:rsidP="00941C46">
      <w:pPr>
        <w:jc w:val="both"/>
        <w:rPr>
          <w:b/>
          <w:sz w:val="24"/>
          <w:szCs w:val="24"/>
        </w:rPr>
      </w:pPr>
      <w:r>
        <w:rPr>
          <w:b/>
          <w:sz w:val="24"/>
          <w:szCs w:val="24"/>
        </w:rPr>
        <w:t>A tanulók érettségi vizsgát tesznek 12. év végén  4 tantárgyból: Magyar nyelv és irodalom, történelem, matematika, idegen nyelv.</w:t>
      </w:r>
    </w:p>
    <w:p w:rsidR="00AD543A" w:rsidRPr="00EC5B00" w:rsidRDefault="00AD543A" w:rsidP="00AD543A">
      <w:pPr>
        <w:rPr>
          <w:b/>
          <w:sz w:val="24"/>
          <w:szCs w:val="24"/>
        </w:rPr>
      </w:pPr>
    </w:p>
    <w:p w:rsidR="00AD543A" w:rsidRPr="00EC5B00" w:rsidRDefault="00AD543A" w:rsidP="00AD543A">
      <w:pPr>
        <w:rPr>
          <w:b/>
          <w:sz w:val="24"/>
          <w:szCs w:val="24"/>
        </w:rPr>
      </w:pPr>
    </w:p>
    <w:p w:rsidR="00981219" w:rsidRDefault="00981219">
      <w:pPr>
        <w:spacing w:after="160" w:line="259" w:lineRule="auto"/>
        <w:rPr>
          <w:b/>
          <w:sz w:val="24"/>
          <w:szCs w:val="24"/>
        </w:rPr>
      </w:pPr>
      <w:r>
        <w:rPr>
          <w:b/>
          <w:sz w:val="24"/>
          <w:szCs w:val="24"/>
        </w:rPr>
        <w:br w:type="page"/>
      </w:r>
    </w:p>
    <w:p w:rsidR="00981219" w:rsidRDefault="00981219" w:rsidP="00981219">
      <w:pPr>
        <w:rPr>
          <w:b/>
          <w:sz w:val="24"/>
          <w:szCs w:val="24"/>
        </w:rPr>
      </w:pPr>
      <w:r>
        <w:rPr>
          <w:b/>
          <w:sz w:val="24"/>
          <w:szCs w:val="24"/>
        </w:rPr>
        <w:lastRenderedPageBreak/>
        <w:t xml:space="preserve">Érvényes a 2024/2025- ös  tanévtől induló osztályokra: </w:t>
      </w:r>
    </w:p>
    <w:p w:rsidR="00981219" w:rsidRPr="00EC5B00" w:rsidRDefault="00981219" w:rsidP="00981219">
      <w:pPr>
        <w:jc w:val="center"/>
        <w:rPr>
          <w:b/>
          <w:sz w:val="24"/>
          <w:szCs w:val="24"/>
        </w:rPr>
      </w:pPr>
    </w:p>
    <w:p w:rsidR="00981219" w:rsidRDefault="00981219" w:rsidP="00981219">
      <w:pPr>
        <w:spacing w:after="160" w:line="259" w:lineRule="auto"/>
        <w:rPr>
          <w:b/>
          <w:sz w:val="24"/>
          <w:szCs w:val="24"/>
        </w:rPr>
      </w:pPr>
    </w:p>
    <w:tbl>
      <w:tblPr>
        <w:tblW w:w="101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923"/>
        <w:gridCol w:w="1147"/>
        <w:gridCol w:w="1165"/>
        <w:gridCol w:w="1290"/>
        <w:gridCol w:w="1290"/>
        <w:gridCol w:w="1369"/>
      </w:tblGrid>
      <w:tr w:rsidR="00981219" w:rsidRPr="00EC5B00" w:rsidTr="00981219">
        <w:trPr>
          <w:gridAfter w:val="1"/>
          <w:wAfter w:w="1369" w:type="dxa"/>
          <w:trHeight w:val="630"/>
          <w:jc w:val="center"/>
        </w:trPr>
        <w:tc>
          <w:tcPr>
            <w:tcW w:w="8815" w:type="dxa"/>
            <w:gridSpan w:val="5"/>
            <w:shd w:val="clear" w:color="auto" w:fill="auto"/>
            <w:noWrap/>
            <w:vAlign w:val="center"/>
          </w:tcPr>
          <w:p w:rsidR="00981219" w:rsidRPr="00EC5B00" w:rsidRDefault="00981219" w:rsidP="00981219">
            <w:pPr>
              <w:jc w:val="center"/>
              <w:rPr>
                <w:b/>
                <w:bCs/>
                <w:color w:val="000000"/>
                <w:sz w:val="24"/>
                <w:szCs w:val="24"/>
              </w:rPr>
            </w:pPr>
            <w:r w:rsidRPr="00EC5B00">
              <w:rPr>
                <w:b/>
                <w:bCs/>
                <w:color w:val="000000"/>
                <w:sz w:val="24"/>
                <w:szCs w:val="24"/>
              </w:rPr>
              <w:t>Óraterv a kerettantervekhez – 9–13. évfolyam, technikum</w:t>
            </w:r>
          </w:p>
        </w:tc>
      </w:tr>
      <w:tr w:rsidR="00981219" w:rsidRPr="00EC5B00" w:rsidTr="00AC5156">
        <w:trPr>
          <w:trHeight w:val="525"/>
          <w:jc w:val="center"/>
        </w:trPr>
        <w:tc>
          <w:tcPr>
            <w:tcW w:w="3923" w:type="dxa"/>
            <w:shd w:val="clear" w:color="auto" w:fill="auto"/>
            <w:vAlign w:val="center"/>
          </w:tcPr>
          <w:p w:rsidR="00981219" w:rsidRPr="00EC5B00" w:rsidRDefault="00981219" w:rsidP="00981219">
            <w:pPr>
              <w:jc w:val="center"/>
              <w:rPr>
                <w:b/>
                <w:bCs/>
                <w:sz w:val="24"/>
                <w:szCs w:val="24"/>
              </w:rPr>
            </w:pPr>
            <w:r w:rsidRPr="00EC5B00">
              <w:rPr>
                <w:b/>
                <w:bCs/>
                <w:sz w:val="24"/>
                <w:szCs w:val="24"/>
              </w:rPr>
              <w:t>Tantárgyak</w:t>
            </w:r>
          </w:p>
        </w:tc>
        <w:tc>
          <w:tcPr>
            <w:tcW w:w="1147" w:type="dxa"/>
            <w:shd w:val="clear" w:color="auto" w:fill="auto"/>
          </w:tcPr>
          <w:p w:rsidR="00981219" w:rsidRPr="00EC5B00" w:rsidRDefault="00981219" w:rsidP="00981219">
            <w:pPr>
              <w:jc w:val="center"/>
              <w:rPr>
                <w:b/>
                <w:bCs/>
                <w:sz w:val="24"/>
                <w:szCs w:val="24"/>
              </w:rPr>
            </w:pPr>
            <w:r w:rsidRPr="00EC5B00">
              <w:rPr>
                <w:b/>
                <w:bCs/>
                <w:sz w:val="24"/>
                <w:szCs w:val="24"/>
              </w:rPr>
              <w:t>9.évf.</w:t>
            </w:r>
          </w:p>
          <w:p w:rsidR="00981219" w:rsidRPr="00EC5B00" w:rsidRDefault="00981219" w:rsidP="00981219">
            <w:pPr>
              <w:jc w:val="center"/>
              <w:rPr>
                <w:b/>
                <w:bCs/>
                <w:sz w:val="24"/>
                <w:szCs w:val="24"/>
              </w:rPr>
            </w:pPr>
          </w:p>
        </w:tc>
        <w:tc>
          <w:tcPr>
            <w:tcW w:w="1165" w:type="dxa"/>
            <w:shd w:val="clear" w:color="auto" w:fill="auto"/>
            <w:noWrap/>
          </w:tcPr>
          <w:p w:rsidR="00981219" w:rsidRPr="00EC5B00" w:rsidRDefault="00981219" w:rsidP="00981219">
            <w:pPr>
              <w:jc w:val="center"/>
              <w:rPr>
                <w:b/>
                <w:bCs/>
                <w:sz w:val="24"/>
                <w:szCs w:val="24"/>
              </w:rPr>
            </w:pPr>
            <w:r>
              <w:rPr>
                <w:b/>
                <w:bCs/>
                <w:sz w:val="24"/>
                <w:szCs w:val="24"/>
              </w:rPr>
              <w:t>10. évf.</w:t>
            </w:r>
          </w:p>
        </w:tc>
        <w:tc>
          <w:tcPr>
            <w:tcW w:w="1290" w:type="dxa"/>
            <w:shd w:val="clear" w:color="auto" w:fill="auto"/>
            <w:noWrap/>
          </w:tcPr>
          <w:p w:rsidR="00981219" w:rsidRPr="00EC5B00" w:rsidRDefault="00981219" w:rsidP="00981219">
            <w:pPr>
              <w:jc w:val="center"/>
              <w:rPr>
                <w:b/>
                <w:bCs/>
                <w:sz w:val="24"/>
                <w:szCs w:val="24"/>
              </w:rPr>
            </w:pPr>
            <w:r>
              <w:rPr>
                <w:b/>
                <w:bCs/>
                <w:sz w:val="24"/>
                <w:szCs w:val="24"/>
              </w:rPr>
              <w:t xml:space="preserve">11. évf. </w:t>
            </w:r>
          </w:p>
        </w:tc>
        <w:tc>
          <w:tcPr>
            <w:tcW w:w="1290" w:type="dxa"/>
            <w:shd w:val="clear" w:color="auto" w:fill="auto"/>
            <w:noWrap/>
          </w:tcPr>
          <w:p w:rsidR="00981219" w:rsidRPr="00EC5B00" w:rsidRDefault="00981219" w:rsidP="00981219">
            <w:pPr>
              <w:jc w:val="center"/>
              <w:rPr>
                <w:b/>
                <w:bCs/>
                <w:sz w:val="24"/>
                <w:szCs w:val="24"/>
              </w:rPr>
            </w:pPr>
            <w:r w:rsidRPr="00EC5B00">
              <w:rPr>
                <w:b/>
                <w:bCs/>
                <w:sz w:val="24"/>
                <w:szCs w:val="24"/>
              </w:rPr>
              <w:t>12. évf.</w:t>
            </w:r>
          </w:p>
          <w:p w:rsidR="00981219" w:rsidRPr="00EC5B00" w:rsidRDefault="00981219" w:rsidP="00981219">
            <w:pPr>
              <w:jc w:val="center"/>
              <w:rPr>
                <w:b/>
                <w:bCs/>
                <w:sz w:val="24"/>
                <w:szCs w:val="24"/>
              </w:rPr>
            </w:pPr>
          </w:p>
        </w:tc>
        <w:tc>
          <w:tcPr>
            <w:tcW w:w="1369" w:type="dxa"/>
          </w:tcPr>
          <w:p w:rsidR="00981219" w:rsidRPr="00EC5B00" w:rsidRDefault="00981219" w:rsidP="00981219">
            <w:pPr>
              <w:jc w:val="center"/>
              <w:rPr>
                <w:b/>
                <w:sz w:val="24"/>
                <w:szCs w:val="24"/>
              </w:rPr>
            </w:pPr>
            <w:r w:rsidRPr="00EC5B00">
              <w:rPr>
                <w:b/>
                <w:sz w:val="24"/>
                <w:szCs w:val="24"/>
              </w:rPr>
              <w:t>13. évf.</w:t>
            </w:r>
          </w:p>
          <w:p w:rsidR="00981219" w:rsidRPr="00EC5B00" w:rsidRDefault="00981219" w:rsidP="00981219">
            <w:pPr>
              <w:jc w:val="center"/>
              <w:rPr>
                <w:bCs/>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Magyar nyelv és irodalom</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4</w:t>
            </w:r>
            <w:r w:rsidRPr="00981219">
              <w:rPr>
                <w:color w:val="FF0000"/>
                <w:sz w:val="24"/>
                <w:szCs w:val="24"/>
              </w:rPr>
              <w:t>+1</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5</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sidRPr="005B28D2">
              <w:rPr>
                <w:color w:val="FF0000"/>
                <w:sz w:val="24"/>
                <w:szCs w:val="24"/>
              </w:rPr>
              <w:t>1</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sidRPr="00451897">
              <w:rPr>
                <w:color w:val="FF0000"/>
                <w:sz w:val="24"/>
                <w:szCs w:val="24"/>
              </w:rPr>
              <w:t>+1</w:t>
            </w: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Idegen nyelv Angol/Német</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Pr>
                <w:sz w:val="24"/>
                <w:szCs w:val="24"/>
              </w:rPr>
              <w:t>+3(átcsop. 13. éfról)</w:t>
            </w:r>
          </w:p>
        </w:tc>
        <w:tc>
          <w:tcPr>
            <w:tcW w:w="1369" w:type="dxa"/>
            <w:vAlign w:val="center"/>
          </w:tcPr>
          <w:p w:rsidR="00981219" w:rsidRPr="00EC5B00" w:rsidRDefault="00981219" w:rsidP="00981219">
            <w:pPr>
              <w:jc w:val="center"/>
              <w:rPr>
                <w:bCs/>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Matematika</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4+</w:t>
            </w:r>
            <w:r w:rsidRPr="007A67EB">
              <w:rPr>
                <w:color w:val="FF0000"/>
                <w:sz w:val="24"/>
                <w:szCs w:val="24"/>
              </w:rPr>
              <w:t>1</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sidRPr="005B28D2">
              <w:rPr>
                <w:color w:val="FF0000"/>
                <w:sz w:val="24"/>
                <w:szCs w:val="24"/>
              </w:rPr>
              <w:t>1</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sidRPr="00451897">
              <w:rPr>
                <w:color w:val="FF0000"/>
                <w:sz w:val="24"/>
                <w:szCs w:val="24"/>
              </w:rPr>
              <w:t>+1</w:t>
            </w: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Történelem</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r w:rsidRPr="005B28D2">
              <w:rPr>
                <w:color w:val="FF0000"/>
                <w:sz w:val="24"/>
                <w:szCs w:val="24"/>
              </w:rPr>
              <w:t>1</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r w:rsidRPr="00451897">
              <w:rPr>
                <w:color w:val="FF0000"/>
                <w:sz w:val="24"/>
                <w:szCs w:val="24"/>
              </w:rPr>
              <w:t>+1+1</w:t>
            </w: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Állampolgári ismeretek</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Kötelező komplex természetismeret</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Pénzügyi és vállalkozói ismeretek</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290" w:type="dxa"/>
            <w:shd w:val="clear" w:color="auto" w:fill="auto"/>
            <w:noWrap/>
            <w:vAlign w:val="center"/>
          </w:tcPr>
          <w:p w:rsidR="00981219" w:rsidRPr="00EC5B00" w:rsidRDefault="00981219" w:rsidP="00981219">
            <w:pP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 xml:space="preserve">Ágazathoz tartozó - </w:t>
            </w:r>
            <w:r>
              <w:rPr>
                <w:sz w:val="24"/>
                <w:szCs w:val="24"/>
              </w:rPr>
              <w:t>Földrajz</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 </w:t>
            </w: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Művészetek: ének-zene</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Digitális kultúra</w:t>
            </w:r>
          </w:p>
        </w:tc>
        <w:tc>
          <w:tcPr>
            <w:tcW w:w="1147" w:type="dxa"/>
            <w:shd w:val="clear" w:color="auto" w:fill="auto"/>
            <w:noWrap/>
            <w:vAlign w:val="center"/>
          </w:tcPr>
          <w:p w:rsidR="00981219" w:rsidRPr="00EC5B00" w:rsidRDefault="00981219" w:rsidP="00981219">
            <w:pPr>
              <w:jc w:val="center"/>
              <w:rPr>
                <w:sz w:val="24"/>
                <w:szCs w:val="24"/>
              </w:rPr>
            </w:pPr>
            <w:r>
              <w:rPr>
                <w:sz w:val="24"/>
                <w:szCs w:val="24"/>
              </w:rPr>
              <w:t>1</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0+</w:t>
            </w:r>
            <w:r w:rsidRPr="005B28D2">
              <w:rPr>
                <w:color w:val="FF0000"/>
                <w:sz w:val="24"/>
                <w:szCs w:val="24"/>
              </w:rPr>
              <w:t>1</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 xml:space="preserve">Testnevelés </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tcBorders>
              <w:bottom w:val="single" w:sz="12" w:space="0" w:color="auto"/>
            </w:tcBorders>
            <w:shd w:val="clear" w:color="auto" w:fill="auto"/>
            <w:vAlign w:val="bottom"/>
          </w:tcPr>
          <w:p w:rsidR="00981219" w:rsidRPr="00EC5B00" w:rsidRDefault="00981219" w:rsidP="00981219">
            <w:pPr>
              <w:rPr>
                <w:iCs/>
                <w:sz w:val="24"/>
                <w:szCs w:val="24"/>
              </w:rPr>
            </w:pPr>
            <w:r w:rsidRPr="00EC5B00">
              <w:rPr>
                <w:iCs/>
                <w:sz w:val="24"/>
                <w:szCs w:val="24"/>
              </w:rPr>
              <w:t>Osztályfőnöki</w:t>
            </w:r>
          </w:p>
        </w:tc>
        <w:tc>
          <w:tcPr>
            <w:tcW w:w="1147"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165"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369" w:type="dxa"/>
            <w:tcBorders>
              <w:bottom w:val="single" w:sz="12" w:space="0" w:color="auto"/>
            </w:tcBorders>
            <w:vAlign w:val="center"/>
          </w:tcPr>
          <w:p w:rsidR="00981219" w:rsidRPr="00EC5B00" w:rsidRDefault="00981219" w:rsidP="00981219">
            <w:pPr>
              <w:jc w:val="center"/>
              <w:rPr>
                <w:bCs/>
                <w:sz w:val="24"/>
                <w:szCs w:val="24"/>
              </w:rPr>
            </w:pPr>
            <w:r w:rsidRPr="00EC5B00">
              <w:rPr>
                <w:bCs/>
                <w:sz w:val="24"/>
                <w:szCs w:val="24"/>
              </w:rPr>
              <w:t>1</w:t>
            </w:r>
          </w:p>
        </w:tc>
      </w:tr>
      <w:tr w:rsidR="00981219" w:rsidRPr="00EC5B00" w:rsidTr="00981219">
        <w:trPr>
          <w:trHeight w:val="300"/>
          <w:jc w:val="center"/>
        </w:trPr>
        <w:tc>
          <w:tcPr>
            <w:tcW w:w="3923" w:type="dxa"/>
            <w:tcBorders>
              <w:bottom w:val="single" w:sz="12" w:space="0" w:color="auto"/>
            </w:tcBorders>
            <w:shd w:val="clear" w:color="auto" w:fill="BF8F00" w:themeFill="accent4" w:themeFillShade="BF"/>
            <w:vAlign w:val="bottom"/>
          </w:tcPr>
          <w:p w:rsidR="00981219" w:rsidRPr="00EC5B00" w:rsidRDefault="00981219" w:rsidP="00981219">
            <w:pPr>
              <w:rPr>
                <w:iCs/>
                <w:sz w:val="24"/>
                <w:szCs w:val="24"/>
              </w:rPr>
            </w:pPr>
            <w:r>
              <w:rPr>
                <w:iCs/>
                <w:sz w:val="24"/>
                <w:szCs w:val="24"/>
              </w:rPr>
              <w:t xml:space="preserve">Honvédelem </w:t>
            </w:r>
          </w:p>
        </w:tc>
        <w:tc>
          <w:tcPr>
            <w:tcW w:w="1147"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7A67EB">
              <w:rPr>
                <w:color w:val="FF0000"/>
                <w:sz w:val="24"/>
                <w:szCs w:val="24"/>
              </w:rPr>
              <w:t>1</w:t>
            </w:r>
          </w:p>
        </w:tc>
        <w:tc>
          <w:tcPr>
            <w:tcW w:w="1165" w:type="dxa"/>
            <w:tcBorders>
              <w:bottom w:val="single" w:sz="12" w:space="0" w:color="auto"/>
            </w:tcBorders>
            <w:shd w:val="clear" w:color="auto" w:fill="auto"/>
            <w:noWrap/>
            <w:vAlign w:val="center"/>
          </w:tcPr>
          <w:p w:rsidR="00981219" w:rsidRPr="00EC5B00" w:rsidRDefault="00981219" w:rsidP="00981219">
            <w:pPr>
              <w:jc w:val="center"/>
              <w:rPr>
                <w:sz w:val="24"/>
                <w:szCs w:val="24"/>
              </w:rPr>
            </w:pP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p>
        </w:tc>
        <w:tc>
          <w:tcPr>
            <w:tcW w:w="1369" w:type="dxa"/>
            <w:tcBorders>
              <w:bottom w:val="single" w:sz="12" w:space="0" w:color="auto"/>
            </w:tcBorders>
            <w:vAlign w:val="center"/>
          </w:tcPr>
          <w:p w:rsidR="00981219" w:rsidRPr="00EC5B00" w:rsidRDefault="00981219" w:rsidP="00981219">
            <w:pPr>
              <w:jc w:val="center"/>
              <w:rPr>
                <w:bCs/>
                <w:sz w:val="24"/>
                <w:szCs w:val="24"/>
              </w:rPr>
            </w:pPr>
          </w:p>
        </w:tc>
      </w:tr>
      <w:tr w:rsidR="00981219" w:rsidRPr="00EC5B00" w:rsidTr="00981219">
        <w:trPr>
          <w:trHeight w:val="300"/>
          <w:jc w:val="center"/>
        </w:trPr>
        <w:tc>
          <w:tcPr>
            <w:tcW w:w="3923" w:type="dxa"/>
            <w:tcBorders>
              <w:top w:val="single" w:sz="12" w:space="0" w:color="auto"/>
            </w:tcBorders>
            <w:shd w:val="clear" w:color="auto" w:fill="auto"/>
            <w:vAlign w:val="bottom"/>
          </w:tcPr>
          <w:p w:rsidR="00981219" w:rsidRDefault="00981219" w:rsidP="00981219">
            <w:pPr>
              <w:rPr>
                <w:sz w:val="24"/>
                <w:szCs w:val="24"/>
              </w:rPr>
            </w:pPr>
            <w:r w:rsidRPr="00EC5B00">
              <w:rPr>
                <w:sz w:val="24"/>
                <w:szCs w:val="24"/>
              </w:rPr>
              <w:t xml:space="preserve">Szabadon tervezhető órakeret </w:t>
            </w:r>
          </w:p>
          <w:p w:rsidR="00981219" w:rsidRPr="00EC5B00" w:rsidRDefault="00981219" w:rsidP="00981219">
            <w:pPr>
              <w:rPr>
                <w:sz w:val="24"/>
                <w:szCs w:val="24"/>
              </w:rPr>
            </w:pPr>
            <w:r w:rsidRPr="00EC5B00">
              <w:rPr>
                <w:sz w:val="24"/>
                <w:szCs w:val="24"/>
              </w:rPr>
              <w:t>(közismereti</w:t>
            </w:r>
            <w:r>
              <w:rPr>
                <w:sz w:val="24"/>
                <w:szCs w:val="24"/>
              </w:rPr>
              <w:t xml:space="preserve"> és szakmai</w:t>
            </w:r>
            <w:r w:rsidRPr="00EC5B00">
              <w:rPr>
                <w:sz w:val="24"/>
                <w:szCs w:val="24"/>
              </w:rPr>
              <w:t>)</w:t>
            </w:r>
          </w:p>
        </w:tc>
        <w:tc>
          <w:tcPr>
            <w:tcW w:w="1147" w:type="dxa"/>
            <w:tcBorders>
              <w:top w:val="single" w:sz="12" w:space="0" w:color="auto"/>
            </w:tcBorders>
            <w:shd w:val="clear" w:color="auto" w:fill="auto"/>
            <w:noWrap/>
            <w:vAlign w:val="center"/>
          </w:tcPr>
          <w:p w:rsidR="00981219" w:rsidRPr="00EC5B00" w:rsidRDefault="00981219" w:rsidP="00981219">
            <w:pPr>
              <w:jc w:val="center"/>
              <w:rPr>
                <w:sz w:val="24"/>
                <w:szCs w:val="24"/>
              </w:rPr>
            </w:pPr>
            <w:r w:rsidRPr="007A67EB">
              <w:rPr>
                <w:color w:val="FF0000"/>
                <w:sz w:val="24"/>
                <w:szCs w:val="24"/>
              </w:rPr>
              <w:t>3</w:t>
            </w:r>
          </w:p>
        </w:tc>
        <w:tc>
          <w:tcPr>
            <w:tcW w:w="1165" w:type="dxa"/>
            <w:tcBorders>
              <w:top w:val="single" w:sz="12" w:space="0" w:color="auto"/>
            </w:tcBorders>
            <w:shd w:val="clear" w:color="auto" w:fill="auto"/>
            <w:noWrap/>
            <w:vAlign w:val="center"/>
          </w:tcPr>
          <w:p w:rsidR="00981219" w:rsidRPr="00EC5B00" w:rsidRDefault="00981219" w:rsidP="00981219">
            <w:pPr>
              <w:jc w:val="center"/>
              <w:rPr>
                <w:sz w:val="24"/>
                <w:szCs w:val="24"/>
              </w:rPr>
            </w:pPr>
            <w:r w:rsidRPr="005B28D2">
              <w:rPr>
                <w:color w:val="FF0000"/>
                <w:sz w:val="24"/>
                <w:szCs w:val="24"/>
              </w:rPr>
              <w:t>1</w:t>
            </w:r>
          </w:p>
        </w:tc>
        <w:tc>
          <w:tcPr>
            <w:tcW w:w="1290" w:type="dxa"/>
            <w:tcBorders>
              <w:top w:val="single" w:sz="12" w:space="0" w:color="auto"/>
            </w:tcBorders>
            <w:shd w:val="clear" w:color="auto" w:fill="auto"/>
            <w:noWrap/>
            <w:vAlign w:val="center"/>
          </w:tcPr>
          <w:p w:rsidR="00981219" w:rsidRPr="005B28D2" w:rsidRDefault="00981219" w:rsidP="00981219">
            <w:pPr>
              <w:jc w:val="center"/>
              <w:rPr>
                <w:color w:val="FF0000"/>
                <w:sz w:val="24"/>
                <w:szCs w:val="24"/>
              </w:rPr>
            </w:pPr>
            <w:r w:rsidRPr="005B28D2">
              <w:rPr>
                <w:color w:val="FF0000"/>
                <w:sz w:val="24"/>
                <w:szCs w:val="24"/>
              </w:rPr>
              <w:t xml:space="preserve">1 </w:t>
            </w:r>
          </w:p>
          <w:p w:rsidR="00981219" w:rsidRPr="005B28D2" w:rsidRDefault="00981219" w:rsidP="00981219">
            <w:pPr>
              <w:jc w:val="center"/>
              <w:rPr>
                <w:color w:val="FF0000"/>
                <w:sz w:val="24"/>
                <w:szCs w:val="24"/>
              </w:rPr>
            </w:pPr>
            <w:r w:rsidRPr="005B28D2">
              <w:rPr>
                <w:color w:val="FF0000"/>
                <w:sz w:val="24"/>
                <w:szCs w:val="24"/>
              </w:rPr>
              <w:t>magyar</w:t>
            </w:r>
          </w:p>
        </w:tc>
        <w:tc>
          <w:tcPr>
            <w:tcW w:w="1290" w:type="dxa"/>
            <w:tcBorders>
              <w:top w:val="single" w:sz="12" w:space="0" w:color="auto"/>
            </w:tcBorders>
            <w:shd w:val="clear" w:color="auto" w:fill="auto"/>
            <w:noWrap/>
            <w:vAlign w:val="center"/>
          </w:tcPr>
          <w:p w:rsidR="00981219" w:rsidRPr="00451897" w:rsidRDefault="00981219" w:rsidP="00981219">
            <w:pPr>
              <w:jc w:val="center"/>
              <w:rPr>
                <w:color w:val="FF0000"/>
                <w:sz w:val="24"/>
                <w:szCs w:val="24"/>
              </w:rPr>
            </w:pPr>
            <w:r w:rsidRPr="00451897">
              <w:rPr>
                <w:color w:val="FF0000"/>
                <w:sz w:val="24"/>
                <w:szCs w:val="24"/>
              </w:rPr>
              <w:t>2</w:t>
            </w:r>
          </w:p>
          <w:p w:rsidR="00981219" w:rsidRPr="00451897" w:rsidRDefault="00981219" w:rsidP="00981219">
            <w:pPr>
              <w:jc w:val="center"/>
              <w:rPr>
                <w:color w:val="FF0000"/>
                <w:sz w:val="24"/>
                <w:szCs w:val="24"/>
              </w:rPr>
            </w:pPr>
            <w:r w:rsidRPr="00451897">
              <w:rPr>
                <w:color w:val="FF0000"/>
                <w:sz w:val="24"/>
                <w:szCs w:val="24"/>
              </w:rPr>
              <w:t xml:space="preserve">magyar </w:t>
            </w:r>
          </w:p>
          <w:p w:rsidR="00981219" w:rsidRPr="00EC5B00" w:rsidRDefault="00981219" w:rsidP="00981219">
            <w:pPr>
              <w:jc w:val="center"/>
              <w:rPr>
                <w:sz w:val="24"/>
                <w:szCs w:val="24"/>
              </w:rPr>
            </w:pPr>
            <w:r w:rsidRPr="00451897">
              <w:rPr>
                <w:color w:val="FF0000"/>
                <w:sz w:val="24"/>
                <w:szCs w:val="24"/>
              </w:rPr>
              <w:t>történelem</w:t>
            </w:r>
          </w:p>
        </w:tc>
        <w:tc>
          <w:tcPr>
            <w:tcW w:w="1369" w:type="dxa"/>
            <w:tcBorders>
              <w:top w:val="single" w:sz="12" w:space="0" w:color="auto"/>
            </w:tcBorders>
            <w:vAlign w:val="center"/>
          </w:tcPr>
          <w:p w:rsidR="00981219" w:rsidRPr="00EC5B00" w:rsidRDefault="00981219" w:rsidP="00981219">
            <w:pPr>
              <w:jc w:val="center"/>
              <w:rPr>
                <w:sz w:val="24"/>
                <w:szCs w:val="24"/>
              </w:rPr>
            </w:pPr>
            <w:r w:rsidRPr="00657814">
              <w:rPr>
                <w:color w:val="FF0000"/>
                <w:sz w:val="24"/>
                <w:szCs w:val="24"/>
              </w:rPr>
              <w:t xml:space="preserve">6 </w:t>
            </w:r>
            <w:r>
              <w:rPr>
                <w:sz w:val="24"/>
                <w:szCs w:val="24"/>
              </w:rPr>
              <w:t>(</w:t>
            </w:r>
            <w:r w:rsidRPr="00AC7532">
              <w:rPr>
                <w:color w:val="FF0000"/>
                <w:sz w:val="24"/>
                <w:szCs w:val="24"/>
              </w:rPr>
              <w:t>szakmai</w:t>
            </w:r>
            <w:r>
              <w:rPr>
                <w:sz w:val="24"/>
                <w:szCs w:val="24"/>
              </w:rPr>
              <w:t>)</w:t>
            </w:r>
          </w:p>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Érettségire felkészítő tantárgy</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5B28D2" w:rsidRDefault="00981219" w:rsidP="00981219">
            <w:pPr>
              <w:jc w:val="center"/>
              <w:rPr>
                <w:color w:val="FF0000"/>
                <w:sz w:val="24"/>
                <w:szCs w:val="24"/>
              </w:rPr>
            </w:pPr>
            <w:r w:rsidRPr="005B28D2">
              <w:rPr>
                <w:color w:val="FF0000"/>
                <w:sz w:val="24"/>
                <w:szCs w:val="24"/>
              </w:rPr>
              <w:t>2</w:t>
            </w:r>
          </w:p>
          <w:p w:rsidR="00981219" w:rsidRPr="005B28D2" w:rsidRDefault="00981219" w:rsidP="00981219">
            <w:pPr>
              <w:jc w:val="center"/>
              <w:rPr>
                <w:color w:val="FF0000"/>
                <w:sz w:val="18"/>
                <w:szCs w:val="18"/>
              </w:rPr>
            </w:pPr>
            <w:r w:rsidRPr="005B28D2">
              <w:rPr>
                <w:color w:val="FF0000"/>
                <w:sz w:val="18"/>
                <w:szCs w:val="18"/>
              </w:rPr>
              <w:t>matematika</w:t>
            </w:r>
          </w:p>
          <w:p w:rsidR="00981219" w:rsidRPr="005B28D2" w:rsidRDefault="00981219" w:rsidP="00981219">
            <w:pPr>
              <w:jc w:val="center"/>
              <w:rPr>
                <w:color w:val="FF0000"/>
                <w:sz w:val="18"/>
                <w:szCs w:val="18"/>
              </w:rPr>
            </w:pPr>
            <w:r w:rsidRPr="005B28D2">
              <w:rPr>
                <w:color w:val="FF0000"/>
                <w:sz w:val="18"/>
                <w:szCs w:val="18"/>
              </w:rPr>
              <w:t>történelem</w:t>
            </w:r>
          </w:p>
          <w:p w:rsidR="00981219" w:rsidRPr="005B28D2" w:rsidRDefault="00981219" w:rsidP="00981219">
            <w:pPr>
              <w:jc w:val="center"/>
              <w:rPr>
                <w:color w:val="FF0000"/>
                <w:sz w:val="24"/>
                <w:szCs w:val="24"/>
              </w:rPr>
            </w:pPr>
            <w:r w:rsidRPr="005B28D2">
              <w:rPr>
                <w:color w:val="FF0000"/>
                <w:sz w:val="24"/>
                <w:szCs w:val="24"/>
              </w:rPr>
              <w:t>1+1</w:t>
            </w:r>
          </w:p>
        </w:tc>
        <w:tc>
          <w:tcPr>
            <w:tcW w:w="1290" w:type="dxa"/>
            <w:shd w:val="clear" w:color="auto" w:fill="auto"/>
            <w:noWrap/>
            <w:vAlign w:val="center"/>
          </w:tcPr>
          <w:p w:rsidR="00981219" w:rsidRPr="00451897" w:rsidRDefault="00981219" w:rsidP="00981219">
            <w:pPr>
              <w:jc w:val="center"/>
              <w:rPr>
                <w:color w:val="FF0000"/>
                <w:sz w:val="24"/>
                <w:szCs w:val="24"/>
              </w:rPr>
            </w:pPr>
            <w:r w:rsidRPr="00451897">
              <w:rPr>
                <w:color w:val="FF0000"/>
                <w:sz w:val="24"/>
                <w:szCs w:val="24"/>
              </w:rPr>
              <w:t>2</w:t>
            </w:r>
          </w:p>
          <w:p w:rsidR="00981219" w:rsidRPr="00451897" w:rsidRDefault="00981219" w:rsidP="00981219">
            <w:pPr>
              <w:jc w:val="center"/>
              <w:rPr>
                <w:color w:val="FF0000"/>
                <w:sz w:val="18"/>
                <w:szCs w:val="18"/>
              </w:rPr>
            </w:pPr>
            <w:r w:rsidRPr="00451897">
              <w:rPr>
                <w:color w:val="FF0000"/>
                <w:sz w:val="18"/>
                <w:szCs w:val="18"/>
              </w:rPr>
              <w:t>matematika</w:t>
            </w:r>
          </w:p>
          <w:p w:rsidR="00981219" w:rsidRPr="00451897" w:rsidRDefault="00981219" w:rsidP="00981219">
            <w:pPr>
              <w:jc w:val="center"/>
              <w:rPr>
                <w:color w:val="FF0000"/>
                <w:sz w:val="18"/>
                <w:szCs w:val="18"/>
              </w:rPr>
            </w:pPr>
            <w:r w:rsidRPr="00451897">
              <w:rPr>
                <w:color w:val="FF0000"/>
                <w:sz w:val="18"/>
                <w:szCs w:val="18"/>
              </w:rPr>
              <w:t>történelem</w:t>
            </w:r>
          </w:p>
          <w:p w:rsidR="00981219" w:rsidRPr="00EC5B00" w:rsidRDefault="00981219" w:rsidP="00981219">
            <w:pPr>
              <w:jc w:val="center"/>
              <w:rPr>
                <w:sz w:val="24"/>
                <w:szCs w:val="24"/>
              </w:rPr>
            </w:pPr>
            <w:r w:rsidRPr="00EC5B00">
              <w:rPr>
                <w:sz w:val="24"/>
                <w:szCs w:val="24"/>
              </w:rPr>
              <w:t>1+1</w:t>
            </w:r>
          </w:p>
        </w:tc>
        <w:tc>
          <w:tcPr>
            <w:tcW w:w="1369" w:type="dxa"/>
            <w:vAlign w:val="center"/>
          </w:tcPr>
          <w:p w:rsidR="00981219" w:rsidRPr="00EC5B00" w:rsidRDefault="00981219" w:rsidP="00981219">
            <w:pPr>
              <w:jc w:val="center"/>
              <w:rPr>
                <w:sz w:val="24"/>
                <w:szCs w:val="24"/>
              </w:rPr>
            </w:pPr>
            <w:r w:rsidRPr="00EC5B00">
              <w:rPr>
                <w:sz w:val="24"/>
                <w:szCs w:val="24"/>
              </w:rPr>
              <w:t> </w:t>
            </w:r>
          </w:p>
        </w:tc>
      </w:tr>
      <w:tr w:rsidR="00981219" w:rsidRPr="00EC5B00" w:rsidTr="00981219">
        <w:trPr>
          <w:trHeight w:val="300"/>
          <w:jc w:val="center"/>
        </w:trPr>
        <w:tc>
          <w:tcPr>
            <w:tcW w:w="3923" w:type="dxa"/>
            <w:shd w:val="clear" w:color="auto" w:fill="DEEAF6"/>
            <w:vAlign w:val="bottom"/>
          </w:tcPr>
          <w:p w:rsidR="00981219" w:rsidRPr="00EC5B00" w:rsidRDefault="00981219" w:rsidP="00981219">
            <w:pPr>
              <w:rPr>
                <w:sz w:val="24"/>
                <w:szCs w:val="24"/>
              </w:rPr>
            </w:pPr>
            <w:r w:rsidRPr="00EC5B00">
              <w:rPr>
                <w:sz w:val="24"/>
                <w:szCs w:val="24"/>
              </w:rPr>
              <w:t>KÖZISMERETI ÖSSZES</w:t>
            </w:r>
          </w:p>
        </w:tc>
        <w:tc>
          <w:tcPr>
            <w:tcW w:w="1147" w:type="dxa"/>
            <w:shd w:val="clear" w:color="auto" w:fill="DEEAF6"/>
            <w:noWrap/>
            <w:vAlign w:val="center"/>
          </w:tcPr>
          <w:p w:rsidR="00981219" w:rsidRPr="00EC5B00" w:rsidRDefault="00981219" w:rsidP="00981219">
            <w:pPr>
              <w:jc w:val="center"/>
              <w:rPr>
                <w:sz w:val="24"/>
                <w:szCs w:val="24"/>
              </w:rPr>
            </w:pPr>
            <w:r w:rsidRPr="00EC5B00">
              <w:rPr>
                <w:sz w:val="24"/>
                <w:szCs w:val="24"/>
              </w:rPr>
              <w:t>24+3=27</w:t>
            </w:r>
          </w:p>
        </w:tc>
        <w:tc>
          <w:tcPr>
            <w:tcW w:w="1165" w:type="dxa"/>
            <w:shd w:val="clear" w:color="auto" w:fill="DEEAF6"/>
            <w:noWrap/>
            <w:vAlign w:val="center"/>
          </w:tcPr>
          <w:p w:rsidR="00981219" w:rsidRPr="00EC5B00" w:rsidRDefault="00981219" w:rsidP="00981219">
            <w:pPr>
              <w:jc w:val="center"/>
              <w:rPr>
                <w:sz w:val="24"/>
                <w:szCs w:val="24"/>
              </w:rPr>
            </w:pPr>
            <w:r w:rsidRPr="00EC5B00">
              <w:rPr>
                <w:sz w:val="24"/>
                <w:szCs w:val="24"/>
              </w:rPr>
              <w:t>24+1=25</w:t>
            </w:r>
          </w:p>
        </w:tc>
        <w:tc>
          <w:tcPr>
            <w:tcW w:w="1290" w:type="dxa"/>
            <w:shd w:val="clear" w:color="auto" w:fill="DEEAF6"/>
            <w:noWrap/>
            <w:vAlign w:val="center"/>
          </w:tcPr>
          <w:p w:rsidR="00981219" w:rsidRPr="00EC5B00" w:rsidRDefault="00981219" w:rsidP="00981219">
            <w:pPr>
              <w:jc w:val="center"/>
              <w:rPr>
                <w:sz w:val="24"/>
                <w:szCs w:val="24"/>
              </w:rPr>
            </w:pPr>
            <w:r w:rsidRPr="00EC5B00">
              <w:rPr>
                <w:sz w:val="24"/>
                <w:szCs w:val="24"/>
              </w:rPr>
              <w:t>17+1+2=20</w:t>
            </w:r>
          </w:p>
        </w:tc>
        <w:tc>
          <w:tcPr>
            <w:tcW w:w="1290" w:type="dxa"/>
            <w:shd w:val="clear" w:color="auto" w:fill="DEEAF6"/>
            <w:noWrap/>
            <w:vAlign w:val="center"/>
          </w:tcPr>
          <w:p w:rsidR="00981219" w:rsidRPr="00D31CF6" w:rsidRDefault="00981219" w:rsidP="00981219">
            <w:pPr>
              <w:jc w:val="center"/>
              <w:rPr>
                <w:sz w:val="16"/>
                <w:szCs w:val="16"/>
              </w:rPr>
            </w:pPr>
            <w:r w:rsidRPr="00D31CF6">
              <w:rPr>
                <w:sz w:val="16"/>
                <w:szCs w:val="16"/>
              </w:rPr>
              <w:t>16+3+2+2=23</w:t>
            </w:r>
          </w:p>
        </w:tc>
        <w:tc>
          <w:tcPr>
            <w:tcW w:w="1369" w:type="dxa"/>
            <w:shd w:val="clear" w:color="auto" w:fill="DEEAF6"/>
            <w:vAlign w:val="center"/>
          </w:tcPr>
          <w:p w:rsidR="00981219" w:rsidRPr="00EC5B00" w:rsidRDefault="00981219" w:rsidP="00981219">
            <w:pPr>
              <w:rPr>
                <w:sz w:val="24"/>
                <w:szCs w:val="24"/>
              </w:rPr>
            </w:pPr>
            <w:r>
              <w:rPr>
                <w:sz w:val="24"/>
                <w:szCs w:val="24"/>
              </w:rPr>
              <w:t>1</w:t>
            </w:r>
          </w:p>
        </w:tc>
      </w:tr>
      <w:tr w:rsidR="00981219" w:rsidRPr="00EC5B00" w:rsidTr="00981219">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Munkavállalói ismeretek</w:t>
            </w:r>
          </w:p>
        </w:tc>
        <w:tc>
          <w:tcPr>
            <w:tcW w:w="1147" w:type="dxa"/>
            <w:shd w:val="clear" w:color="auto" w:fill="F2F2F2"/>
            <w:noWrap/>
            <w:vAlign w:val="center"/>
          </w:tcPr>
          <w:p w:rsidR="00981219" w:rsidRPr="00EC5B00" w:rsidRDefault="00981219" w:rsidP="00981219">
            <w:pPr>
              <w:jc w:val="center"/>
              <w:rPr>
                <w:sz w:val="24"/>
                <w:szCs w:val="24"/>
              </w:rPr>
            </w:pPr>
            <w:r w:rsidRPr="00EC5B00">
              <w:rPr>
                <w:sz w:val="24"/>
                <w:szCs w:val="24"/>
              </w:rPr>
              <w:t>0,5</w:t>
            </w:r>
          </w:p>
        </w:tc>
        <w:tc>
          <w:tcPr>
            <w:tcW w:w="1165" w:type="dxa"/>
            <w:shd w:val="clear" w:color="auto" w:fill="F2F2F2"/>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Közszolgálati alapismeretek</w:t>
            </w:r>
          </w:p>
        </w:tc>
        <w:tc>
          <w:tcPr>
            <w:tcW w:w="1147" w:type="dxa"/>
            <w:shd w:val="clear" w:color="auto" w:fill="F2F2F2"/>
            <w:noWrap/>
            <w:vAlign w:val="center"/>
          </w:tcPr>
          <w:p w:rsidR="00981219" w:rsidRPr="00EC5B00" w:rsidRDefault="00981219" w:rsidP="00981219">
            <w:pPr>
              <w:jc w:val="center"/>
              <w:rPr>
                <w:sz w:val="24"/>
                <w:szCs w:val="24"/>
              </w:rPr>
            </w:pPr>
            <w:r w:rsidRPr="00EC5B00">
              <w:rPr>
                <w:sz w:val="24"/>
                <w:szCs w:val="24"/>
              </w:rPr>
              <w:t>2</w:t>
            </w:r>
          </w:p>
        </w:tc>
        <w:tc>
          <w:tcPr>
            <w:tcW w:w="1165" w:type="dxa"/>
            <w:shd w:val="clear" w:color="auto" w:fill="F2F2F2"/>
            <w:noWrap/>
            <w:vAlign w:val="center"/>
          </w:tcPr>
          <w:p w:rsidR="00981219" w:rsidRDefault="00981219" w:rsidP="00981219">
            <w:pPr>
              <w:jc w:val="center"/>
              <w:rPr>
                <w:sz w:val="24"/>
                <w:szCs w:val="24"/>
              </w:rPr>
            </w:pPr>
            <w:r w:rsidRPr="00EC5B00">
              <w:rPr>
                <w:sz w:val="24"/>
                <w:szCs w:val="24"/>
              </w:rPr>
              <w:t>1,5</w:t>
            </w:r>
          </w:p>
          <w:p w:rsidR="00981219" w:rsidRPr="00EC5B00" w:rsidRDefault="00981219" w:rsidP="00981219">
            <w:pPr>
              <w:jc w:val="center"/>
              <w:rPr>
                <w:sz w:val="24"/>
                <w:szCs w:val="24"/>
              </w:rPr>
            </w:pPr>
            <w:r>
              <w:rPr>
                <w:sz w:val="24"/>
                <w:szCs w:val="24"/>
              </w:rPr>
              <w:t xml:space="preserve"> </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Kommunikációs gyakorlatok</w:t>
            </w:r>
          </w:p>
        </w:tc>
        <w:tc>
          <w:tcPr>
            <w:tcW w:w="1147" w:type="dxa"/>
            <w:shd w:val="clear" w:color="auto" w:fill="F2F2F2"/>
            <w:noWrap/>
            <w:vAlign w:val="center"/>
          </w:tcPr>
          <w:p w:rsidR="00981219" w:rsidRPr="00EC5B00" w:rsidRDefault="00981219" w:rsidP="00981219">
            <w:pPr>
              <w:jc w:val="center"/>
              <w:rPr>
                <w:sz w:val="24"/>
                <w:szCs w:val="24"/>
              </w:rPr>
            </w:pPr>
            <w:r w:rsidRPr="00EC5B00">
              <w:rPr>
                <w:sz w:val="24"/>
                <w:szCs w:val="24"/>
              </w:rPr>
              <w:t>1</w:t>
            </w:r>
          </w:p>
        </w:tc>
        <w:tc>
          <w:tcPr>
            <w:tcW w:w="1165" w:type="dxa"/>
            <w:shd w:val="clear" w:color="auto" w:fill="F2F2F2"/>
            <w:noWrap/>
            <w:vAlign w:val="center"/>
          </w:tcPr>
          <w:p w:rsidR="00981219" w:rsidRPr="00EC5B00" w:rsidRDefault="00981219" w:rsidP="00981219">
            <w:pPr>
              <w:jc w:val="center"/>
              <w:rPr>
                <w:sz w:val="24"/>
                <w:szCs w:val="24"/>
              </w:rPr>
            </w:pPr>
            <w:r w:rsidRPr="00EC5B00">
              <w:rPr>
                <w:sz w:val="24"/>
                <w:szCs w:val="24"/>
              </w:rPr>
              <w:t>1</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Kommunikációs ismeretek</w:t>
            </w:r>
          </w:p>
        </w:tc>
        <w:tc>
          <w:tcPr>
            <w:tcW w:w="1147" w:type="dxa"/>
            <w:shd w:val="clear" w:color="auto" w:fill="F2F2F2"/>
            <w:noWrap/>
            <w:vAlign w:val="center"/>
          </w:tcPr>
          <w:p w:rsidR="00981219" w:rsidRPr="00EC5B00" w:rsidRDefault="00981219" w:rsidP="00981219">
            <w:pPr>
              <w:jc w:val="center"/>
              <w:rPr>
                <w:sz w:val="24"/>
                <w:szCs w:val="24"/>
              </w:rPr>
            </w:pPr>
          </w:p>
        </w:tc>
        <w:tc>
          <w:tcPr>
            <w:tcW w:w="1165" w:type="dxa"/>
            <w:shd w:val="clear" w:color="auto" w:fill="F2F2F2"/>
            <w:noWrap/>
            <w:vAlign w:val="center"/>
          </w:tcPr>
          <w:p w:rsidR="00981219" w:rsidRPr="00EC5B00" w:rsidRDefault="00981219" w:rsidP="00981219">
            <w:pPr>
              <w:jc w:val="center"/>
              <w:rPr>
                <w:sz w:val="24"/>
                <w:szCs w:val="24"/>
              </w:rPr>
            </w:pPr>
            <w:r w:rsidRPr="00EC5B00">
              <w:rPr>
                <w:sz w:val="24"/>
                <w:szCs w:val="24"/>
              </w:rPr>
              <w:t>1</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Speciális testnevelés és önvédelem</w:t>
            </w:r>
          </w:p>
        </w:tc>
        <w:tc>
          <w:tcPr>
            <w:tcW w:w="1147" w:type="dxa"/>
            <w:shd w:val="clear" w:color="auto" w:fill="F2F2F2"/>
            <w:noWrap/>
            <w:vAlign w:val="center"/>
          </w:tcPr>
          <w:p w:rsidR="00981219" w:rsidRPr="00EC5B00" w:rsidRDefault="00981219" w:rsidP="00981219">
            <w:pPr>
              <w:jc w:val="center"/>
              <w:rPr>
                <w:sz w:val="24"/>
                <w:szCs w:val="24"/>
              </w:rPr>
            </w:pPr>
            <w:r w:rsidRPr="00EC5B00">
              <w:rPr>
                <w:sz w:val="24"/>
                <w:szCs w:val="24"/>
              </w:rPr>
              <w:t>3,5</w:t>
            </w:r>
          </w:p>
        </w:tc>
        <w:tc>
          <w:tcPr>
            <w:tcW w:w="1165" w:type="dxa"/>
            <w:shd w:val="clear" w:color="auto" w:fill="F2F2F2"/>
            <w:noWrap/>
            <w:vAlign w:val="center"/>
          </w:tcPr>
          <w:p w:rsidR="00981219" w:rsidRPr="00EC5B00" w:rsidRDefault="00981219" w:rsidP="00981219">
            <w:pPr>
              <w:jc w:val="center"/>
              <w:rPr>
                <w:sz w:val="24"/>
                <w:szCs w:val="24"/>
              </w:rPr>
            </w:pPr>
            <w:r w:rsidRPr="00EC5B00">
              <w:rPr>
                <w:sz w:val="24"/>
                <w:szCs w:val="24"/>
              </w:rPr>
              <w:t>3,5</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00"/>
          <w:jc w:val="center"/>
        </w:trPr>
        <w:tc>
          <w:tcPr>
            <w:tcW w:w="3923" w:type="dxa"/>
            <w:shd w:val="clear" w:color="auto" w:fill="F2F2F2"/>
            <w:vAlign w:val="bottom"/>
          </w:tcPr>
          <w:p w:rsidR="00981219" w:rsidRPr="00EC5B00" w:rsidRDefault="00981219" w:rsidP="00981219">
            <w:pPr>
              <w:spacing w:line="0" w:lineRule="atLeast"/>
              <w:ind w:left="60"/>
              <w:rPr>
                <w:sz w:val="24"/>
                <w:szCs w:val="24"/>
              </w:rPr>
            </w:pPr>
            <w:r w:rsidRPr="00EC5B00">
              <w:rPr>
                <w:sz w:val="24"/>
                <w:szCs w:val="24"/>
              </w:rPr>
              <w:t>Pszichológiai, szociológiai és kriminológiai ismeretek</w:t>
            </w:r>
          </w:p>
        </w:tc>
        <w:tc>
          <w:tcPr>
            <w:tcW w:w="1147" w:type="dxa"/>
            <w:shd w:val="clear" w:color="auto" w:fill="F2F2F2"/>
            <w:noWrap/>
            <w:vAlign w:val="center"/>
          </w:tcPr>
          <w:p w:rsidR="00981219" w:rsidRPr="00EC5B00" w:rsidRDefault="00981219" w:rsidP="00981219">
            <w:pPr>
              <w:jc w:val="center"/>
              <w:rPr>
                <w:sz w:val="24"/>
                <w:szCs w:val="24"/>
              </w:rPr>
            </w:pPr>
          </w:p>
        </w:tc>
        <w:tc>
          <w:tcPr>
            <w:tcW w:w="1165" w:type="dxa"/>
            <w:shd w:val="clear" w:color="auto" w:fill="F2F2F2"/>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Rendvédelmi szervek és alapfeladatok</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1</w:t>
            </w:r>
            <w:r w:rsidRPr="00451897">
              <w:rPr>
                <w:color w:val="FF0000"/>
                <w:sz w:val="24"/>
                <w:szCs w:val="24"/>
              </w:rPr>
              <w:t>KAT</w:t>
            </w:r>
          </w:p>
        </w:tc>
        <w:tc>
          <w:tcPr>
            <w:tcW w:w="1369" w:type="dxa"/>
            <w:vAlign w:val="center"/>
          </w:tcPr>
          <w:p w:rsidR="00981219" w:rsidRPr="00EC5B00" w:rsidRDefault="00981219" w:rsidP="00981219">
            <w:pPr>
              <w:jc w:val="center"/>
              <w:rPr>
                <w:sz w:val="24"/>
                <w:szCs w:val="24"/>
              </w:rPr>
            </w:pPr>
            <w:r>
              <w:rPr>
                <w:sz w:val="24"/>
                <w:szCs w:val="24"/>
              </w:rPr>
              <w:t>3,5+0,5</w:t>
            </w:r>
            <w:r w:rsidRPr="007154B8">
              <w:rPr>
                <w:color w:val="FF0000"/>
                <w:sz w:val="24"/>
                <w:szCs w:val="24"/>
              </w:rPr>
              <w:t>KAT</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Szolgálati ismeretek</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4</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Jogi ismeretek –rendészeti technikus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Közigazgatási ismeretek – rendészeti technikus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2</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Szakmai kommunikáció idegen nyelven</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2</w:t>
            </w:r>
            <w:r>
              <w:rPr>
                <w:color w:val="FF0000"/>
                <w:sz w:val="24"/>
                <w:szCs w:val="24"/>
              </w:rPr>
              <w:t>+3</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Szakmai kommunikáció</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2</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sz w:val="24"/>
                <w:szCs w:val="24"/>
              </w:rPr>
              <w:lastRenderedPageBreak/>
              <w:t>Digitális kommunikáció és gépírás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369" w:type="dxa"/>
            <w:vAlign w:val="center"/>
          </w:tcPr>
          <w:p w:rsidR="00981219" w:rsidRPr="00EC5B00" w:rsidRDefault="00981219" w:rsidP="00981219">
            <w:pPr>
              <w:jc w:val="center"/>
              <w:rPr>
                <w:sz w:val="24"/>
                <w:szCs w:val="24"/>
              </w:rPr>
            </w:pPr>
            <w:r w:rsidRPr="00EC5B00">
              <w:rPr>
                <w:sz w:val="24"/>
                <w:szCs w:val="24"/>
              </w:rPr>
              <w:t>1</w:t>
            </w:r>
            <w:r w:rsidRPr="00657814">
              <w:rPr>
                <w:color w:val="FF0000"/>
                <w:sz w:val="24"/>
                <w:szCs w:val="24"/>
              </w:rPr>
              <w:t>+1</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Munkavállalói idegen nyelv</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2</w:t>
            </w:r>
            <w:r w:rsidRPr="00657814">
              <w:rPr>
                <w:color w:val="FF0000"/>
                <w:sz w:val="24"/>
                <w:szCs w:val="24"/>
              </w:rPr>
              <w:t>+1</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Erő- és állóképesség fejlesztés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369" w:type="dxa"/>
            <w:vAlign w:val="center"/>
          </w:tcPr>
          <w:p w:rsidR="00981219" w:rsidRPr="00EC5B00" w:rsidRDefault="00981219" w:rsidP="00981219">
            <w:pPr>
              <w:jc w:val="center"/>
              <w:rPr>
                <w:sz w:val="24"/>
                <w:szCs w:val="24"/>
              </w:rPr>
            </w:pPr>
            <w:r w:rsidRPr="00EC5B00">
              <w:rPr>
                <w:sz w:val="24"/>
                <w:szCs w:val="24"/>
              </w:rPr>
              <w:t>2</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Önvédelem</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369" w:type="dxa"/>
            <w:vAlign w:val="center"/>
          </w:tcPr>
          <w:p w:rsidR="00981219" w:rsidRPr="00EC5B00" w:rsidRDefault="00981219" w:rsidP="00981219">
            <w:pPr>
              <w:jc w:val="center"/>
              <w:rPr>
                <w:sz w:val="24"/>
                <w:szCs w:val="24"/>
              </w:rPr>
            </w:pPr>
            <w:r w:rsidRPr="00EC5B00">
              <w:rPr>
                <w:sz w:val="24"/>
                <w:szCs w:val="24"/>
              </w:rPr>
              <w:t>1</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Lövészet</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369" w:type="dxa"/>
            <w:vAlign w:val="center"/>
          </w:tcPr>
          <w:p w:rsidR="00981219" w:rsidRPr="00EC5B00" w:rsidRDefault="00981219" w:rsidP="00981219">
            <w:pPr>
              <w:jc w:val="center"/>
              <w:rPr>
                <w:sz w:val="24"/>
                <w:szCs w:val="24"/>
              </w:rPr>
            </w:pP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sz w:val="24"/>
                <w:szCs w:val="24"/>
              </w:rPr>
            </w:pPr>
            <w:r>
              <w:rPr>
                <w:sz w:val="24"/>
                <w:szCs w:val="24"/>
              </w:rPr>
              <w:t>S</w:t>
            </w:r>
            <w:r w:rsidRPr="00EC5B00">
              <w:rPr>
                <w:sz w:val="24"/>
                <w:szCs w:val="24"/>
              </w:rPr>
              <w:t>zemély-és vagyonvédelem</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740948">
            <w:pPr>
              <w:jc w:val="center"/>
              <w:rPr>
                <w:sz w:val="24"/>
                <w:szCs w:val="24"/>
              </w:rPr>
            </w:pPr>
            <w:r>
              <w:rPr>
                <w:sz w:val="24"/>
                <w:szCs w:val="24"/>
              </w:rPr>
              <w:t>3</w:t>
            </w:r>
            <w:r w:rsidR="00740948">
              <w:rPr>
                <w:sz w:val="24"/>
                <w:szCs w:val="24"/>
              </w:rPr>
              <w:t>+1</w:t>
            </w:r>
            <w:r>
              <w:rPr>
                <w:sz w:val="24"/>
                <w:szCs w:val="24"/>
              </w:rPr>
              <w:t xml:space="preserve"> (átcsop 12. éfról</w:t>
            </w:r>
            <w:r w:rsidR="00740948">
              <w:rPr>
                <w:sz w:val="24"/>
                <w:szCs w:val="24"/>
              </w:rPr>
              <w:t xml:space="preserve"> 3 óra</w:t>
            </w:r>
            <w:r>
              <w:rPr>
                <w:sz w:val="24"/>
                <w:szCs w:val="24"/>
              </w:rPr>
              <w:t xml:space="preserve">) </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Magánbiztonság és vagyonvédelem/közösségi vagyonvédelem</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1</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Szabadon felhasználható szakmai órakeret:  (portfoliókészítés):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740948" w:rsidP="00981219">
            <w:pPr>
              <w:jc w:val="center"/>
              <w:rPr>
                <w:sz w:val="24"/>
                <w:szCs w:val="24"/>
              </w:rPr>
            </w:pPr>
            <w:r>
              <w:rPr>
                <w:sz w:val="24"/>
                <w:szCs w:val="24"/>
              </w:rPr>
              <w:t>1</w:t>
            </w:r>
            <w:r w:rsidR="00981219" w:rsidRPr="00657814">
              <w:rPr>
                <w:color w:val="FF0000"/>
                <w:sz w:val="24"/>
                <w:szCs w:val="24"/>
              </w:rPr>
              <w:t>+1</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Összefüggő szakmai gyakorlat</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0</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0</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35</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35</w:t>
            </w:r>
          </w:p>
        </w:tc>
        <w:tc>
          <w:tcPr>
            <w:tcW w:w="1369" w:type="dxa"/>
            <w:vAlign w:val="center"/>
          </w:tcPr>
          <w:p w:rsidR="00981219" w:rsidRPr="00EC5B00" w:rsidRDefault="00981219" w:rsidP="00981219">
            <w:pPr>
              <w:jc w:val="center"/>
              <w:rPr>
                <w:sz w:val="24"/>
                <w:szCs w:val="24"/>
              </w:rPr>
            </w:pPr>
            <w:r w:rsidRPr="00EC5B00">
              <w:rPr>
                <w:sz w:val="24"/>
                <w:szCs w:val="24"/>
              </w:rPr>
              <w:t>0</w:t>
            </w:r>
          </w:p>
        </w:tc>
      </w:tr>
      <w:tr w:rsidR="00981219" w:rsidRPr="00EC5B00" w:rsidTr="00981219">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Tanítási hetek száma</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36</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36</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36</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31/36</w:t>
            </w:r>
          </w:p>
        </w:tc>
        <w:tc>
          <w:tcPr>
            <w:tcW w:w="1369" w:type="dxa"/>
            <w:vAlign w:val="center"/>
          </w:tcPr>
          <w:p w:rsidR="00981219" w:rsidRPr="00EC5B00" w:rsidRDefault="00981219" w:rsidP="00981219">
            <w:pPr>
              <w:jc w:val="center"/>
              <w:rPr>
                <w:sz w:val="24"/>
                <w:szCs w:val="24"/>
              </w:rPr>
            </w:pPr>
            <w:r w:rsidRPr="00EC5B00">
              <w:rPr>
                <w:sz w:val="24"/>
                <w:szCs w:val="24"/>
              </w:rPr>
              <w:t>31</w:t>
            </w:r>
          </w:p>
        </w:tc>
      </w:tr>
      <w:tr w:rsidR="00981219" w:rsidRPr="00EC5B00" w:rsidTr="00981219">
        <w:trPr>
          <w:trHeight w:val="300"/>
          <w:jc w:val="center"/>
        </w:trPr>
        <w:tc>
          <w:tcPr>
            <w:tcW w:w="3923" w:type="dxa"/>
            <w:shd w:val="clear" w:color="auto" w:fill="D9E2F3"/>
            <w:vAlign w:val="bottom"/>
          </w:tcPr>
          <w:p w:rsidR="00981219" w:rsidRPr="00EC5B00" w:rsidRDefault="00981219" w:rsidP="00981219">
            <w:pPr>
              <w:rPr>
                <w:sz w:val="24"/>
                <w:szCs w:val="24"/>
              </w:rPr>
            </w:pPr>
            <w:r w:rsidRPr="00EC5B00">
              <w:rPr>
                <w:sz w:val="24"/>
                <w:szCs w:val="24"/>
              </w:rPr>
              <w:t>Szakmai tantárgyak</w:t>
            </w:r>
          </w:p>
        </w:tc>
        <w:tc>
          <w:tcPr>
            <w:tcW w:w="1147" w:type="dxa"/>
            <w:shd w:val="clear" w:color="auto" w:fill="D9E2F3"/>
            <w:noWrap/>
            <w:vAlign w:val="center"/>
          </w:tcPr>
          <w:p w:rsidR="00981219" w:rsidRPr="00EC5B00" w:rsidRDefault="00981219" w:rsidP="00981219">
            <w:pPr>
              <w:jc w:val="center"/>
              <w:rPr>
                <w:bCs/>
                <w:sz w:val="24"/>
                <w:szCs w:val="24"/>
              </w:rPr>
            </w:pPr>
            <w:r w:rsidRPr="00EC5B00">
              <w:rPr>
                <w:bCs/>
                <w:sz w:val="24"/>
                <w:szCs w:val="24"/>
              </w:rPr>
              <w:t>7</w:t>
            </w:r>
          </w:p>
        </w:tc>
        <w:tc>
          <w:tcPr>
            <w:tcW w:w="1165" w:type="dxa"/>
            <w:shd w:val="clear" w:color="auto" w:fill="D9E2F3"/>
            <w:noWrap/>
            <w:vAlign w:val="center"/>
          </w:tcPr>
          <w:p w:rsidR="00981219" w:rsidRPr="00EC5B00" w:rsidRDefault="00981219" w:rsidP="00981219">
            <w:pPr>
              <w:jc w:val="center"/>
              <w:rPr>
                <w:bCs/>
                <w:sz w:val="24"/>
                <w:szCs w:val="24"/>
              </w:rPr>
            </w:pPr>
            <w:r w:rsidRPr="00EC5B00">
              <w:rPr>
                <w:bCs/>
                <w:sz w:val="24"/>
                <w:szCs w:val="24"/>
              </w:rPr>
              <w:t>9</w:t>
            </w:r>
          </w:p>
        </w:tc>
        <w:tc>
          <w:tcPr>
            <w:tcW w:w="1290" w:type="dxa"/>
            <w:shd w:val="clear" w:color="auto" w:fill="D9E2F3"/>
            <w:noWrap/>
            <w:vAlign w:val="center"/>
          </w:tcPr>
          <w:p w:rsidR="00981219" w:rsidRPr="00EC5B00" w:rsidRDefault="00981219" w:rsidP="00981219">
            <w:pPr>
              <w:jc w:val="center"/>
              <w:rPr>
                <w:bCs/>
                <w:sz w:val="24"/>
                <w:szCs w:val="24"/>
              </w:rPr>
            </w:pPr>
            <w:r w:rsidRPr="00EC5B00">
              <w:rPr>
                <w:bCs/>
                <w:sz w:val="24"/>
                <w:szCs w:val="24"/>
              </w:rPr>
              <w:t>14</w:t>
            </w:r>
          </w:p>
        </w:tc>
        <w:tc>
          <w:tcPr>
            <w:tcW w:w="1290" w:type="dxa"/>
            <w:shd w:val="clear" w:color="auto" w:fill="D9E2F3"/>
            <w:noWrap/>
            <w:vAlign w:val="center"/>
          </w:tcPr>
          <w:p w:rsidR="00981219" w:rsidRPr="00EC5B00" w:rsidRDefault="00981219" w:rsidP="00981219">
            <w:pPr>
              <w:jc w:val="center"/>
              <w:rPr>
                <w:bCs/>
                <w:sz w:val="24"/>
                <w:szCs w:val="24"/>
              </w:rPr>
            </w:pPr>
            <w:r>
              <w:rPr>
                <w:bCs/>
                <w:sz w:val="24"/>
                <w:szCs w:val="24"/>
              </w:rPr>
              <w:t>12</w:t>
            </w:r>
          </w:p>
        </w:tc>
        <w:tc>
          <w:tcPr>
            <w:tcW w:w="1369" w:type="dxa"/>
            <w:shd w:val="clear" w:color="auto" w:fill="D9E2F3"/>
            <w:vAlign w:val="center"/>
          </w:tcPr>
          <w:p w:rsidR="00981219" w:rsidRPr="00EC5B00" w:rsidRDefault="00981219" w:rsidP="00981219">
            <w:pPr>
              <w:jc w:val="center"/>
              <w:rPr>
                <w:bCs/>
                <w:sz w:val="24"/>
                <w:szCs w:val="24"/>
              </w:rPr>
            </w:pPr>
            <w:r>
              <w:rPr>
                <w:bCs/>
                <w:sz w:val="24"/>
                <w:szCs w:val="24"/>
              </w:rPr>
              <w:t>32</w:t>
            </w:r>
          </w:p>
        </w:tc>
      </w:tr>
      <w:tr w:rsidR="00981219" w:rsidRPr="00EC5B00" w:rsidTr="00981219">
        <w:trPr>
          <w:trHeight w:val="315"/>
          <w:jc w:val="center"/>
        </w:trPr>
        <w:tc>
          <w:tcPr>
            <w:tcW w:w="3923" w:type="dxa"/>
            <w:shd w:val="clear" w:color="auto" w:fill="E7E6E6"/>
            <w:vAlign w:val="bottom"/>
          </w:tcPr>
          <w:p w:rsidR="00981219" w:rsidRPr="00EC5B00" w:rsidRDefault="00981219" w:rsidP="00981219">
            <w:pPr>
              <w:rPr>
                <w:b/>
                <w:sz w:val="24"/>
                <w:szCs w:val="24"/>
              </w:rPr>
            </w:pPr>
            <w:r w:rsidRPr="00EC5B00">
              <w:rPr>
                <w:b/>
                <w:sz w:val="24"/>
                <w:szCs w:val="24"/>
              </w:rPr>
              <w:t>Rendelkezésre álló órakeret</w:t>
            </w:r>
          </w:p>
        </w:tc>
        <w:tc>
          <w:tcPr>
            <w:tcW w:w="1147" w:type="dxa"/>
            <w:shd w:val="clear" w:color="auto" w:fill="E7E6E6"/>
            <w:noWrap/>
            <w:vAlign w:val="center"/>
          </w:tcPr>
          <w:p w:rsidR="00981219" w:rsidRPr="00EC5B00" w:rsidRDefault="00981219" w:rsidP="00981219">
            <w:pPr>
              <w:jc w:val="center"/>
              <w:rPr>
                <w:b/>
                <w:bCs/>
                <w:sz w:val="24"/>
                <w:szCs w:val="24"/>
              </w:rPr>
            </w:pPr>
            <w:r w:rsidRPr="00EC5B00">
              <w:rPr>
                <w:b/>
                <w:bCs/>
                <w:sz w:val="24"/>
                <w:szCs w:val="24"/>
              </w:rPr>
              <w:t>27+7 = 34</w:t>
            </w:r>
          </w:p>
        </w:tc>
        <w:tc>
          <w:tcPr>
            <w:tcW w:w="1165" w:type="dxa"/>
            <w:shd w:val="clear" w:color="auto" w:fill="E7E6E6"/>
            <w:noWrap/>
            <w:vAlign w:val="center"/>
          </w:tcPr>
          <w:p w:rsidR="00981219" w:rsidRPr="00EC5B00" w:rsidRDefault="00981219" w:rsidP="00981219">
            <w:pPr>
              <w:jc w:val="center"/>
              <w:rPr>
                <w:b/>
                <w:bCs/>
                <w:sz w:val="24"/>
                <w:szCs w:val="24"/>
              </w:rPr>
            </w:pPr>
            <w:r w:rsidRPr="00EC5B00">
              <w:rPr>
                <w:b/>
                <w:bCs/>
                <w:sz w:val="24"/>
                <w:szCs w:val="24"/>
              </w:rPr>
              <w:t>25+9=34</w:t>
            </w:r>
          </w:p>
        </w:tc>
        <w:tc>
          <w:tcPr>
            <w:tcW w:w="1290" w:type="dxa"/>
            <w:shd w:val="clear" w:color="auto" w:fill="E7E6E6"/>
            <w:noWrap/>
            <w:vAlign w:val="center"/>
          </w:tcPr>
          <w:p w:rsidR="00981219" w:rsidRPr="00EC5B00" w:rsidRDefault="00981219" w:rsidP="00981219">
            <w:pPr>
              <w:jc w:val="center"/>
              <w:rPr>
                <w:b/>
                <w:bCs/>
                <w:sz w:val="24"/>
                <w:szCs w:val="24"/>
              </w:rPr>
            </w:pPr>
            <w:r w:rsidRPr="00EC5B00">
              <w:rPr>
                <w:b/>
                <w:bCs/>
                <w:sz w:val="24"/>
                <w:szCs w:val="24"/>
              </w:rPr>
              <w:t>20+14=34</w:t>
            </w:r>
          </w:p>
        </w:tc>
        <w:tc>
          <w:tcPr>
            <w:tcW w:w="1290" w:type="dxa"/>
            <w:shd w:val="clear" w:color="auto" w:fill="E7E6E6"/>
            <w:noWrap/>
            <w:vAlign w:val="center"/>
          </w:tcPr>
          <w:p w:rsidR="00981219" w:rsidRPr="00EC5B00" w:rsidRDefault="00981219" w:rsidP="00981219">
            <w:pPr>
              <w:jc w:val="center"/>
              <w:rPr>
                <w:b/>
                <w:bCs/>
                <w:sz w:val="24"/>
                <w:szCs w:val="24"/>
              </w:rPr>
            </w:pPr>
            <w:r>
              <w:rPr>
                <w:b/>
                <w:bCs/>
                <w:sz w:val="24"/>
                <w:szCs w:val="24"/>
              </w:rPr>
              <w:t>23+12=35</w:t>
            </w:r>
          </w:p>
        </w:tc>
        <w:tc>
          <w:tcPr>
            <w:tcW w:w="1369" w:type="dxa"/>
            <w:shd w:val="clear" w:color="auto" w:fill="E7E6E6"/>
            <w:vAlign w:val="center"/>
          </w:tcPr>
          <w:p w:rsidR="00981219" w:rsidRPr="00EC5B00" w:rsidRDefault="00981219" w:rsidP="00981219">
            <w:pPr>
              <w:jc w:val="center"/>
              <w:rPr>
                <w:b/>
                <w:bCs/>
                <w:sz w:val="24"/>
                <w:szCs w:val="24"/>
              </w:rPr>
            </w:pPr>
            <w:r>
              <w:rPr>
                <w:b/>
                <w:bCs/>
                <w:sz w:val="24"/>
                <w:szCs w:val="24"/>
              </w:rPr>
              <w:t>1+32=33</w:t>
            </w:r>
          </w:p>
        </w:tc>
      </w:tr>
    </w:tbl>
    <w:p w:rsidR="00981219" w:rsidRDefault="00981219" w:rsidP="00981219">
      <w:pPr>
        <w:rPr>
          <w:b/>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981219" w:rsidRPr="00EC5B00" w:rsidTr="00981219">
        <w:tc>
          <w:tcPr>
            <w:tcW w:w="704" w:type="dxa"/>
            <w:shd w:val="clear" w:color="auto" w:fill="D9D9D9"/>
          </w:tcPr>
          <w:p w:rsidR="00981219" w:rsidRPr="00EC5B00" w:rsidRDefault="00981219" w:rsidP="00981219">
            <w:pPr>
              <w:spacing w:after="200" w:line="276" w:lineRule="auto"/>
              <w:rPr>
                <w:sz w:val="24"/>
                <w:szCs w:val="24"/>
              </w:rPr>
            </w:pPr>
          </w:p>
        </w:tc>
      </w:tr>
    </w:tbl>
    <w:p w:rsidR="00575C40" w:rsidRDefault="00575C40" w:rsidP="00981219">
      <w:pPr>
        <w:spacing w:line="276" w:lineRule="auto"/>
        <w:jc w:val="both"/>
      </w:pPr>
    </w:p>
    <w:p w:rsidR="00981219" w:rsidRPr="00EC5B00" w:rsidRDefault="00981219" w:rsidP="00981219">
      <w:pPr>
        <w:spacing w:line="276" w:lineRule="auto"/>
        <w:jc w:val="both"/>
        <w:rPr>
          <w:sz w:val="24"/>
          <w:szCs w:val="24"/>
        </w:rPr>
      </w:pPr>
      <w:r w:rsidRPr="00EC5B00">
        <w:rPr>
          <w:sz w:val="24"/>
          <w:szCs w:val="24"/>
        </w:rPr>
        <w:t>A szürkével kiemelet tantárgyak az ágazatai alapvizsga követelményeit foglalja</w:t>
      </w:r>
    </w:p>
    <w:p w:rsidR="00981219" w:rsidRDefault="00981219" w:rsidP="00981219">
      <w:pPr>
        <w:jc w:val="both"/>
        <w:rPr>
          <w:sz w:val="24"/>
          <w:szCs w:val="24"/>
        </w:rPr>
      </w:pPr>
      <w:r w:rsidRPr="00EC5B00">
        <w:rPr>
          <w:sz w:val="24"/>
          <w:szCs w:val="24"/>
        </w:rPr>
        <w:t xml:space="preserve"> magában</w:t>
      </w:r>
      <w:r>
        <w:rPr>
          <w:sz w:val="24"/>
          <w:szCs w:val="24"/>
        </w:rPr>
        <w:t>.</w:t>
      </w: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981219" w:rsidRPr="00EC5B00" w:rsidTr="00981219">
        <w:tc>
          <w:tcPr>
            <w:tcW w:w="704" w:type="dxa"/>
            <w:shd w:val="clear" w:color="auto" w:fill="BF8F00" w:themeFill="accent4" w:themeFillShade="BF"/>
          </w:tcPr>
          <w:p w:rsidR="00981219" w:rsidRPr="00EC5B00" w:rsidRDefault="00981219" w:rsidP="00981219">
            <w:pPr>
              <w:spacing w:after="200" w:line="276" w:lineRule="auto"/>
              <w:rPr>
                <w:sz w:val="24"/>
                <w:szCs w:val="24"/>
              </w:rPr>
            </w:pPr>
          </w:p>
        </w:tc>
      </w:tr>
    </w:tbl>
    <w:p w:rsidR="00981219" w:rsidRDefault="00981219" w:rsidP="00981219">
      <w:pPr>
        <w:jc w:val="both"/>
        <w:rPr>
          <w:sz w:val="24"/>
          <w:szCs w:val="24"/>
        </w:rPr>
      </w:pPr>
    </w:p>
    <w:p w:rsidR="00981219" w:rsidRDefault="00981219" w:rsidP="00981219">
      <w:pPr>
        <w:jc w:val="both"/>
        <w:rPr>
          <w:sz w:val="24"/>
          <w:szCs w:val="24"/>
        </w:rPr>
      </w:pPr>
      <w:r>
        <w:rPr>
          <w:sz w:val="24"/>
          <w:szCs w:val="24"/>
        </w:rPr>
        <w:t>A Honvédelem tantárgy bevezetésre került. (szabad órakeret terhére)</w:t>
      </w:r>
    </w:p>
    <w:p w:rsidR="00981219" w:rsidRDefault="00981219" w:rsidP="00981219">
      <w:pPr>
        <w:jc w:val="both"/>
        <w:rPr>
          <w:sz w:val="24"/>
          <w:szCs w:val="24"/>
        </w:rPr>
      </w:pPr>
    </w:p>
    <w:p w:rsidR="00981219" w:rsidRPr="00EC5B00" w:rsidRDefault="00981219" w:rsidP="00981219">
      <w:pPr>
        <w:jc w:val="center"/>
        <w:rPr>
          <w:b/>
          <w:sz w:val="24"/>
          <w:szCs w:val="24"/>
        </w:rPr>
      </w:pPr>
    </w:p>
    <w:p w:rsidR="00981219" w:rsidRPr="00EC5B00" w:rsidRDefault="00981219" w:rsidP="00981219">
      <w:pPr>
        <w:jc w:val="both"/>
        <w:rPr>
          <w:b/>
          <w:sz w:val="24"/>
          <w:szCs w:val="24"/>
        </w:rPr>
      </w:pPr>
      <w:r>
        <w:rPr>
          <w:b/>
          <w:sz w:val="24"/>
          <w:szCs w:val="24"/>
        </w:rPr>
        <w:t>A tanulók érettségi vizsgát tesznek 12. év végén  4 tantárgyból: Magyar nyelv és irodalom, történelem, matematika, idegen nyelv.</w:t>
      </w:r>
    </w:p>
    <w:p w:rsidR="00981219" w:rsidRPr="00EC5B00" w:rsidRDefault="00981219" w:rsidP="00981219">
      <w:pPr>
        <w:rPr>
          <w:b/>
          <w:sz w:val="24"/>
          <w:szCs w:val="24"/>
        </w:rPr>
      </w:pPr>
    </w:p>
    <w:p w:rsidR="00AD543A" w:rsidRPr="00EC5B00" w:rsidRDefault="00AD543A" w:rsidP="00AD543A">
      <w:pPr>
        <w:rPr>
          <w:b/>
          <w:sz w:val="24"/>
          <w:szCs w:val="24"/>
        </w:rPr>
      </w:pPr>
    </w:p>
    <w:p w:rsidR="00981219" w:rsidRDefault="00941C46" w:rsidP="00981219">
      <w:pPr>
        <w:rPr>
          <w:b/>
          <w:sz w:val="24"/>
          <w:szCs w:val="24"/>
        </w:rPr>
      </w:pPr>
      <w:r>
        <w:rPr>
          <w:b/>
          <w:sz w:val="24"/>
          <w:szCs w:val="24"/>
        </w:rPr>
        <w:br w:type="page"/>
      </w:r>
      <w:r w:rsidR="00981219">
        <w:rPr>
          <w:b/>
          <w:sz w:val="24"/>
          <w:szCs w:val="24"/>
        </w:rPr>
        <w:lastRenderedPageBreak/>
        <w:t>Érvényes a 2025/2026</w:t>
      </w:r>
      <w:r w:rsidR="008B6A89">
        <w:rPr>
          <w:b/>
          <w:sz w:val="24"/>
          <w:szCs w:val="24"/>
        </w:rPr>
        <w:t>- o</w:t>
      </w:r>
      <w:r w:rsidR="00981219">
        <w:rPr>
          <w:b/>
          <w:sz w:val="24"/>
          <w:szCs w:val="24"/>
        </w:rPr>
        <w:t xml:space="preserve">s  tanévtől induló osztályokra: </w:t>
      </w:r>
    </w:p>
    <w:p w:rsidR="00981219" w:rsidRPr="00EC5B00" w:rsidRDefault="00981219" w:rsidP="00981219">
      <w:pPr>
        <w:jc w:val="center"/>
        <w:rPr>
          <w:b/>
          <w:sz w:val="24"/>
          <w:szCs w:val="24"/>
        </w:rPr>
      </w:pPr>
    </w:p>
    <w:p w:rsidR="00981219" w:rsidRDefault="00981219" w:rsidP="00981219">
      <w:pPr>
        <w:spacing w:after="160" w:line="259" w:lineRule="auto"/>
        <w:rPr>
          <w:b/>
          <w:sz w:val="24"/>
          <w:szCs w:val="24"/>
        </w:rPr>
      </w:pPr>
    </w:p>
    <w:tbl>
      <w:tblPr>
        <w:tblW w:w="101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923"/>
        <w:gridCol w:w="1147"/>
        <w:gridCol w:w="1165"/>
        <w:gridCol w:w="1290"/>
        <w:gridCol w:w="1290"/>
        <w:gridCol w:w="1369"/>
      </w:tblGrid>
      <w:tr w:rsidR="00981219" w:rsidRPr="00EC5B00" w:rsidTr="00FC0217">
        <w:trPr>
          <w:gridAfter w:val="1"/>
          <w:wAfter w:w="1369" w:type="dxa"/>
          <w:trHeight w:val="630"/>
          <w:jc w:val="center"/>
        </w:trPr>
        <w:tc>
          <w:tcPr>
            <w:tcW w:w="8815" w:type="dxa"/>
            <w:gridSpan w:val="5"/>
            <w:shd w:val="clear" w:color="auto" w:fill="auto"/>
            <w:noWrap/>
            <w:vAlign w:val="center"/>
          </w:tcPr>
          <w:p w:rsidR="00981219" w:rsidRPr="00EC5B00" w:rsidRDefault="00981219" w:rsidP="00981219">
            <w:pPr>
              <w:jc w:val="center"/>
              <w:rPr>
                <w:b/>
                <w:bCs/>
                <w:color w:val="000000"/>
                <w:sz w:val="24"/>
                <w:szCs w:val="24"/>
              </w:rPr>
            </w:pPr>
            <w:r w:rsidRPr="00EC5B00">
              <w:rPr>
                <w:b/>
                <w:bCs/>
                <w:color w:val="000000"/>
                <w:sz w:val="24"/>
                <w:szCs w:val="24"/>
              </w:rPr>
              <w:t>Óraterv a kerettantervekhez – 9–13. évfolyam, technikum</w:t>
            </w:r>
          </w:p>
        </w:tc>
      </w:tr>
      <w:tr w:rsidR="00981219" w:rsidRPr="00EC5B00" w:rsidTr="00FC0217">
        <w:trPr>
          <w:trHeight w:val="525"/>
          <w:jc w:val="center"/>
        </w:trPr>
        <w:tc>
          <w:tcPr>
            <w:tcW w:w="3923" w:type="dxa"/>
            <w:shd w:val="clear" w:color="auto" w:fill="auto"/>
            <w:vAlign w:val="center"/>
          </w:tcPr>
          <w:p w:rsidR="00981219" w:rsidRPr="00EC5B00" w:rsidRDefault="00981219" w:rsidP="00981219">
            <w:pPr>
              <w:jc w:val="center"/>
              <w:rPr>
                <w:b/>
                <w:bCs/>
                <w:sz w:val="24"/>
                <w:szCs w:val="24"/>
              </w:rPr>
            </w:pPr>
            <w:r w:rsidRPr="00EC5B00">
              <w:rPr>
                <w:b/>
                <w:bCs/>
                <w:sz w:val="24"/>
                <w:szCs w:val="24"/>
              </w:rPr>
              <w:t>Tantárgyak</w:t>
            </w:r>
          </w:p>
        </w:tc>
        <w:tc>
          <w:tcPr>
            <w:tcW w:w="1147" w:type="dxa"/>
            <w:shd w:val="clear" w:color="auto" w:fill="auto"/>
          </w:tcPr>
          <w:p w:rsidR="00981219" w:rsidRPr="00EC5B00" w:rsidRDefault="00981219" w:rsidP="00981219">
            <w:pPr>
              <w:jc w:val="center"/>
              <w:rPr>
                <w:b/>
                <w:bCs/>
                <w:sz w:val="24"/>
                <w:szCs w:val="24"/>
              </w:rPr>
            </w:pPr>
            <w:r w:rsidRPr="00EC5B00">
              <w:rPr>
                <w:b/>
                <w:bCs/>
                <w:sz w:val="24"/>
                <w:szCs w:val="24"/>
              </w:rPr>
              <w:t>9.évf.</w:t>
            </w:r>
          </w:p>
          <w:p w:rsidR="00981219" w:rsidRPr="00EC5B00" w:rsidRDefault="00981219" w:rsidP="00981219">
            <w:pPr>
              <w:jc w:val="center"/>
              <w:rPr>
                <w:b/>
                <w:bCs/>
                <w:sz w:val="24"/>
                <w:szCs w:val="24"/>
              </w:rPr>
            </w:pPr>
          </w:p>
        </w:tc>
        <w:tc>
          <w:tcPr>
            <w:tcW w:w="1165" w:type="dxa"/>
            <w:shd w:val="clear" w:color="auto" w:fill="auto"/>
            <w:noWrap/>
          </w:tcPr>
          <w:p w:rsidR="00981219" w:rsidRPr="00EC5B00" w:rsidRDefault="00981219" w:rsidP="00981219">
            <w:pPr>
              <w:jc w:val="center"/>
              <w:rPr>
                <w:b/>
                <w:bCs/>
                <w:sz w:val="24"/>
                <w:szCs w:val="24"/>
              </w:rPr>
            </w:pPr>
            <w:r>
              <w:rPr>
                <w:b/>
                <w:bCs/>
                <w:sz w:val="24"/>
                <w:szCs w:val="24"/>
              </w:rPr>
              <w:t>10. évf.</w:t>
            </w:r>
          </w:p>
        </w:tc>
        <w:tc>
          <w:tcPr>
            <w:tcW w:w="1290" w:type="dxa"/>
            <w:shd w:val="clear" w:color="auto" w:fill="auto"/>
            <w:noWrap/>
          </w:tcPr>
          <w:p w:rsidR="00981219" w:rsidRPr="00EC5B00" w:rsidRDefault="00981219" w:rsidP="00981219">
            <w:pPr>
              <w:jc w:val="center"/>
              <w:rPr>
                <w:b/>
                <w:bCs/>
                <w:sz w:val="24"/>
                <w:szCs w:val="24"/>
              </w:rPr>
            </w:pPr>
            <w:r>
              <w:rPr>
                <w:b/>
                <w:bCs/>
                <w:sz w:val="24"/>
                <w:szCs w:val="24"/>
              </w:rPr>
              <w:t xml:space="preserve">11. évf. </w:t>
            </w:r>
          </w:p>
        </w:tc>
        <w:tc>
          <w:tcPr>
            <w:tcW w:w="1290" w:type="dxa"/>
            <w:shd w:val="clear" w:color="auto" w:fill="auto"/>
            <w:noWrap/>
          </w:tcPr>
          <w:p w:rsidR="00981219" w:rsidRPr="00EC5B00" w:rsidRDefault="00981219" w:rsidP="00981219">
            <w:pPr>
              <w:jc w:val="center"/>
              <w:rPr>
                <w:b/>
                <w:bCs/>
                <w:sz w:val="24"/>
                <w:szCs w:val="24"/>
              </w:rPr>
            </w:pPr>
            <w:r w:rsidRPr="00EC5B00">
              <w:rPr>
                <w:b/>
                <w:bCs/>
                <w:sz w:val="24"/>
                <w:szCs w:val="24"/>
              </w:rPr>
              <w:t>12. évf.</w:t>
            </w:r>
          </w:p>
          <w:p w:rsidR="00981219" w:rsidRPr="00EC5B00" w:rsidRDefault="00981219" w:rsidP="00981219">
            <w:pPr>
              <w:jc w:val="center"/>
              <w:rPr>
                <w:b/>
                <w:bCs/>
                <w:sz w:val="24"/>
                <w:szCs w:val="24"/>
              </w:rPr>
            </w:pPr>
          </w:p>
        </w:tc>
        <w:tc>
          <w:tcPr>
            <w:tcW w:w="1369" w:type="dxa"/>
          </w:tcPr>
          <w:p w:rsidR="00981219" w:rsidRPr="00EC5B00" w:rsidRDefault="00981219" w:rsidP="00981219">
            <w:pPr>
              <w:jc w:val="center"/>
              <w:rPr>
                <w:b/>
                <w:sz w:val="24"/>
                <w:szCs w:val="24"/>
              </w:rPr>
            </w:pPr>
            <w:r w:rsidRPr="00EC5B00">
              <w:rPr>
                <w:b/>
                <w:sz w:val="24"/>
                <w:szCs w:val="24"/>
              </w:rPr>
              <w:t>13. évf.</w:t>
            </w:r>
          </w:p>
          <w:p w:rsidR="00981219" w:rsidRPr="00EC5B00" w:rsidRDefault="00981219" w:rsidP="00981219">
            <w:pPr>
              <w:jc w:val="center"/>
              <w:rPr>
                <w:bCs/>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Magyar nyelv és irodalom</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5</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sidRPr="005B28D2">
              <w:rPr>
                <w:color w:val="FF0000"/>
                <w:sz w:val="24"/>
                <w:szCs w:val="24"/>
              </w:rPr>
              <w:t>1</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sidRPr="00451897">
              <w:rPr>
                <w:color w:val="FF0000"/>
                <w:sz w:val="24"/>
                <w:szCs w:val="24"/>
              </w:rPr>
              <w:t>+1</w:t>
            </w: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Idegen nyelv Angol/Német</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Pr>
                <w:sz w:val="24"/>
                <w:szCs w:val="24"/>
              </w:rPr>
              <w:t>+3(átcsop. 13. éfról)</w:t>
            </w:r>
          </w:p>
        </w:tc>
        <w:tc>
          <w:tcPr>
            <w:tcW w:w="1369" w:type="dxa"/>
            <w:vAlign w:val="center"/>
          </w:tcPr>
          <w:p w:rsidR="00981219" w:rsidRPr="00EC5B00" w:rsidRDefault="00981219" w:rsidP="00981219">
            <w:pPr>
              <w:jc w:val="center"/>
              <w:rPr>
                <w:bCs/>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Matematika</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4+</w:t>
            </w:r>
            <w:r w:rsidRPr="007A67EB">
              <w:rPr>
                <w:color w:val="FF0000"/>
                <w:sz w:val="24"/>
                <w:szCs w:val="24"/>
              </w:rPr>
              <w:t>1</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sidRPr="005B28D2">
              <w:rPr>
                <w:color w:val="FF0000"/>
                <w:sz w:val="24"/>
                <w:szCs w:val="24"/>
              </w:rPr>
              <w:t>1</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r w:rsidRPr="00451897">
              <w:rPr>
                <w:color w:val="FF0000"/>
                <w:sz w:val="24"/>
                <w:szCs w:val="24"/>
              </w:rPr>
              <w:t>+1</w:t>
            </w: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Történelem</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r w:rsidRPr="005B28D2">
              <w:rPr>
                <w:color w:val="FF0000"/>
                <w:sz w:val="24"/>
                <w:szCs w:val="24"/>
              </w:rPr>
              <w:t>1</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r w:rsidRPr="00451897">
              <w:rPr>
                <w:color w:val="FF0000"/>
                <w:sz w:val="24"/>
                <w:szCs w:val="24"/>
              </w:rPr>
              <w:t>+1+1</w:t>
            </w: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Állampolgári ismeretek</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Kötelező komplex természetismeret</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Pénzügyi és vállalkozói ismeretek</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290" w:type="dxa"/>
            <w:shd w:val="clear" w:color="auto" w:fill="auto"/>
            <w:noWrap/>
            <w:vAlign w:val="center"/>
          </w:tcPr>
          <w:p w:rsidR="00981219" w:rsidRPr="00EC5B00" w:rsidRDefault="00981219" w:rsidP="00981219">
            <w:pP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 xml:space="preserve">Ágazathoz tartozó - </w:t>
            </w:r>
            <w:r>
              <w:rPr>
                <w:sz w:val="24"/>
                <w:szCs w:val="24"/>
              </w:rPr>
              <w:t>Földrajz</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 </w:t>
            </w: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Művészetek: ének-zene</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Digitális kultúra</w:t>
            </w:r>
          </w:p>
        </w:tc>
        <w:tc>
          <w:tcPr>
            <w:tcW w:w="1147" w:type="dxa"/>
            <w:shd w:val="clear" w:color="auto" w:fill="auto"/>
            <w:noWrap/>
            <w:vAlign w:val="center"/>
          </w:tcPr>
          <w:p w:rsidR="00981219" w:rsidRPr="00EC5B00" w:rsidRDefault="00981219" w:rsidP="00981219">
            <w:pPr>
              <w:jc w:val="center"/>
              <w:rPr>
                <w:sz w:val="24"/>
                <w:szCs w:val="24"/>
              </w:rPr>
            </w:pPr>
            <w:r>
              <w:rPr>
                <w:sz w:val="24"/>
                <w:szCs w:val="24"/>
              </w:rPr>
              <w:t>1</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0+</w:t>
            </w:r>
            <w:r w:rsidRPr="005B28D2">
              <w:rPr>
                <w:color w:val="FF0000"/>
                <w:sz w:val="24"/>
                <w:szCs w:val="24"/>
              </w:rPr>
              <w:t>1</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 </w:t>
            </w: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 xml:space="preserve">Testnevelés </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w:t>
            </w: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tcBorders>
              <w:bottom w:val="single" w:sz="12" w:space="0" w:color="auto"/>
            </w:tcBorders>
            <w:shd w:val="clear" w:color="auto" w:fill="auto"/>
            <w:vAlign w:val="bottom"/>
          </w:tcPr>
          <w:p w:rsidR="00981219" w:rsidRPr="00EC5B00" w:rsidRDefault="00981219" w:rsidP="00981219">
            <w:pPr>
              <w:rPr>
                <w:iCs/>
                <w:sz w:val="24"/>
                <w:szCs w:val="24"/>
              </w:rPr>
            </w:pPr>
            <w:r w:rsidRPr="00EC5B00">
              <w:rPr>
                <w:iCs/>
                <w:sz w:val="24"/>
                <w:szCs w:val="24"/>
              </w:rPr>
              <w:t>Osztályfőnöki</w:t>
            </w:r>
          </w:p>
        </w:tc>
        <w:tc>
          <w:tcPr>
            <w:tcW w:w="1147"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165"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369" w:type="dxa"/>
            <w:tcBorders>
              <w:bottom w:val="single" w:sz="12" w:space="0" w:color="auto"/>
            </w:tcBorders>
            <w:vAlign w:val="center"/>
          </w:tcPr>
          <w:p w:rsidR="00981219" w:rsidRPr="00EC5B00" w:rsidRDefault="00981219" w:rsidP="00981219">
            <w:pPr>
              <w:jc w:val="center"/>
              <w:rPr>
                <w:bCs/>
                <w:sz w:val="24"/>
                <w:szCs w:val="24"/>
              </w:rPr>
            </w:pPr>
            <w:r w:rsidRPr="00EC5B00">
              <w:rPr>
                <w:bCs/>
                <w:sz w:val="24"/>
                <w:szCs w:val="24"/>
              </w:rPr>
              <w:t>1</w:t>
            </w:r>
          </w:p>
        </w:tc>
      </w:tr>
      <w:tr w:rsidR="00981219" w:rsidRPr="00EC5B00" w:rsidTr="00FC0217">
        <w:trPr>
          <w:trHeight w:val="300"/>
          <w:jc w:val="center"/>
        </w:trPr>
        <w:tc>
          <w:tcPr>
            <w:tcW w:w="3923" w:type="dxa"/>
            <w:tcBorders>
              <w:bottom w:val="single" w:sz="12" w:space="0" w:color="auto"/>
            </w:tcBorders>
            <w:shd w:val="clear" w:color="auto" w:fill="BF8F00" w:themeFill="accent4" w:themeFillShade="BF"/>
            <w:vAlign w:val="bottom"/>
          </w:tcPr>
          <w:p w:rsidR="00981219" w:rsidRPr="00EC5B00" w:rsidRDefault="00981219" w:rsidP="00981219">
            <w:pPr>
              <w:rPr>
                <w:iCs/>
                <w:sz w:val="24"/>
                <w:szCs w:val="24"/>
              </w:rPr>
            </w:pPr>
            <w:r>
              <w:rPr>
                <w:iCs/>
                <w:sz w:val="24"/>
                <w:szCs w:val="24"/>
              </w:rPr>
              <w:t xml:space="preserve">Honvédelem </w:t>
            </w:r>
          </w:p>
        </w:tc>
        <w:tc>
          <w:tcPr>
            <w:tcW w:w="1147"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7A67EB">
              <w:rPr>
                <w:color w:val="FF0000"/>
                <w:sz w:val="24"/>
                <w:szCs w:val="24"/>
              </w:rPr>
              <w:t>1</w:t>
            </w:r>
          </w:p>
        </w:tc>
        <w:tc>
          <w:tcPr>
            <w:tcW w:w="1165" w:type="dxa"/>
            <w:tcBorders>
              <w:bottom w:val="single" w:sz="12" w:space="0" w:color="auto"/>
            </w:tcBorders>
            <w:shd w:val="clear" w:color="auto" w:fill="auto"/>
            <w:noWrap/>
            <w:vAlign w:val="center"/>
          </w:tcPr>
          <w:p w:rsidR="00981219" w:rsidRPr="00EC5B00" w:rsidRDefault="00981219" w:rsidP="00981219">
            <w:pPr>
              <w:jc w:val="center"/>
              <w:rPr>
                <w:sz w:val="24"/>
                <w:szCs w:val="24"/>
              </w:rPr>
            </w:pP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p>
        </w:tc>
        <w:tc>
          <w:tcPr>
            <w:tcW w:w="1369" w:type="dxa"/>
            <w:tcBorders>
              <w:bottom w:val="single" w:sz="12" w:space="0" w:color="auto"/>
            </w:tcBorders>
            <w:vAlign w:val="center"/>
          </w:tcPr>
          <w:p w:rsidR="00981219" w:rsidRPr="00EC5B00" w:rsidRDefault="00981219" w:rsidP="00981219">
            <w:pPr>
              <w:jc w:val="center"/>
              <w:rPr>
                <w:bCs/>
                <w:sz w:val="24"/>
                <w:szCs w:val="24"/>
              </w:rPr>
            </w:pPr>
          </w:p>
        </w:tc>
      </w:tr>
      <w:tr w:rsidR="00981219" w:rsidRPr="00EC5B00" w:rsidTr="00FC0217">
        <w:trPr>
          <w:trHeight w:val="300"/>
          <w:jc w:val="center"/>
        </w:trPr>
        <w:tc>
          <w:tcPr>
            <w:tcW w:w="3923" w:type="dxa"/>
            <w:tcBorders>
              <w:bottom w:val="single" w:sz="12" w:space="0" w:color="auto"/>
            </w:tcBorders>
            <w:shd w:val="clear" w:color="auto" w:fill="C5E0B3" w:themeFill="accent6" w:themeFillTint="66"/>
            <w:vAlign w:val="bottom"/>
          </w:tcPr>
          <w:p w:rsidR="00981219" w:rsidRPr="00EC5B00" w:rsidRDefault="00981219" w:rsidP="00981219">
            <w:pPr>
              <w:rPr>
                <w:iCs/>
                <w:sz w:val="24"/>
                <w:szCs w:val="24"/>
              </w:rPr>
            </w:pPr>
            <w:r>
              <w:rPr>
                <w:iCs/>
                <w:sz w:val="24"/>
                <w:szCs w:val="24"/>
              </w:rPr>
              <w:t xml:space="preserve">Honvédelmi </w:t>
            </w:r>
            <w:r w:rsidR="00FF758F">
              <w:rPr>
                <w:iCs/>
                <w:sz w:val="24"/>
                <w:szCs w:val="24"/>
              </w:rPr>
              <w:t>alap</w:t>
            </w:r>
            <w:r>
              <w:rPr>
                <w:iCs/>
                <w:sz w:val="24"/>
                <w:szCs w:val="24"/>
              </w:rPr>
              <w:t xml:space="preserve">ismeretek </w:t>
            </w:r>
          </w:p>
        </w:tc>
        <w:tc>
          <w:tcPr>
            <w:tcW w:w="1147" w:type="dxa"/>
            <w:tcBorders>
              <w:bottom w:val="single" w:sz="12" w:space="0" w:color="auto"/>
            </w:tcBorders>
            <w:shd w:val="clear" w:color="auto" w:fill="auto"/>
            <w:noWrap/>
            <w:vAlign w:val="center"/>
          </w:tcPr>
          <w:p w:rsidR="00981219" w:rsidRPr="00EC5B00" w:rsidRDefault="00981219" w:rsidP="00981219">
            <w:pPr>
              <w:jc w:val="center"/>
              <w:rPr>
                <w:sz w:val="24"/>
                <w:szCs w:val="24"/>
              </w:rPr>
            </w:pPr>
            <w:r w:rsidRPr="007A67EB">
              <w:rPr>
                <w:color w:val="FF0000"/>
                <w:sz w:val="24"/>
                <w:szCs w:val="24"/>
              </w:rPr>
              <w:t>1</w:t>
            </w:r>
          </w:p>
        </w:tc>
        <w:tc>
          <w:tcPr>
            <w:tcW w:w="1165" w:type="dxa"/>
            <w:tcBorders>
              <w:bottom w:val="single" w:sz="12" w:space="0" w:color="auto"/>
            </w:tcBorders>
            <w:shd w:val="clear" w:color="auto" w:fill="auto"/>
            <w:noWrap/>
            <w:vAlign w:val="center"/>
          </w:tcPr>
          <w:p w:rsidR="00981219" w:rsidRPr="00EC5B00" w:rsidRDefault="00981219" w:rsidP="00981219">
            <w:pPr>
              <w:jc w:val="center"/>
              <w:rPr>
                <w:sz w:val="24"/>
                <w:szCs w:val="24"/>
              </w:rPr>
            </w:pP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p>
        </w:tc>
        <w:tc>
          <w:tcPr>
            <w:tcW w:w="1290" w:type="dxa"/>
            <w:tcBorders>
              <w:bottom w:val="single" w:sz="12" w:space="0" w:color="auto"/>
            </w:tcBorders>
            <w:shd w:val="clear" w:color="auto" w:fill="auto"/>
            <w:noWrap/>
            <w:vAlign w:val="center"/>
          </w:tcPr>
          <w:p w:rsidR="00981219" w:rsidRPr="00EC5B00" w:rsidRDefault="00981219" w:rsidP="00981219">
            <w:pPr>
              <w:jc w:val="center"/>
              <w:rPr>
                <w:sz w:val="24"/>
                <w:szCs w:val="24"/>
              </w:rPr>
            </w:pPr>
          </w:p>
        </w:tc>
        <w:tc>
          <w:tcPr>
            <w:tcW w:w="1369" w:type="dxa"/>
            <w:tcBorders>
              <w:bottom w:val="single" w:sz="12" w:space="0" w:color="auto"/>
            </w:tcBorders>
            <w:vAlign w:val="center"/>
          </w:tcPr>
          <w:p w:rsidR="00981219" w:rsidRPr="00EC5B00" w:rsidRDefault="00981219" w:rsidP="00981219">
            <w:pPr>
              <w:jc w:val="center"/>
              <w:rPr>
                <w:bCs/>
                <w:sz w:val="24"/>
                <w:szCs w:val="24"/>
              </w:rPr>
            </w:pPr>
          </w:p>
        </w:tc>
      </w:tr>
      <w:tr w:rsidR="00981219" w:rsidRPr="00EC5B00" w:rsidTr="00FC0217">
        <w:trPr>
          <w:trHeight w:val="300"/>
          <w:jc w:val="center"/>
        </w:trPr>
        <w:tc>
          <w:tcPr>
            <w:tcW w:w="3923" w:type="dxa"/>
            <w:tcBorders>
              <w:top w:val="single" w:sz="12" w:space="0" w:color="auto"/>
            </w:tcBorders>
            <w:shd w:val="clear" w:color="auto" w:fill="auto"/>
            <w:vAlign w:val="bottom"/>
          </w:tcPr>
          <w:p w:rsidR="00981219" w:rsidRDefault="00981219" w:rsidP="00981219">
            <w:pPr>
              <w:rPr>
                <w:sz w:val="24"/>
                <w:szCs w:val="24"/>
              </w:rPr>
            </w:pPr>
            <w:r w:rsidRPr="00EC5B00">
              <w:rPr>
                <w:sz w:val="24"/>
                <w:szCs w:val="24"/>
              </w:rPr>
              <w:t xml:space="preserve">Szabadon tervezhető órakeret </w:t>
            </w:r>
          </w:p>
          <w:p w:rsidR="00981219" w:rsidRPr="00EC5B00" w:rsidRDefault="00981219" w:rsidP="00981219">
            <w:pPr>
              <w:rPr>
                <w:sz w:val="24"/>
                <w:szCs w:val="24"/>
              </w:rPr>
            </w:pPr>
            <w:r w:rsidRPr="00EC5B00">
              <w:rPr>
                <w:sz w:val="24"/>
                <w:szCs w:val="24"/>
              </w:rPr>
              <w:t>(közismereti</w:t>
            </w:r>
            <w:r>
              <w:rPr>
                <w:sz w:val="24"/>
                <w:szCs w:val="24"/>
              </w:rPr>
              <w:t xml:space="preserve"> és szakmai</w:t>
            </w:r>
            <w:r w:rsidRPr="00EC5B00">
              <w:rPr>
                <w:sz w:val="24"/>
                <w:szCs w:val="24"/>
              </w:rPr>
              <w:t>)</w:t>
            </w:r>
          </w:p>
        </w:tc>
        <w:tc>
          <w:tcPr>
            <w:tcW w:w="1147" w:type="dxa"/>
            <w:tcBorders>
              <w:top w:val="single" w:sz="12" w:space="0" w:color="auto"/>
            </w:tcBorders>
            <w:shd w:val="clear" w:color="auto" w:fill="auto"/>
            <w:noWrap/>
            <w:vAlign w:val="center"/>
          </w:tcPr>
          <w:p w:rsidR="00981219" w:rsidRPr="00EC5B00" w:rsidRDefault="00981219" w:rsidP="00981219">
            <w:pPr>
              <w:jc w:val="center"/>
              <w:rPr>
                <w:sz w:val="24"/>
                <w:szCs w:val="24"/>
              </w:rPr>
            </w:pPr>
            <w:r w:rsidRPr="007A67EB">
              <w:rPr>
                <w:color w:val="FF0000"/>
                <w:sz w:val="24"/>
                <w:szCs w:val="24"/>
              </w:rPr>
              <w:t>3</w:t>
            </w:r>
          </w:p>
        </w:tc>
        <w:tc>
          <w:tcPr>
            <w:tcW w:w="1165" w:type="dxa"/>
            <w:tcBorders>
              <w:top w:val="single" w:sz="12" w:space="0" w:color="auto"/>
            </w:tcBorders>
            <w:shd w:val="clear" w:color="auto" w:fill="auto"/>
            <w:noWrap/>
            <w:vAlign w:val="center"/>
          </w:tcPr>
          <w:p w:rsidR="00981219" w:rsidRPr="00EC5B00" w:rsidRDefault="00981219" w:rsidP="00981219">
            <w:pPr>
              <w:jc w:val="center"/>
              <w:rPr>
                <w:sz w:val="24"/>
                <w:szCs w:val="24"/>
              </w:rPr>
            </w:pPr>
            <w:r w:rsidRPr="005B28D2">
              <w:rPr>
                <w:color w:val="FF0000"/>
                <w:sz w:val="24"/>
                <w:szCs w:val="24"/>
              </w:rPr>
              <w:t>1</w:t>
            </w:r>
          </w:p>
        </w:tc>
        <w:tc>
          <w:tcPr>
            <w:tcW w:w="1290" w:type="dxa"/>
            <w:tcBorders>
              <w:top w:val="single" w:sz="12" w:space="0" w:color="auto"/>
            </w:tcBorders>
            <w:shd w:val="clear" w:color="auto" w:fill="auto"/>
            <w:noWrap/>
            <w:vAlign w:val="center"/>
          </w:tcPr>
          <w:p w:rsidR="00981219" w:rsidRPr="005B28D2" w:rsidRDefault="00981219" w:rsidP="00981219">
            <w:pPr>
              <w:jc w:val="center"/>
              <w:rPr>
                <w:color w:val="FF0000"/>
                <w:sz w:val="24"/>
                <w:szCs w:val="24"/>
              </w:rPr>
            </w:pPr>
            <w:r w:rsidRPr="005B28D2">
              <w:rPr>
                <w:color w:val="FF0000"/>
                <w:sz w:val="24"/>
                <w:szCs w:val="24"/>
              </w:rPr>
              <w:t xml:space="preserve">1 </w:t>
            </w:r>
          </w:p>
          <w:p w:rsidR="00981219" w:rsidRPr="005B28D2" w:rsidRDefault="00981219" w:rsidP="00981219">
            <w:pPr>
              <w:jc w:val="center"/>
              <w:rPr>
                <w:color w:val="FF0000"/>
                <w:sz w:val="24"/>
                <w:szCs w:val="24"/>
              </w:rPr>
            </w:pPr>
            <w:r w:rsidRPr="005B28D2">
              <w:rPr>
                <w:color w:val="FF0000"/>
                <w:sz w:val="24"/>
                <w:szCs w:val="24"/>
              </w:rPr>
              <w:t>magyar</w:t>
            </w:r>
          </w:p>
        </w:tc>
        <w:tc>
          <w:tcPr>
            <w:tcW w:w="1290" w:type="dxa"/>
            <w:tcBorders>
              <w:top w:val="single" w:sz="12" w:space="0" w:color="auto"/>
            </w:tcBorders>
            <w:shd w:val="clear" w:color="auto" w:fill="auto"/>
            <w:noWrap/>
            <w:vAlign w:val="center"/>
          </w:tcPr>
          <w:p w:rsidR="00981219" w:rsidRPr="00451897" w:rsidRDefault="00981219" w:rsidP="00981219">
            <w:pPr>
              <w:jc w:val="center"/>
              <w:rPr>
                <w:color w:val="FF0000"/>
                <w:sz w:val="24"/>
                <w:szCs w:val="24"/>
              </w:rPr>
            </w:pPr>
            <w:r w:rsidRPr="00451897">
              <w:rPr>
                <w:color w:val="FF0000"/>
                <w:sz w:val="24"/>
                <w:szCs w:val="24"/>
              </w:rPr>
              <w:t>2</w:t>
            </w:r>
          </w:p>
          <w:p w:rsidR="00981219" w:rsidRPr="00451897" w:rsidRDefault="00981219" w:rsidP="00981219">
            <w:pPr>
              <w:jc w:val="center"/>
              <w:rPr>
                <w:color w:val="FF0000"/>
                <w:sz w:val="24"/>
                <w:szCs w:val="24"/>
              </w:rPr>
            </w:pPr>
            <w:r w:rsidRPr="00451897">
              <w:rPr>
                <w:color w:val="FF0000"/>
                <w:sz w:val="24"/>
                <w:szCs w:val="24"/>
              </w:rPr>
              <w:t xml:space="preserve">magyar </w:t>
            </w:r>
          </w:p>
          <w:p w:rsidR="00981219" w:rsidRPr="00EC5B00" w:rsidRDefault="00981219" w:rsidP="00981219">
            <w:pPr>
              <w:jc w:val="center"/>
              <w:rPr>
                <w:sz w:val="24"/>
                <w:szCs w:val="24"/>
              </w:rPr>
            </w:pPr>
            <w:r w:rsidRPr="00451897">
              <w:rPr>
                <w:color w:val="FF0000"/>
                <w:sz w:val="24"/>
                <w:szCs w:val="24"/>
              </w:rPr>
              <w:t>történelem</w:t>
            </w:r>
          </w:p>
        </w:tc>
        <w:tc>
          <w:tcPr>
            <w:tcW w:w="1369" w:type="dxa"/>
            <w:tcBorders>
              <w:top w:val="single" w:sz="12" w:space="0" w:color="auto"/>
            </w:tcBorders>
            <w:vAlign w:val="center"/>
          </w:tcPr>
          <w:p w:rsidR="00981219" w:rsidRPr="00EC5B00" w:rsidRDefault="00981219" w:rsidP="00981219">
            <w:pPr>
              <w:jc w:val="center"/>
              <w:rPr>
                <w:sz w:val="24"/>
                <w:szCs w:val="24"/>
              </w:rPr>
            </w:pPr>
            <w:r w:rsidRPr="00E97504">
              <w:rPr>
                <w:color w:val="FF0000"/>
                <w:sz w:val="24"/>
                <w:szCs w:val="24"/>
              </w:rPr>
              <w:t xml:space="preserve">6 </w:t>
            </w:r>
            <w:r>
              <w:rPr>
                <w:sz w:val="24"/>
                <w:szCs w:val="24"/>
              </w:rPr>
              <w:t>(</w:t>
            </w:r>
            <w:r w:rsidRPr="00AC7532">
              <w:rPr>
                <w:color w:val="FF0000"/>
                <w:sz w:val="24"/>
                <w:szCs w:val="24"/>
              </w:rPr>
              <w:t>szakmai</w:t>
            </w:r>
            <w:r>
              <w:rPr>
                <w:sz w:val="24"/>
                <w:szCs w:val="24"/>
              </w:rPr>
              <w:t>)</w:t>
            </w:r>
          </w:p>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Érettségire felkészítő tantárgy</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5B28D2" w:rsidRDefault="00981219" w:rsidP="00981219">
            <w:pPr>
              <w:jc w:val="center"/>
              <w:rPr>
                <w:color w:val="FF0000"/>
                <w:sz w:val="24"/>
                <w:szCs w:val="24"/>
              </w:rPr>
            </w:pPr>
            <w:r w:rsidRPr="005B28D2">
              <w:rPr>
                <w:color w:val="FF0000"/>
                <w:sz w:val="24"/>
                <w:szCs w:val="24"/>
              </w:rPr>
              <w:t>2</w:t>
            </w:r>
          </w:p>
          <w:p w:rsidR="00981219" w:rsidRPr="005B28D2" w:rsidRDefault="00981219" w:rsidP="00981219">
            <w:pPr>
              <w:jc w:val="center"/>
              <w:rPr>
                <w:color w:val="FF0000"/>
                <w:sz w:val="18"/>
                <w:szCs w:val="18"/>
              </w:rPr>
            </w:pPr>
            <w:r w:rsidRPr="005B28D2">
              <w:rPr>
                <w:color w:val="FF0000"/>
                <w:sz w:val="18"/>
                <w:szCs w:val="18"/>
              </w:rPr>
              <w:t>matematika</w:t>
            </w:r>
          </w:p>
          <w:p w:rsidR="00981219" w:rsidRPr="005B28D2" w:rsidRDefault="00981219" w:rsidP="00981219">
            <w:pPr>
              <w:jc w:val="center"/>
              <w:rPr>
                <w:color w:val="FF0000"/>
                <w:sz w:val="18"/>
                <w:szCs w:val="18"/>
              </w:rPr>
            </w:pPr>
            <w:r w:rsidRPr="005B28D2">
              <w:rPr>
                <w:color w:val="FF0000"/>
                <w:sz w:val="18"/>
                <w:szCs w:val="18"/>
              </w:rPr>
              <w:t>történelem</w:t>
            </w:r>
          </w:p>
          <w:p w:rsidR="00981219" w:rsidRPr="005B28D2" w:rsidRDefault="00981219" w:rsidP="00981219">
            <w:pPr>
              <w:jc w:val="center"/>
              <w:rPr>
                <w:color w:val="FF0000"/>
                <w:sz w:val="24"/>
                <w:szCs w:val="24"/>
              </w:rPr>
            </w:pPr>
            <w:r w:rsidRPr="005B28D2">
              <w:rPr>
                <w:color w:val="FF0000"/>
                <w:sz w:val="24"/>
                <w:szCs w:val="24"/>
              </w:rPr>
              <w:t>1+1</w:t>
            </w:r>
          </w:p>
        </w:tc>
        <w:tc>
          <w:tcPr>
            <w:tcW w:w="1290" w:type="dxa"/>
            <w:shd w:val="clear" w:color="auto" w:fill="auto"/>
            <w:noWrap/>
            <w:vAlign w:val="center"/>
          </w:tcPr>
          <w:p w:rsidR="00981219" w:rsidRPr="00451897" w:rsidRDefault="00981219" w:rsidP="00981219">
            <w:pPr>
              <w:jc w:val="center"/>
              <w:rPr>
                <w:color w:val="FF0000"/>
                <w:sz w:val="24"/>
                <w:szCs w:val="24"/>
              </w:rPr>
            </w:pPr>
            <w:r w:rsidRPr="00451897">
              <w:rPr>
                <w:color w:val="FF0000"/>
                <w:sz w:val="24"/>
                <w:szCs w:val="24"/>
              </w:rPr>
              <w:t>2</w:t>
            </w:r>
          </w:p>
          <w:p w:rsidR="00981219" w:rsidRPr="00451897" w:rsidRDefault="00981219" w:rsidP="00981219">
            <w:pPr>
              <w:jc w:val="center"/>
              <w:rPr>
                <w:color w:val="FF0000"/>
                <w:sz w:val="18"/>
                <w:szCs w:val="18"/>
              </w:rPr>
            </w:pPr>
            <w:r w:rsidRPr="00451897">
              <w:rPr>
                <w:color w:val="FF0000"/>
                <w:sz w:val="18"/>
                <w:szCs w:val="18"/>
              </w:rPr>
              <w:t>matematika</w:t>
            </w:r>
          </w:p>
          <w:p w:rsidR="00981219" w:rsidRPr="00451897" w:rsidRDefault="00981219" w:rsidP="00981219">
            <w:pPr>
              <w:jc w:val="center"/>
              <w:rPr>
                <w:color w:val="FF0000"/>
                <w:sz w:val="18"/>
                <w:szCs w:val="18"/>
              </w:rPr>
            </w:pPr>
            <w:r w:rsidRPr="00451897">
              <w:rPr>
                <w:color w:val="FF0000"/>
                <w:sz w:val="18"/>
                <w:szCs w:val="18"/>
              </w:rPr>
              <w:t>történelem</w:t>
            </w:r>
          </w:p>
          <w:p w:rsidR="00981219" w:rsidRPr="00EC5B00" w:rsidRDefault="00981219" w:rsidP="00981219">
            <w:pPr>
              <w:jc w:val="center"/>
              <w:rPr>
                <w:sz w:val="24"/>
                <w:szCs w:val="24"/>
              </w:rPr>
            </w:pPr>
            <w:r w:rsidRPr="00EC5B00">
              <w:rPr>
                <w:sz w:val="24"/>
                <w:szCs w:val="24"/>
              </w:rPr>
              <w:t>1+1</w:t>
            </w:r>
          </w:p>
        </w:tc>
        <w:tc>
          <w:tcPr>
            <w:tcW w:w="1369" w:type="dxa"/>
            <w:vAlign w:val="center"/>
          </w:tcPr>
          <w:p w:rsidR="00981219" w:rsidRPr="00EC5B00" w:rsidRDefault="00981219" w:rsidP="00981219">
            <w:pPr>
              <w:jc w:val="center"/>
              <w:rPr>
                <w:sz w:val="24"/>
                <w:szCs w:val="24"/>
              </w:rPr>
            </w:pPr>
            <w:r w:rsidRPr="00EC5B00">
              <w:rPr>
                <w:sz w:val="24"/>
                <w:szCs w:val="24"/>
              </w:rPr>
              <w:t> </w:t>
            </w:r>
          </w:p>
        </w:tc>
      </w:tr>
      <w:tr w:rsidR="00981219" w:rsidRPr="00EC5B00" w:rsidTr="00FC0217">
        <w:trPr>
          <w:trHeight w:val="300"/>
          <w:jc w:val="center"/>
        </w:trPr>
        <w:tc>
          <w:tcPr>
            <w:tcW w:w="3923" w:type="dxa"/>
            <w:shd w:val="clear" w:color="auto" w:fill="DEEAF6"/>
            <w:vAlign w:val="bottom"/>
          </w:tcPr>
          <w:p w:rsidR="00981219" w:rsidRPr="00EC5B00" w:rsidRDefault="00981219" w:rsidP="00981219">
            <w:pPr>
              <w:rPr>
                <w:sz w:val="24"/>
                <w:szCs w:val="24"/>
              </w:rPr>
            </w:pPr>
            <w:r w:rsidRPr="00EC5B00">
              <w:rPr>
                <w:sz w:val="24"/>
                <w:szCs w:val="24"/>
              </w:rPr>
              <w:t>KÖZISMERETI ÖSSZES</w:t>
            </w:r>
          </w:p>
        </w:tc>
        <w:tc>
          <w:tcPr>
            <w:tcW w:w="1147" w:type="dxa"/>
            <w:shd w:val="clear" w:color="auto" w:fill="DEEAF6"/>
            <w:noWrap/>
            <w:vAlign w:val="center"/>
          </w:tcPr>
          <w:p w:rsidR="00981219" w:rsidRPr="00EC5B00" w:rsidRDefault="00981219" w:rsidP="00981219">
            <w:pPr>
              <w:jc w:val="center"/>
              <w:rPr>
                <w:sz w:val="24"/>
                <w:szCs w:val="24"/>
              </w:rPr>
            </w:pPr>
            <w:r w:rsidRPr="00EC5B00">
              <w:rPr>
                <w:sz w:val="24"/>
                <w:szCs w:val="24"/>
              </w:rPr>
              <w:t>24+3=27</w:t>
            </w:r>
          </w:p>
        </w:tc>
        <w:tc>
          <w:tcPr>
            <w:tcW w:w="1165" w:type="dxa"/>
            <w:shd w:val="clear" w:color="auto" w:fill="DEEAF6"/>
            <w:noWrap/>
            <w:vAlign w:val="center"/>
          </w:tcPr>
          <w:p w:rsidR="00981219" w:rsidRPr="00EC5B00" w:rsidRDefault="00981219" w:rsidP="00981219">
            <w:pPr>
              <w:jc w:val="center"/>
              <w:rPr>
                <w:sz w:val="24"/>
                <w:szCs w:val="24"/>
              </w:rPr>
            </w:pPr>
            <w:r w:rsidRPr="00EC5B00">
              <w:rPr>
                <w:sz w:val="24"/>
                <w:szCs w:val="24"/>
              </w:rPr>
              <w:t>24+1=25</w:t>
            </w:r>
          </w:p>
        </w:tc>
        <w:tc>
          <w:tcPr>
            <w:tcW w:w="1290" w:type="dxa"/>
            <w:shd w:val="clear" w:color="auto" w:fill="DEEAF6"/>
            <w:noWrap/>
            <w:vAlign w:val="center"/>
          </w:tcPr>
          <w:p w:rsidR="00981219" w:rsidRPr="00EC5B00" w:rsidRDefault="00981219" w:rsidP="00981219">
            <w:pPr>
              <w:jc w:val="center"/>
              <w:rPr>
                <w:sz w:val="24"/>
                <w:szCs w:val="24"/>
              </w:rPr>
            </w:pPr>
            <w:r w:rsidRPr="00EC5B00">
              <w:rPr>
                <w:sz w:val="24"/>
                <w:szCs w:val="24"/>
              </w:rPr>
              <w:t>17+1+2=20</w:t>
            </w:r>
          </w:p>
        </w:tc>
        <w:tc>
          <w:tcPr>
            <w:tcW w:w="1290" w:type="dxa"/>
            <w:shd w:val="clear" w:color="auto" w:fill="DEEAF6"/>
            <w:noWrap/>
            <w:vAlign w:val="center"/>
          </w:tcPr>
          <w:p w:rsidR="00981219" w:rsidRPr="00D31CF6" w:rsidRDefault="00981219" w:rsidP="00981219">
            <w:pPr>
              <w:jc w:val="center"/>
              <w:rPr>
                <w:sz w:val="16"/>
                <w:szCs w:val="16"/>
              </w:rPr>
            </w:pPr>
            <w:r w:rsidRPr="00D31CF6">
              <w:rPr>
                <w:sz w:val="16"/>
                <w:szCs w:val="16"/>
              </w:rPr>
              <w:t>16+3+2+2=23</w:t>
            </w:r>
          </w:p>
        </w:tc>
        <w:tc>
          <w:tcPr>
            <w:tcW w:w="1369" w:type="dxa"/>
            <w:shd w:val="clear" w:color="auto" w:fill="DEEAF6"/>
            <w:vAlign w:val="center"/>
          </w:tcPr>
          <w:p w:rsidR="00981219" w:rsidRPr="00EC5B00" w:rsidRDefault="00981219" w:rsidP="00981219">
            <w:pPr>
              <w:rPr>
                <w:sz w:val="24"/>
                <w:szCs w:val="24"/>
              </w:rPr>
            </w:pPr>
            <w:r>
              <w:rPr>
                <w:sz w:val="24"/>
                <w:szCs w:val="24"/>
              </w:rPr>
              <w:t>1</w:t>
            </w:r>
          </w:p>
        </w:tc>
      </w:tr>
      <w:tr w:rsidR="00981219" w:rsidRPr="00EC5B00" w:rsidTr="00FC0217">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Munkavállalói ismeretek</w:t>
            </w:r>
          </w:p>
        </w:tc>
        <w:tc>
          <w:tcPr>
            <w:tcW w:w="1147" w:type="dxa"/>
            <w:shd w:val="clear" w:color="auto" w:fill="F2F2F2"/>
            <w:noWrap/>
            <w:vAlign w:val="center"/>
          </w:tcPr>
          <w:p w:rsidR="00981219" w:rsidRPr="00EC5B00" w:rsidRDefault="00981219" w:rsidP="00981219">
            <w:pPr>
              <w:jc w:val="center"/>
              <w:rPr>
                <w:sz w:val="24"/>
                <w:szCs w:val="24"/>
              </w:rPr>
            </w:pPr>
            <w:r w:rsidRPr="00EC5B00">
              <w:rPr>
                <w:sz w:val="24"/>
                <w:szCs w:val="24"/>
              </w:rPr>
              <w:t>0,5</w:t>
            </w:r>
          </w:p>
        </w:tc>
        <w:tc>
          <w:tcPr>
            <w:tcW w:w="1165" w:type="dxa"/>
            <w:shd w:val="clear" w:color="auto" w:fill="F2F2F2"/>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Közszolgálati alapismeretek</w:t>
            </w:r>
          </w:p>
        </w:tc>
        <w:tc>
          <w:tcPr>
            <w:tcW w:w="1147" w:type="dxa"/>
            <w:shd w:val="clear" w:color="auto" w:fill="F2F2F2"/>
            <w:noWrap/>
            <w:vAlign w:val="center"/>
          </w:tcPr>
          <w:p w:rsidR="00981219" w:rsidRPr="00EC5B00" w:rsidRDefault="00981219" w:rsidP="00981219">
            <w:pPr>
              <w:jc w:val="center"/>
              <w:rPr>
                <w:sz w:val="24"/>
                <w:szCs w:val="24"/>
              </w:rPr>
            </w:pPr>
            <w:r w:rsidRPr="00EC5B00">
              <w:rPr>
                <w:sz w:val="24"/>
                <w:szCs w:val="24"/>
              </w:rPr>
              <w:t>2</w:t>
            </w:r>
          </w:p>
        </w:tc>
        <w:tc>
          <w:tcPr>
            <w:tcW w:w="1165" w:type="dxa"/>
            <w:shd w:val="clear" w:color="auto" w:fill="F2F2F2"/>
            <w:noWrap/>
            <w:vAlign w:val="center"/>
          </w:tcPr>
          <w:p w:rsidR="00981219" w:rsidRDefault="00981219" w:rsidP="00981219">
            <w:pPr>
              <w:jc w:val="center"/>
              <w:rPr>
                <w:sz w:val="24"/>
                <w:szCs w:val="24"/>
              </w:rPr>
            </w:pPr>
            <w:r w:rsidRPr="00EC5B00">
              <w:rPr>
                <w:sz w:val="24"/>
                <w:szCs w:val="24"/>
              </w:rPr>
              <w:t>1,5</w:t>
            </w:r>
          </w:p>
          <w:p w:rsidR="00981219" w:rsidRPr="00EC5B00" w:rsidRDefault="00981219" w:rsidP="00981219">
            <w:pPr>
              <w:jc w:val="center"/>
              <w:rPr>
                <w:sz w:val="24"/>
                <w:szCs w:val="24"/>
              </w:rPr>
            </w:pPr>
            <w:r>
              <w:rPr>
                <w:sz w:val="24"/>
                <w:szCs w:val="24"/>
              </w:rPr>
              <w:t xml:space="preserve"> </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Kommunikációs gyakorlatok</w:t>
            </w:r>
          </w:p>
        </w:tc>
        <w:tc>
          <w:tcPr>
            <w:tcW w:w="1147" w:type="dxa"/>
            <w:shd w:val="clear" w:color="auto" w:fill="F2F2F2"/>
            <w:noWrap/>
            <w:vAlign w:val="center"/>
          </w:tcPr>
          <w:p w:rsidR="00981219" w:rsidRPr="00EC5B00" w:rsidRDefault="00981219" w:rsidP="00981219">
            <w:pPr>
              <w:jc w:val="center"/>
              <w:rPr>
                <w:sz w:val="24"/>
                <w:szCs w:val="24"/>
              </w:rPr>
            </w:pPr>
            <w:r w:rsidRPr="00EC5B00">
              <w:rPr>
                <w:sz w:val="24"/>
                <w:szCs w:val="24"/>
              </w:rPr>
              <w:t>1</w:t>
            </w:r>
          </w:p>
        </w:tc>
        <w:tc>
          <w:tcPr>
            <w:tcW w:w="1165" w:type="dxa"/>
            <w:shd w:val="clear" w:color="auto" w:fill="F2F2F2"/>
            <w:noWrap/>
            <w:vAlign w:val="center"/>
          </w:tcPr>
          <w:p w:rsidR="00981219" w:rsidRPr="00EC5B00" w:rsidRDefault="00981219" w:rsidP="00981219">
            <w:pPr>
              <w:jc w:val="center"/>
              <w:rPr>
                <w:sz w:val="24"/>
                <w:szCs w:val="24"/>
              </w:rPr>
            </w:pPr>
            <w:r w:rsidRPr="00EC5B00">
              <w:rPr>
                <w:sz w:val="24"/>
                <w:szCs w:val="24"/>
              </w:rPr>
              <w:t>1</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Kommunikációs ismeretek</w:t>
            </w:r>
          </w:p>
        </w:tc>
        <w:tc>
          <w:tcPr>
            <w:tcW w:w="1147" w:type="dxa"/>
            <w:shd w:val="clear" w:color="auto" w:fill="F2F2F2"/>
            <w:noWrap/>
            <w:vAlign w:val="center"/>
          </w:tcPr>
          <w:p w:rsidR="00981219" w:rsidRPr="00EC5B00" w:rsidRDefault="00981219" w:rsidP="00981219">
            <w:pPr>
              <w:jc w:val="center"/>
              <w:rPr>
                <w:sz w:val="24"/>
                <w:szCs w:val="24"/>
              </w:rPr>
            </w:pPr>
          </w:p>
        </w:tc>
        <w:tc>
          <w:tcPr>
            <w:tcW w:w="1165" w:type="dxa"/>
            <w:shd w:val="clear" w:color="auto" w:fill="F2F2F2"/>
            <w:noWrap/>
            <w:vAlign w:val="center"/>
          </w:tcPr>
          <w:p w:rsidR="00981219" w:rsidRPr="00EC5B00" w:rsidRDefault="00981219" w:rsidP="00981219">
            <w:pPr>
              <w:jc w:val="center"/>
              <w:rPr>
                <w:sz w:val="24"/>
                <w:szCs w:val="24"/>
              </w:rPr>
            </w:pPr>
            <w:r w:rsidRPr="00EC5B00">
              <w:rPr>
                <w:sz w:val="24"/>
                <w:szCs w:val="24"/>
              </w:rPr>
              <w:t>1</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F2F2F2"/>
            <w:vAlign w:val="bottom"/>
          </w:tcPr>
          <w:p w:rsidR="00981219" w:rsidRPr="00EC5B00" w:rsidRDefault="00981219" w:rsidP="00981219">
            <w:pPr>
              <w:rPr>
                <w:sz w:val="24"/>
                <w:szCs w:val="24"/>
              </w:rPr>
            </w:pPr>
            <w:r w:rsidRPr="00EC5B00">
              <w:rPr>
                <w:sz w:val="24"/>
                <w:szCs w:val="24"/>
              </w:rPr>
              <w:t>Speciális testnevelés és önvédelem</w:t>
            </w:r>
          </w:p>
        </w:tc>
        <w:tc>
          <w:tcPr>
            <w:tcW w:w="1147" w:type="dxa"/>
            <w:shd w:val="clear" w:color="auto" w:fill="F2F2F2"/>
            <w:noWrap/>
            <w:vAlign w:val="center"/>
          </w:tcPr>
          <w:p w:rsidR="00981219" w:rsidRPr="00EC5B00" w:rsidRDefault="00981219" w:rsidP="00981219">
            <w:pPr>
              <w:jc w:val="center"/>
              <w:rPr>
                <w:sz w:val="24"/>
                <w:szCs w:val="24"/>
              </w:rPr>
            </w:pPr>
            <w:r w:rsidRPr="00EC5B00">
              <w:rPr>
                <w:sz w:val="24"/>
                <w:szCs w:val="24"/>
              </w:rPr>
              <w:t>3,5</w:t>
            </w:r>
          </w:p>
        </w:tc>
        <w:tc>
          <w:tcPr>
            <w:tcW w:w="1165" w:type="dxa"/>
            <w:shd w:val="clear" w:color="auto" w:fill="F2F2F2"/>
            <w:noWrap/>
            <w:vAlign w:val="center"/>
          </w:tcPr>
          <w:p w:rsidR="00981219" w:rsidRPr="00EC5B00" w:rsidRDefault="00981219" w:rsidP="00981219">
            <w:pPr>
              <w:jc w:val="center"/>
              <w:rPr>
                <w:sz w:val="24"/>
                <w:szCs w:val="24"/>
              </w:rPr>
            </w:pPr>
            <w:r w:rsidRPr="00EC5B00">
              <w:rPr>
                <w:sz w:val="24"/>
                <w:szCs w:val="24"/>
              </w:rPr>
              <w:t>3,5</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00"/>
          <w:jc w:val="center"/>
        </w:trPr>
        <w:tc>
          <w:tcPr>
            <w:tcW w:w="3923" w:type="dxa"/>
            <w:shd w:val="clear" w:color="auto" w:fill="F2F2F2"/>
            <w:vAlign w:val="bottom"/>
          </w:tcPr>
          <w:p w:rsidR="00981219" w:rsidRPr="00EC5B00" w:rsidRDefault="00981219" w:rsidP="00981219">
            <w:pPr>
              <w:spacing w:line="0" w:lineRule="atLeast"/>
              <w:ind w:left="60"/>
              <w:rPr>
                <w:sz w:val="24"/>
                <w:szCs w:val="24"/>
              </w:rPr>
            </w:pPr>
            <w:r w:rsidRPr="00EC5B00">
              <w:rPr>
                <w:sz w:val="24"/>
                <w:szCs w:val="24"/>
              </w:rPr>
              <w:t>Pszichológiai, szociológiai és kriminológiai ismeretek</w:t>
            </w:r>
          </w:p>
        </w:tc>
        <w:tc>
          <w:tcPr>
            <w:tcW w:w="1147" w:type="dxa"/>
            <w:shd w:val="clear" w:color="auto" w:fill="F2F2F2"/>
            <w:noWrap/>
            <w:vAlign w:val="center"/>
          </w:tcPr>
          <w:p w:rsidR="00981219" w:rsidRPr="00EC5B00" w:rsidRDefault="00981219" w:rsidP="00981219">
            <w:pPr>
              <w:jc w:val="center"/>
              <w:rPr>
                <w:sz w:val="24"/>
                <w:szCs w:val="24"/>
              </w:rPr>
            </w:pPr>
          </w:p>
        </w:tc>
        <w:tc>
          <w:tcPr>
            <w:tcW w:w="1165" w:type="dxa"/>
            <w:shd w:val="clear" w:color="auto" w:fill="F2F2F2"/>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Rendvédelmi szervek és alapfeladatok</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1</w:t>
            </w:r>
            <w:r w:rsidRPr="00451897">
              <w:rPr>
                <w:color w:val="FF0000"/>
                <w:sz w:val="24"/>
                <w:szCs w:val="24"/>
              </w:rPr>
              <w:t>KAT</w:t>
            </w:r>
          </w:p>
        </w:tc>
        <w:tc>
          <w:tcPr>
            <w:tcW w:w="1369" w:type="dxa"/>
            <w:vAlign w:val="center"/>
          </w:tcPr>
          <w:p w:rsidR="00981219" w:rsidRPr="00EC5B00" w:rsidRDefault="00981219" w:rsidP="00981219">
            <w:pPr>
              <w:jc w:val="center"/>
              <w:rPr>
                <w:sz w:val="24"/>
                <w:szCs w:val="24"/>
              </w:rPr>
            </w:pPr>
            <w:r>
              <w:rPr>
                <w:sz w:val="24"/>
                <w:szCs w:val="24"/>
              </w:rPr>
              <w:t>3,5+0,5</w:t>
            </w:r>
            <w:r w:rsidRPr="007154B8">
              <w:rPr>
                <w:color w:val="FF0000"/>
                <w:sz w:val="24"/>
                <w:szCs w:val="24"/>
              </w:rPr>
              <w:t>KAT</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Szolgálati ismeretek</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4</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Jogi ismeretek –rendészeti technikus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Közigazgatási ismeretek – rendészeti technikus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2</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Szakmai kommunikáció idegen nyelven</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2</w:t>
            </w:r>
            <w:r>
              <w:rPr>
                <w:color w:val="FF0000"/>
                <w:sz w:val="24"/>
                <w:szCs w:val="24"/>
              </w:rPr>
              <w:t>+3</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lastRenderedPageBreak/>
              <w:t>Szakmai kommunikáció</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2</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sz w:val="24"/>
                <w:szCs w:val="24"/>
              </w:rPr>
              <w:t>Digitális kommunikáció és gépírás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1</w:t>
            </w:r>
          </w:p>
        </w:tc>
        <w:tc>
          <w:tcPr>
            <w:tcW w:w="1369" w:type="dxa"/>
            <w:vAlign w:val="center"/>
          </w:tcPr>
          <w:p w:rsidR="00981219" w:rsidRPr="00EC5B00" w:rsidRDefault="00981219" w:rsidP="00981219">
            <w:pPr>
              <w:jc w:val="center"/>
              <w:rPr>
                <w:sz w:val="24"/>
                <w:szCs w:val="24"/>
              </w:rPr>
            </w:pPr>
            <w:r w:rsidRPr="00EC5B00">
              <w:rPr>
                <w:sz w:val="24"/>
                <w:szCs w:val="24"/>
              </w:rPr>
              <w:t>1</w:t>
            </w:r>
            <w:r w:rsidRPr="00657814">
              <w:rPr>
                <w:color w:val="FF0000"/>
                <w:sz w:val="24"/>
                <w:szCs w:val="24"/>
              </w:rPr>
              <w:t>+1</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Munkavállalói idegen nyelv</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2</w:t>
            </w:r>
            <w:r w:rsidRPr="00657814">
              <w:rPr>
                <w:color w:val="FF0000"/>
                <w:sz w:val="24"/>
                <w:szCs w:val="24"/>
              </w:rPr>
              <w:t>+1</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Erő- és állóképesség fejlesztés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369" w:type="dxa"/>
            <w:vAlign w:val="center"/>
          </w:tcPr>
          <w:p w:rsidR="00981219" w:rsidRPr="00EC5B00" w:rsidRDefault="00981219" w:rsidP="00981219">
            <w:pPr>
              <w:jc w:val="center"/>
              <w:rPr>
                <w:sz w:val="24"/>
                <w:szCs w:val="24"/>
              </w:rPr>
            </w:pPr>
            <w:r w:rsidRPr="00EC5B00">
              <w:rPr>
                <w:sz w:val="24"/>
                <w:szCs w:val="24"/>
              </w:rPr>
              <w:t>2</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Önvédelem</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4</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369" w:type="dxa"/>
            <w:vAlign w:val="center"/>
          </w:tcPr>
          <w:p w:rsidR="00981219" w:rsidRPr="00EC5B00" w:rsidRDefault="00981219" w:rsidP="00981219">
            <w:pPr>
              <w:jc w:val="center"/>
              <w:rPr>
                <w:sz w:val="24"/>
                <w:szCs w:val="24"/>
              </w:rPr>
            </w:pPr>
            <w:r w:rsidRPr="00EC5B00">
              <w:rPr>
                <w:sz w:val="24"/>
                <w:szCs w:val="24"/>
              </w:rPr>
              <w:t>1</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Lövészet</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369" w:type="dxa"/>
            <w:vAlign w:val="center"/>
          </w:tcPr>
          <w:p w:rsidR="00981219" w:rsidRPr="00EC5B00" w:rsidRDefault="00981219" w:rsidP="00981219">
            <w:pPr>
              <w:jc w:val="center"/>
              <w:rPr>
                <w:sz w:val="24"/>
                <w:szCs w:val="24"/>
              </w:rPr>
            </w:pP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sz w:val="24"/>
                <w:szCs w:val="24"/>
              </w:rPr>
            </w:pPr>
            <w:r>
              <w:rPr>
                <w:sz w:val="24"/>
                <w:szCs w:val="24"/>
              </w:rPr>
              <w:t>S</w:t>
            </w:r>
            <w:r w:rsidRPr="00EC5B00">
              <w:rPr>
                <w:sz w:val="24"/>
                <w:szCs w:val="24"/>
              </w:rPr>
              <w:t>zemély-és vagyonvédelem</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740948">
            <w:pPr>
              <w:jc w:val="center"/>
              <w:rPr>
                <w:sz w:val="24"/>
                <w:szCs w:val="24"/>
              </w:rPr>
            </w:pPr>
            <w:r>
              <w:rPr>
                <w:sz w:val="24"/>
                <w:szCs w:val="24"/>
              </w:rPr>
              <w:t>3</w:t>
            </w:r>
            <w:r w:rsidR="00740948">
              <w:rPr>
                <w:sz w:val="24"/>
                <w:szCs w:val="24"/>
              </w:rPr>
              <w:t>+1</w:t>
            </w:r>
            <w:r>
              <w:rPr>
                <w:sz w:val="24"/>
                <w:szCs w:val="24"/>
              </w:rPr>
              <w:t xml:space="preserve"> (átcsop 12. éfról</w:t>
            </w:r>
            <w:r w:rsidR="00740948">
              <w:rPr>
                <w:sz w:val="24"/>
                <w:szCs w:val="24"/>
              </w:rPr>
              <w:t xml:space="preserve"> 3 óra</w:t>
            </w:r>
            <w:r>
              <w:rPr>
                <w:sz w:val="24"/>
                <w:szCs w:val="24"/>
              </w:rPr>
              <w:t xml:space="preserve">) </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Magánbiztonság és vagyonvédelem/közösségi vagyonvédelem</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981219" w:rsidP="00981219">
            <w:pPr>
              <w:jc w:val="center"/>
              <w:rPr>
                <w:sz w:val="24"/>
                <w:szCs w:val="24"/>
              </w:rPr>
            </w:pPr>
            <w:r w:rsidRPr="00EC5B00">
              <w:rPr>
                <w:sz w:val="24"/>
                <w:szCs w:val="24"/>
              </w:rPr>
              <w:t>1</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sz w:val="24"/>
                <w:szCs w:val="24"/>
              </w:rPr>
            </w:pPr>
            <w:r w:rsidRPr="00EC5B00">
              <w:rPr>
                <w:sz w:val="24"/>
                <w:szCs w:val="24"/>
              </w:rPr>
              <w:t>Szabadon felhasználható szakmai órakeret:  (portfoliókészítés):</w:t>
            </w:r>
          </w:p>
        </w:tc>
        <w:tc>
          <w:tcPr>
            <w:tcW w:w="1147" w:type="dxa"/>
            <w:shd w:val="clear" w:color="auto" w:fill="auto"/>
            <w:noWrap/>
            <w:vAlign w:val="center"/>
          </w:tcPr>
          <w:p w:rsidR="00981219" w:rsidRPr="00EC5B00" w:rsidRDefault="00981219" w:rsidP="00981219">
            <w:pPr>
              <w:jc w:val="center"/>
              <w:rPr>
                <w:sz w:val="24"/>
                <w:szCs w:val="24"/>
              </w:rPr>
            </w:pPr>
          </w:p>
        </w:tc>
        <w:tc>
          <w:tcPr>
            <w:tcW w:w="1165" w:type="dxa"/>
            <w:shd w:val="clear" w:color="auto" w:fill="auto"/>
            <w:noWrap/>
            <w:vAlign w:val="center"/>
          </w:tcPr>
          <w:p w:rsidR="00981219" w:rsidRPr="00EC5B00" w:rsidRDefault="00981219" w:rsidP="00981219">
            <w:pPr>
              <w:jc w:val="center"/>
              <w:rPr>
                <w:sz w:val="24"/>
                <w:szCs w:val="24"/>
              </w:rPr>
            </w:pP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2</w:t>
            </w:r>
          </w:p>
        </w:tc>
        <w:tc>
          <w:tcPr>
            <w:tcW w:w="1290" w:type="dxa"/>
            <w:shd w:val="clear" w:color="auto" w:fill="auto"/>
            <w:noWrap/>
            <w:vAlign w:val="center"/>
          </w:tcPr>
          <w:p w:rsidR="00981219" w:rsidRPr="00EC5B00" w:rsidRDefault="00981219" w:rsidP="00981219">
            <w:pPr>
              <w:jc w:val="center"/>
              <w:rPr>
                <w:sz w:val="24"/>
                <w:szCs w:val="24"/>
              </w:rPr>
            </w:pPr>
          </w:p>
        </w:tc>
        <w:tc>
          <w:tcPr>
            <w:tcW w:w="1369" w:type="dxa"/>
            <w:vAlign w:val="center"/>
          </w:tcPr>
          <w:p w:rsidR="00981219" w:rsidRPr="00EC5B00" w:rsidRDefault="00740948" w:rsidP="00981219">
            <w:pPr>
              <w:jc w:val="center"/>
              <w:rPr>
                <w:sz w:val="24"/>
                <w:szCs w:val="24"/>
              </w:rPr>
            </w:pPr>
            <w:r>
              <w:rPr>
                <w:sz w:val="24"/>
                <w:szCs w:val="24"/>
              </w:rPr>
              <w:t>1</w:t>
            </w:r>
            <w:r w:rsidR="00981219" w:rsidRPr="00657814">
              <w:rPr>
                <w:color w:val="FF0000"/>
                <w:sz w:val="24"/>
                <w:szCs w:val="24"/>
              </w:rPr>
              <w:t>+1</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Összefüggő szakmai gyakorlat</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0</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0</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35</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35</w:t>
            </w:r>
          </w:p>
        </w:tc>
        <w:tc>
          <w:tcPr>
            <w:tcW w:w="1369" w:type="dxa"/>
            <w:vAlign w:val="center"/>
          </w:tcPr>
          <w:p w:rsidR="00981219" w:rsidRPr="00EC5B00" w:rsidRDefault="00981219" w:rsidP="00981219">
            <w:pPr>
              <w:jc w:val="center"/>
              <w:rPr>
                <w:sz w:val="24"/>
                <w:szCs w:val="24"/>
              </w:rPr>
            </w:pPr>
            <w:r w:rsidRPr="00EC5B00">
              <w:rPr>
                <w:sz w:val="24"/>
                <w:szCs w:val="24"/>
              </w:rPr>
              <w:t>0</w:t>
            </w:r>
          </w:p>
        </w:tc>
      </w:tr>
      <w:tr w:rsidR="00981219" w:rsidRPr="00EC5B00" w:rsidTr="00FC0217">
        <w:trPr>
          <w:trHeight w:val="315"/>
          <w:jc w:val="center"/>
        </w:trPr>
        <w:tc>
          <w:tcPr>
            <w:tcW w:w="3923" w:type="dxa"/>
            <w:shd w:val="clear" w:color="auto" w:fill="auto"/>
            <w:vAlign w:val="bottom"/>
          </w:tcPr>
          <w:p w:rsidR="00981219" w:rsidRPr="00EC5B00" w:rsidRDefault="00981219" w:rsidP="00981219">
            <w:pPr>
              <w:rPr>
                <w:iCs/>
                <w:sz w:val="24"/>
                <w:szCs w:val="24"/>
              </w:rPr>
            </w:pPr>
            <w:r w:rsidRPr="00EC5B00">
              <w:rPr>
                <w:iCs/>
                <w:sz w:val="24"/>
                <w:szCs w:val="24"/>
              </w:rPr>
              <w:t>Tanítási hetek száma</w:t>
            </w:r>
          </w:p>
        </w:tc>
        <w:tc>
          <w:tcPr>
            <w:tcW w:w="1147" w:type="dxa"/>
            <w:shd w:val="clear" w:color="auto" w:fill="auto"/>
            <w:noWrap/>
            <w:vAlign w:val="center"/>
          </w:tcPr>
          <w:p w:rsidR="00981219" w:rsidRPr="00EC5B00" w:rsidRDefault="00981219" w:rsidP="00981219">
            <w:pPr>
              <w:jc w:val="center"/>
              <w:rPr>
                <w:sz w:val="24"/>
                <w:szCs w:val="24"/>
              </w:rPr>
            </w:pPr>
            <w:r w:rsidRPr="00EC5B00">
              <w:rPr>
                <w:sz w:val="24"/>
                <w:szCs w:val="24"/>
              </w:rPr>
              <w:t>36</w:t>
            </w:r>
          </w:p>
        </w:tc>
        <w:tc>
          <w:tcPr>
            <w:tcW w:w="1165" w:type="dxa"/>
            <w:shd w:val="clear" w:color="auto" w:fill="auto"/>
            <w:noWrap/>
            <w:vAlign w:val="center"/>
          </w:tcPr>
          <w:p w:rsidR="00981219" w:rsidRPr="00EC5B00" w:rsidRDefault="00981219" w:rsidP="00981219">
            <w:pPr>
              <w:jc w:val="center"/>
              <w:rPr>
                <w:sz w:val="24"/>
                <w:szCs w:val="24"/>
              </w:rPr>
            </w:pPr>
            <w:r w:rsidRPr="00EC5B00">
              <w:rPr>
                <w:sz w:val="24"/>
                <w:szCs w:val="24"/>
              </w:rPr>
              <w:t>36</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36</w:t>
            </w:r>
          </w:p>
        </w:tc>
        <w:tc>
          <w:tcPr>
            <w:tcW w:w="1290" w:type="dxa"/>
            <w:shd w:val="clear" w:color="auto" w:fill="auto"/>
            <w:noWrap/>
            <w:vAlign w:val="center"/>
          </w:tcPr>
          <w:p w:rsidR="00981219" w:rsidRPr="00EC5B00" w:rsidRDefault="00981219" w:rsidP="00981219">
            <w:pPr>
              <w:jc w:val="center"/>
              <w:rPr>
                <w:sz w:val="24"/>
                <w:szCs w:val="24"/>
              </w:rPr>
            </w:pPr>
            <w:r w:rsidRPr="00EC5B00">
              <w:rPr>
                <w:sz w:val="24"/>
                <w:szCs w:val="24"/>
              </w:rPr>
              <w:t>31/36</w:t>
            </w:r>
          </w:p>
        </w:tc>
        <w:tc>
          <w:tcPr>
            <w:tcW w:w="1369" w:type="dxa"/>
            <w:vAlign w:val="center"/>
          </w:tcPr>
          <w:p w:rsidR="00981219" w:rsidRPr="00EC5B00" w:rsidRDefault="00981219" w:rsidP="00981219">
            <w:pPr>
              <w:jc w:val="center"/>
              <w:rPr>
                <w:sz w:val="24"/>
                <w:szCs w:val="24"/>
              </w:rPr>
            </w:pPr>
            <w:r w:rsidRPr="00EC5B00">
              <w:rPr>
                <w:sz w:val="24"/>
                <w:szCs w:val="24"/>
              </w:rPr>
              <w:t>31</w:t>
            </w:r>
          </w:p>
        </w:tc>
      </w:tr>
      <w:tr w:rsidR="00981219" w:rsidRPr="00EC5B00" w:rsidTr="00FC0217">
        <w:trPr>
          <w:trHeight w:val="300"/>
          <w:jc w:val="center"/>
        </w:trPr>
        <w:tc>
          <w:tcPr>
            <w:tcW w:w="3923" w:type="dxa"/>
            <w:shd w:val="clear" w:color="auto" w:fill="D9E2F3"/>
            <w:vAlign w:val="bottom"/>
          </w:tcPr>
          <w:p w:rsidR="00981219" w:rsidRPr="00EC5B00" w:rsidRDefault="00981219" w:rsidP="00981219">
            <w:pPr>
              <w:rPr>
                <w:sz w:val="24"/>
                <w:szCs w:val="24"/>
              </w:rPr>
            </w:pPr>
            <w:r w:rsidRPr="00EC5B00">
              <w:rPr>
                <w:sz w:val="24"/>
                <w:szCs w:val="24"/>
              </w:rPr>
              <w:t>Szakmai tantárgyak</w:t>
            </w:r>
          </w:p>
        </w:tc>
        <w:tc>
          <w:tcPr>
            <w:tcW w:w="1147" w:type="dxa"/>
            <w:shd w:val="clear" w:color="auto" w:fill="D9E2F3"/>
            <w:noWrap/>
            <w:vAlign w:val="center"/>
          </w:tcPr>
          <w:p w:rsidR="00981219" w:rsidRPr="00EC5B00" w:rsidRDefault="00981219" w:rsidP="00981219">
            <w:pPr>
              <w:jc w:val="center"/>
              <w:rPr>
                <w:bCs/>
                <w:sz w:val="24"/>
                <w:szCs w:val="24"/>
              </w:rPr>
            </w:pPr>
            <w:r w:rsidRPr="00EC5B00">
              <w:rPr>
                <w:bCs/>
                <w:sz w:val="24"/>
                <w:szCs w:val="24"/>
              </w:rPr>
              <w:t>7</w:t>
            </w:r>
          </w:p>
        </w:tc>
        <w:tc>
          <w:tcPr>
            <w:tcW w:w="1165" w:type="dxa"/>
            <w:shd w:val="clear" w:color="auto" w:fill="D9E2F3"/>
            <w:noWrap/>
            <w:vAlign w:val="center"/>
          </w:tcPr>
          <w:p w:rsidR="00981219" w:rsidRPr="00EC5B00" w:rsidRDefault="00981219" w:rsidP="00981219">
            <w:pPr>
              <w:jc w:val="center"/>
              <w:rPr>
                <w:bCs/>
                <w:sz w:val="24"/>
                <w:szCs w:val="24"/>
              </w:rPr>
            </w:pPr>
            <w:r w:rsidRPr="00EC5B00">
              <w:rPr>
                <w:bCs/>
                <w:sz w:val="24"/>
                <w:szCs w:val="24"/>
              </w:rPr>
              <w:t>9</w:t>
            </w:r>
          </w:p>
        </w:tc>
        <w:tc>
          <w:tcPr>
            <w:tcW w:w="1290" w:type="dxa"/>
            <w:shd w:val="clear" w:color="auto" w:fill="D9E2F3"/>
            <w:noWrap/>
            <w:vAlign w:val="center"/>
          </w:tcPr>
          <w:p w:rsidR="00981219" w:rsidRPr="00EC5B00" w:rsidRDefault="00981219" w:rsidP="00981219">
            <w:pPr>
              <w:jc w:val="center"/>
              <w:rPr>
                <w:bCs/>
                <w:sz w:val="24"/>
                <w:szCs w:val="24"/>
              </w:rPr>
            </w:pPr>
            <w:r w:rsidRPr="00EC5B00">
              <w:rPr>
                <w:bCs/>
                <w:sz w:val="24"/>
                <w:szCs w:val="24"/>
              </w:rPr>
              <w:t>14</w:t>
            </w:r>
          </w:p>
        </w:tc>
        <w:tc>
          <w:tcPr>
            <w:tcW w:w="1290" w:type="dxa"/>
            <w:shd w:val="clear" w:color="auto" w:fill="D9E2F3"/>
            <w:noWrap/>
            <w:vAlign w:val="center"/>
          </w:tcPr>
          <w:p w:rsidR="00981219" w:rsidRPr="00EC5B00" w:rsidRDefault="00981219" w:rsidP="00981219">
            <w:pPr>
              <w:jc w:val="center"/>
              <w:rPr>
                <w:bCs/>
                <w:sz w:val="24"/>
                <w:szCs w:val="24"/>
              </w:rPr>
            </w:pPr>
            <w:r>
              <w:rPr>
                <w:bCs/>
                <w:sz w:val="24"/>
                <w:szCs w:val="24"/>
              </w:rPr>
              <w:t>12</w:t>
            </w:r>
          </w:p>
        </w:tc>
        <w:tc>
          <w:tcPr>
            <w:tcW w:w="1369" w:type="dxa"/>
            <w:shd w:val="clear" w:color="auto" w:fill="D9E2F3"/>
            <w:vAlign w:val="center"/>
          </w:tcPr>
          <w:p w:rsidR="00981219" w:rsidRPr="00EC5B00" w:rsidRDefault="00981219" w:rsidP="00981219">
            <w:pPr>
              <w:jc w:val="center"/>
              <w:rPr>
                <w:bCs/>
                <w:sz w:val="24"/>
                <w:szCs w:val="24"/>
              </w:rPr>
            </w:pPr>
            <w:r>
              <w:rPr>
                <w:bCs/>
                <w:sz w:val="24"/>
                <w:szCs w:val="24"/>
              </w:rPr>
              <w:t>32</w:t>
            </w:r>
          </w:p>
        </w:tc>
      </w:tr>
      <w:tr w:rsidR="00981219" w:rsidRPr="00EC5B00" w:rsidTr="00FC0217">
        <w:trPr>
          <w:trHeight w:val="315"/>
          <w:jc w:val="center"/>
        </w:trPr>
        <w:tc>
          <w:tcPr>
            <w:tcW w:w="3923" w:type="dxa"/>
            <w:shd w:val="clear" w:color="auto" w:fill="E7E6E6"/>
            <w:vAlign w:val="bottom"/>
          </w:tcPr>
          <w:p w:rsidR="00981219" w:rsidRPr="00EC5B00" w:rsidRDefault="00981219" w:rsidP="00981219">
            <w:pPr>
              <w:rPr>
                <w:b/>
                <w:sz w:val="24"/>
                <w:szCs w:val="24"/>
              </w:rPr>
            </w:pPr>
            <w:r w:rsidRPr="00EC5B00">
              <w:rPr>
                <w:b/>
                <w:sz w:val="24"/>
                <w:szCs w:val="24"/>
              </w:rPr>
              <w:t>Rendelkezésre álló órakeret</w:t>
            </w:r>
          </w:p>
        </w:tc>
        <w:tc>
          <w:tcPr>
            <w:tcW w:w="1147" w:type="dxa"/>
            <w:shd w:val="clear" w:color="auto" w:fill="E7E6E6"/>
            <w:noWrap/>
            <w:vAlign w:val="center"/>
          </w:tcPr>
          <w:p w:rsidR="00981219" w:rsidRPr="00EC5B00" w:rsidRDefault="00981219" w:rsidP="00981219">
            <w:pPr>
              <w:jc w:val="center"/>
              <w:rPr>
                <w:b/>
                <w:bCs/>
                <w:sz w:val="24"/>
                <w:szCs w:val="24"/>
              </w:rPr>
            </w:pPr>
            <w:r w:rsidRPr="00EC5B00">
              <w:rPr>
                <w:b/>
                <w:bCs/>
                <w:sz w:val="24"/>
                <w:szCs w:val="24"/>
              </w:rPr>
              <w:t>27+7 = 34</w:t>
            </w:r>
          </w:p>
        </w:tc>
        <w:tc>
          <w:tcPr>
            <w:tcW w:w="1165" w:type="dxa"/>
            <w:shd w:val="clear" w:color="auto" w:fill="E7E6E6"/>
            <w:noWrap/>
            <w:vAlign w:val="center"/>
          </w:tcPr>
          <w:p w:rsidR="00981219" w:rsidRPr="00EC5B00" w:rsidRDefault="00981219" w:rsidP="00981219">
            <w:pPr>
              <w:jc w:val="center"/>
              <w:rPr>
                <w:b/>
                <w:bCs/>
                <w:sz w:val="24"/>
                <w:szCs w:val="24"/>
              </w:rPr>
            </w:pPr>
            <w:r w:rsidRPr="00EC5B00">
              <w:rPr>
                <w:b/>
                <w:bCs/>
                <w:sz w:val="24"/>
                <w:szCs w:val="24"/>
              </w:rPr>
              <w:t>25+9=34</w:t>
            </w:r>
          </w:p>
        </w:tc>
        <w:tc>
          <w:tcPr>
            <w:tcW w:w="1290" w:type="dxa"/>
            <w:shd w:val="clear" w:color="auto" w:fill="E7E6E6"/>
            <w:noWrap/>
            <w:vAlign w:val="center"/>
          </w:tcPr>
          <w:p w:rsidR="00981219" w:rsidRPr="00EC5B00" w:rsidRDefault="00981219" w:rsidP="00981219">
            <w:pPr>
              <w:jc w:val="center"/>
              <w:rPr>
                <w:b/>
                <w:bCs/>
                <w:sz w:val="24"/>
                <w:szCs w:val="24"/>
              </w:rPr>
            </w:pPr>
            <w:r w:rsidRPr="00EC5B00">
              <w:rPr>
                <w:b/>
                <w:bCs/>
                <w:sz w:val="24"/>
                <w:szCs w:val="24"/>
              </w:rPr>
              <w:t>20+14=34</w:t>
            </w:r>
          </w:p>
        </w:tc>
        <w:tc>
          <w:tcPr>
            <w:tcW w:w="1290" w:type="dxa"/>
            <w:shd w:val="clear" w:color="auto" w:fill="E7E6E6"/>
            <w:noWrap/>
            <w:vAlign w:val="center"/>
          </w:tcPr>
          <w:p w:rsidR="00981219" w:rsidRPr="00EC5B00" w:rsidRDefault="00981219" w:rsidP="00981219">
            <w:pPr>
              <w:jc w:val="center"/>
              <w:rPr>
                <w:b/>
                <w:bCs/>
                <w:sz w:val="24"/>
                <w:szCs w:val="24"/>
              </w:rPr>
            </w:pPr>
            <w:r>
              <w:rPr>
                <w:b/>
                <w:bCs/>
                <w:sz w:val="24"/>
                <w:szCs w:val="24"/>
              </w:rPr>
              <w:t>23+12=35</w:t>
            </w:r>
          </w:p>
        </w:tc>
        <w:tc>
          <w:tcPr>
            <w:tcW w:w="1369" w:type="dxa"/>
            <w:shd w:val="clear" w:color="auto" w:fill="E7E6E6"/>
            <w:vAlign w:val="center"/>
          </w:tcPr>
          <w:p w:rsidR="00981219" w:rsidRPr="00EC5B00" w:rsidRDefault="00981219" w:rsidP="00981219">
            <w:pPr>
              <w:jc w:val="center"/>
              <w:rPr>
                <w:b/>
                <w:bCs/>
                <w:sz w:val="24"/>
                <w:szCs w:val="24"/>
              </w:rPr>
            </w:pPr>
            <w:r>
              <w:rPr>
                <w:b/>
                <w:bCs/>
                <w:sz w:val="24"/>
                <w:szCs w:val="24"/>
              </w:rPr>
              <w:t>1+32=33</w:t>
            </w:r>
          </w:p>
        </w:tc>
      </w:tr>
    </w:tbl>
    <w:p w:rsidR="00981219" w:rsidRDefault="00981219" w:rsidP="00981219">
      <w:pPr>
        <w:rPr>
          <w:b/>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981219" w:rsidRPr="00EC5B00" w:rsidTr="00981219">
        <w:tc>
          <w:tcPr>
            <w:tcW w:w="704" w:type="dxa"/>
            <w:shd w:val="clear" w:color="auto" w:fill="D9D9D9"/>
          </w:tcPr>
          <w:p w:rsidR="00981219" w:rsidRPr="00EC5B00" w:rsidRDefault="00981219" w:rsidP="00981219">
            <w:pPr>
              <w:spacing w:after="200" w:line="276" w:lineRule="auto"/>
              <w:rPr>
                <w:sz w:val="24"/>
                <w:szCs w:val="24"/>
              </w:rPr>
            </w:pPr>
          </w:p>
        </w:tc>
      </w:tr>
    </w:tbl>
    <w:p w:rsidR="00575C40" w:rsidRDefault="00575C40" w:rsidP="00981219">
      <w:pPr>
        <w:spacing w:line="276" w:lineRule="auto"/>
        <w:jc w:val="both"/>
      </w:pPr>
    </w:p>
    <w:p w:rsidR="00981219" w:rsidRPr="00EC5B00" w:rsidRDefault="00981219" w:rsidP="00981219">
      <w:pPr>
        <w:spacing w:line="276" w:lineRule="auto"/>
        <w:jc w:val="both"/>
        <w:rPr>
          <w:sz w:val="24"/>
          <w:szCs w:val="24"/>
        </w:rPr>
      </w:pPr>
      <w:r w:rsidRPr="00EC5B00">
        <w:rPr>
          <w:sz w:val="24"/>
          <w:szCs w:val="24"/>
        </w:rPr>
        <w:t>A szürkével kiemelet tantárgyak az ágazatai alapvizsga követelményeit foglalja</w:t>
      </w:r>
    </w:p>
    <w:p w:rsidR="00981219" w:rsidRDefault="00981219" w:rsidP="00981219">
      <w:pPr>
        <w:jc w:val="both"/>
        <w:rPr>
          <w:sz w:val="24"/>
          <w:szCs w:val="24"/>
        </w:rPr>
      </w:pPr>
      <w:r w:rsidRPr="00EC5B00">
        <w:rPr>
          <w:sz w:val="24"/>
          <w:szCs w:val="24"/>
        </w:rPr>
        <w:t xml:space="preserve"> magában</w:t>
      </w:r>
      <w:r>
        <w:rPr>
          <w:sz w:val="24"/>
          <w:szCs w:val="24"/>
        </w:rPr>
        <w:t>.</w:t>
      </w: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000230" w:rsidRPr="00EC5B00" w:rsidTr="00140646">
        <w:tc>
          <w:tcPr>
            <w:tcW w:w="704" w:type="dxa"/>
            <w:shd w:val="clear" w:color="auto" w:fill="BF8F00" w:themeFill="accent4" w:themeFillShade="BF"/>
          </w:tcPr>
          <w:p w:rsidR="00000230" w:rsidRPr="00EC5B00" w:rsidRDefault="00000230" w:rsidP="00140646">
            <w:pPr>
              <w:spacing w:after="200" w:line="276" w:lineRule="auto"/>
              <w:rPr>
                <w:sz w:val="24"/>
                <w:szCs w:val="24"/>
              </w:rPr>
            </w:pPr>
          </w:p>
        </w:tc>
      </w:tr>
    </w:tbl>
    <w:p w:rsidR="00000230" w:rsidRDefault="00000230" w:rsidP="00000230">
      <w:pPr>
        <w:jc w:val="both"/>
        <w:rPr>
          <w:sz w:val="24"/>
          <w:szCs w:val="24"/>
        </w:rPr>
      </w:pPr>
    </w:p>
    <w:p w:rsidR="00000230" w:rsidRDefault="00000230" w:rsidP="00000230">
      <w:pPr>
        <w:jc w:val="both"/>
        <w:rPr>
          <w:sz w:val="24"/>
          <w:szCs w:val="24"/>
        </w:rPr>
      </w:pPr>
      <w:r>
        <w:rPr>
          <w:sz w:val="24"/>
          <w:szCs w:val="24"/>
        </w:rPr>
        <w:t>A Honvédelem tantárgy bevezetésre került. (szabad órakeret terhére)</w:t>
      </w:r>
    </w:p>
    <w:p w:rsidR="00000230" w:rsidRDefault="00000230" w:rsidP="00981219">
      <w:pPr>
        <w:jc w:val="both"/>
        <w:rPr>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981219" w:rsidRPr="00EC5B00" w:rsidTr="00981219">
        <w:tc>
          <w:tcPr>
            <w:tcW w:w="704" w:type="dxa"/>
            <w:shd w:val="clear" w:color="auto" w:fill="C5E0B3" w:themeFill="accent6" w:themeFillTint="66"/>
          </w:tcPr>
          <w:p w:rsidR="00981219" w:rsidRPr="00EC5B00" w:rsidRDefault="00981219" w:rsidP="00981219">
            <w:pPr>
              <w:spacing w:after="200" w:line="276" w:lineRule="auto"/>
              <w:rPr>
                <w:sz w:val="24"/>
                <w:szCs w:val="24"/>
              </w:rPr>
            </w:pPr>
          </w:p>
        </w:tc>
      </w:tr>
    </w:tbl>
    <w:p w:rsidR="00981219" w:rsidRDefault="00981219" w:rsidP="00981219">
      <w:pPr>
        <w:jc w:val="both"/>
        <w:rPr>
          <w:sz w:val="24"/>
          <w:szCs w:val="24"/>
        </w:rPr>
      </w:pPr>
    </w:p>
    <w:p w:rsidR="00981219" w:rsidRDefault="000059FF" w:rsidP="00981219">
      <w:pPr>
        <w:jc w:val="both"/>
        <w:rPr>
          <w:sz w:val="24"/>
          <w:szCs w:val="24"/>
        </w:rPr>
      </w:pPr>
      <w:r>
        <w:rPr>
          <w:sz w:val="24"/>
          <w:szCs w:val="24"/>
        </w:rPr>
        <w:t>A H</w:t>
      </w:r>
      <w:r w:rsidR="00981219">
        <w:rPr>
          <w:sz w:val="24"/>
          <w:szCs w:val="24"/>
        </w:rPr>
        <w:t xml:space="preserve">onvédelmi </w:t>
      </w:r>
      <w:r w:rsidR="00FF758F">
        <w:rPr>
          <w:sz w:val="24"/>
          <w:szCs w:val="24"/>
        </w:rPr>
        <w:t>alap</w:t>
      </w:r>
      <w:r w:rsidR="00981219">
        <w:rPr>
          <w:sz w:val="24"/>
          <w:szCs w:val="24"/>
        </w:rPr>
        <w:t>ismertek tantárgy a KADÉT I. –es program keretein belül bevezetésre került. (szabad órakeret terhére)</w:t>
      </w:r>
    </w:p>
    <w:p w:rsidR="00981219" w:rsidRPr="00EC5B00" w:rsidRDefault="00981219" w:rsidP="00981219">
      <w:pPr>
        <w:jc w:val="center"/>
        <w:rPr>
          <w:b/>
          <w:sz w:val="24"/>
          <w:szCs w:val="24"/>
        </w:rPr>
      </w:pPr>
    </w:p>
    <w:p w:rsidR="00981219" w:rsidRPr="00EC5B00" w:rsidRDefault="00981219" w:rsidP="00981219">
      <w:pPr>
        <w:jc w:val="both"/>
        <w:rPr>
          <w:b/>
          <w:sz w:val="24"/>
          <w:szCs w:val="24"/>
        </w:rPr>
      </w:pPr>
      <w:r>
        <w:rPr>
          <w:b/>
          <w:sz w:val="24"/>
          <w:szCs w:val="24"/>
        </w:rPr>
        <w:t>A tanulók érettségi vizsgát tesznek 12. év végén  4 tantárgyból: Magyar nyelv és irodalom, történelem, matematika, idegen nyelv.</w:t>
      </w:r>
    </w:p>
    <w:p w:rsidR="00981219" w:rsidRPr="00EC5B00" w:rsidRDefault="00981219" w:rsidP="00981219">
      <w:pPr>
        <w:rPr>
          <w:b/>
          <w:sz w:val="24"/>
          <w:szCs w:val="24"/>
        </w:rPr>
      </w:pPr>
    </w:p>
    <w:p w:rsidR="00981219" w:rsidRDefault="00981219">
      <w:pPr>
        <w:spacing w:after="160" w:line="259" w:lineRule="auto"/>
        <w:rPr>
          <w:b/>
          <w:sz w:val="24"/>
          <w:szCs w:val="24"/>
        </w:rPr>
      </w:pPr>
      <w:r>
        <w:rPr>
          <w:b/>
          <w:sz w:val="24"/>
          <w:szCs w:val="24"/>
        </w:rPr>
        <w:br w:type="page"/>
      </w:r>
    </w:p>
    <w:p w:rsidR="00AD543A" w:rsidRPr="00EC5B00" w:rsidRDefault="00AD543A" w:rsidP="00AD543A">
      <w:pPr>
        <w:jc w:val="center"/>
        <w:rPr>
          <w:b/>
          <w:sz w:val="24"/>
          <w:szCs w:val="24"/>
        </w:rPr>
      </w:pPr>
      <w:r w:rsidRPr="00EC5B00">
        <w:rPr>
          <w:b/>
          <w:sz w:val="24"/>
          <w:szCs w:val="24"/>
        </w:rPr>
        <w:lastRenderedPageBreak/>
        <w:t xml:space="preserve">Tantárgyi struktúra és óraszámok 2020-2021-es tanévtől </w:t>
      </w:r>
    </w:p>
    <w:p w:rsidR="00AD543A" w:rsidRPr="00EC5B00" w:rsidRDefault="00AD543A" w:rsidP="00AD543A">
      <w:pPr>
        <w:jc w:val="center"/>
        <w:rPr>
          <w:b/>
          <w:sz w:val="24"/>
          <w:szCs w:val="24"/>
        </w:rPr>
      </w:pPr>
      <w:r w:rsidRPr="00EC5B00">
        <w:rPr>
          <w:b/>
          <w:sz w:val="24"/>
          <w:szCs w:val="24"/>
        </w:rPr>
        <w:t>Kötelező tantárgyak és minimális óraszámok a 9–13. évfolyamon</w:t>
      </w:r>
    </w:p>
    <w:p w:rsidR="00AD543A" w:rsidRPr="00EC5B00" w:rsidRDefault="00AD543A" w:rsidP="00AD543A">
      <w:pPr>
        <w:jc w:val="center"/>
        <w:rPr>
          <w:b/>
          <w:sz w:val="28"/>
          <w:szCs w:val="28"/>
        </w:rPr>
      </w:pPr>
    </w:p>
    <w:p w:rsidR="00AD543A" w:rsidRPr="00EC5B00" w:rsidRDefault="00AD543A" w:rsidP="00AD543A">
      <w:pPr>
        <w:keepNext/>
        <w:keepLines/>
        <w:spacing w:before="40"/>
        <w:jc w:val="center"/>
        <w:outlineLvl w:val="1"/>
        <w:rPr>
          <w:iCs/>
          <w:smallCaps/>
          <w:color w:val="5B9BD5"/>
          <w:sz w:val="24"/>
          <w:szCs w:val="26"/>
        </w:rPr>
      </w:pPr>
      <w:bookmarkStart w:id="6" w:name="_Toc155702830"/>
      <w:bookmarkStart w:id="7" w:name="_Toc155703574"/>
      <w:bookmarkStart w:id="8" w:name="_Toc170727651"/>
      <w:r w:rsidRPr="00EC5B00">
        <w:rPr>
          <w:iCs/>
          <w:smallCaps/>
          <w:color w:val="5B9BD5"/>
          <w:sz w:val="24"/>
          <w:szCs w:val="26"/>
        </w:rPr>
        <w:t xml:space="preserve">Rendészet – közszolgálat technikum </w:t>
      </w:r>
      <w:r w:rsidRPr="00EC5B00">
        <w:rPr>
          <w:iCs/>
          <w:smallCaps/>
          <w:color w:val="5B9BD5"/>
          <w:sz w:val="24"/>
          <w:szCs w:val="26"/>
        </w:rPr>
        <w:br/>
        <w:t>Közigazgatási ügyintéző</w:t>
      </w:r>
      <w:bookmarkEnd w:id="6"/>
      <w:bookmarkEnd w:id="7"/>
      <w:r w:rsidR="00893E11">
        <w:rPr>
          <w:iCs/>
          <w:smallCaps/>
          <w:color w:val="5B9BD5"/>
          <w:sz w:val="24"/>
          <w:szCs w:val="26"/>
        </w:rPr>
        <w:t xml:space="preserve"> (2021-től)</w:t>
      </w:r>
      <w:bookmarkEnd w:id="8"/>
    </w:p>
    <w:p w:rsidR="00AD543A" w:rsidRDefault="00AD543A" w:rsidP="00AD543A">
      <w:pPr>
        <w:rPr>
          <w:b/>
          <w:sz w:val="24"/>
          <w:szCs w:val="24"/>
        </w:rPr>
      </w:pPr>
    </w:p>
    <w:p w:rsidR="00941C46" w:rsidRDefault="00941C46" w:rsidP="00941C46">
      <w:pPr>
        <w:rPr>
          <w:b/>
          <w:sz w:val="24"/>
          <w:szCs w:val="24"/>
        </w:rPr>
      </w:pPr>
      <w:r>
        <w:rPr>
          <w:b/>
          <w:sz w:val="24"/>
          <w:szCs w:val="24"/>
        </w:rPr>
        <w:t xml:space="preserve">Érvényes a 2021/2022- es  tanévtől induló osztályokra: </w:t>
      </w:r>
    </w:p>
    <w:p w:rsidR="00AD543A" w:rsidRPr="00EC5B00" w:rsidRDefault="00AD543A" w:rsidP="00AD543A">
      <w:pPr>
        <w:rPr>
          <w:b/>
          <w:sz w:val="24"/>
          <w:szCs w:val="24"/>
        </w:rPr>
      </w:pPr>
    </w:p>
    <w:tbl>
      <w:tblPr>
        <w:tblW w:w="99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770"/>
        <w:gridCol w:w="1147"/>
        <w:gridCol w:w="1165"/>
        <w:gridCol w:w="1290"/>
        <w:gridCol w:w="1522"/>
        <w:gridCol w:w="1055"/>
      </w:tblGrid>
      <w:tr w:rsidR="00AD543A" w:rsidRPr="00EC5B00" w:rsidTr="00843A02">
        <w:trPr>
          <w:gridAfter w:val="1"/>
          <w:wAfter w:w="1055" w:type="dxa"/>
          <w:trHeight w:val="630"/>
          <w:jc w:val="center"/>
        </w:trPr>
        <w:tc>
          <w:tcPr>
            <w:tcW w:w="8894" w:type="dxa"/>
            <w:gridSpan w:val="5"/>
            <w:shd w:val="clear" w:color="auto" w:fill="auto"/>
            <w:noWrap/>
            <w:vAlign w:val="center"/>
          </w:tcPr>
          <w:p w:rsidR="00AD543A" w:rsidRPr="00EC5B00" w:rsidRDefault="00AD543A" w:rsidP="00CF473F">
            <w:pPr>
              <w:jc w:val="center"/>
              <w:rPr>
                <w:b/>
                <w:bCs/>
                <w:color w:val="000000"/>
                <w:sz w:val="24"/>
                <w:szCs w:val="24"/>
              </w:rPr>
            </w:pPr>
            <w:r w:rsidRPr="00EC5B00">
              <w:rPr>
                <w:b/>
                <w:bCs/>
                <w:color w:val="000000"/>
                <w:sz w:val="24"/>
                <w:szCs w:val="24"/>
              </w:rPr>
              <w:t>Óraterv a kerettantervekhez – 9–13. évfolyam, technikum</w:t>
            </w:r>
          </w:p>
        </w:tc>
      </w:tr>
      <w:tr w:rsidR="00AD543A" w:rsidRPr="00EC5B00" w:rsidTr="00843A02">
        <w:trPr>
          <w:trHeight w:val="525"/>
          <w:jc w:val="center"/>
        </w:trPr>
        <w:tc>
          <w:tcPr>
            <w:tcW w:w="3770" w:type="dxa"/>
            <w:shd w:val="clear" w:color="auto" w:fill="auto"/>
            <w:vAlign w:val="center"/>
          </w:tcPr>
          <w:p w:rsidR="00AD543A" w:rsidRPr="00EC5B00" w:rsidRDefault="00AD543A" w:rsidP="00CF473F">
            <w:pPr>
              <w:jc w:val="center"/>
              <w:rPr>
                <w:b/>
                <w:bCs/>
                <w:sz w:val="24"/>
                <w:szCs w:val="24"/>
              </w:rPr>
            </w:pPr>
            <w:r w:rsidRPr="00EC5B00">
              <w:rPr>
                <w:b/>
                <w:bCs/>
                <w:sz w:val="24"/>
                <w:szCs w:val="24"/>
              </w:rPr>
              <w:t>Tantárgyak</w:t>
            </w:r>
          </w:p>
        </w:tc>
        <w:tc>
          <w:tcPr>
            <w:tcW w:w="1147" w:type="dxa"/>
            <w:shd w:val="clear" w:color="auto" w:fill="auto"/>
          </w:tcPr>
          <w:p w:rsidR="00AD543A" w:rsidRPr="00EC5B00" w:rsidRDefault="00AD543A" w:rsidP="00CF473F">
            <w:pPr>
              <w:jc w:val="center"/>
              <w:rPr>
                <w:b/>
                <w:bCs/>
                <w:sz w:val="24"/>
                <w:szCs w:val="24"/>
              </w:rPr>
            </w:pPr>
            <w:r w:rsidRPr="00EC5B00">
              <w:rPr>
                <w:b/>
                <w:bCs/>
                <w:sz w:val="24"/>
                <w:szCs w:val="24"/>
              </w:rPr>
              <w:t>9.évf.</w:t>
            </w:r>
          </w:p>
          <w:p w:rsidR="00AD543A" w:rsidRPr="00EC5B00" w:rsidRDefault="00AD543A" w:rsidP="00CF473F">
            <w:pPr>
              <w:jc w:val="center"/>
              <w:rPr>
                <w:b/>
                <w:bCs/>
                <w:sz w:val="24"/>
                <w:szCs w:val="24"/>
              </w:rPr>
            </w:pPr>
          </w:p>
        </w:tc>
        <w:tc>
          <w:tcPr>
            <w:tcW w:w="1165" w:type="dxa"/>
            <w:shd w:val="clear" w:color="auto" w:fill="auto"/>
            <w:noWrap/>
          </w:tcPr>
          <w:p w:rsidR="00AD543A" w:rsidRPr="00EC5B00" w:rsidRDefault="0046543A" w:rsidP="00D87F24">
            <w:pPr>
              <w:jc w:val="center"/>
              <w:rPr>
                <w:b/>
                <w:bCs/>
                <w:sz w:val="24"/>
                <w:szCs w:val="24"/>
              </w:rPr>
            </w:pPr>
            <w:r>
              <w:rPr>
                <w:b/>
                <w:bCs/>
                <w:sz w:val="24"/>
                <w:szCs w:val="24"/>
              </w:rPr>
              <w:t xml:space="preserve">10. évf. </w:t>
            </w:r>
          </w:p>
        </w:tc>
        <w:tc>
          <w:tcPr>
            <w:tcW w:w="1290" w:type="dxa"/>
            <w:shd w:val="clear" w:color="auto" w:fill="auto"/>
            <w:noWrap/>
          </w:tcPr>
          <w:p w:rsidR="00AD543A" w:rsidRPr="00EC5B00" w:rsidRDefault="0046543A" w:rsidP="00D87F24">
            <w:pPr>
              <w:jc w:val="center"/>
              <w:rPr>
                <w:b/>
                <w:bCs/>
                <w:sz w:val="24"/>
                <w:szCs w:val="24"/>
              </w:rPr>
            </w:pPr>
            <w:r>
              <w:rPr>
                <w:b/>
                <w:bCs/>
                <w:sz w:val="24"/>
                <w:szCs w:val="24"/>
              </w:rPr>
              <w:t>11. évf.</w:t>
            </w:r>
          </w:p>
        </w:tc>
        <w:tc>
          <w:tcPr>
            <w:tcW w:w="1522" w:type="dxa"/>
            <w:shd w:val="clear" w:color="auto" w:fill="auto"/>
            <w:noWrap/>
          </w:tcPr>
          <w:p w:rsidR="00AD543A" w:rsidRPr="00EC5B00" w:rsidRDefault="00AD543A" w:rsidP="00CF473F">
            <w:pPr>
              <w:jc w:val="center"/>
              <w:rPr>
                <w:b/>
                <w:bCs/>
                <w:sz w:val="24"/>
                <w:szCs w:val="24"/>
              </w:rPr>
            </w:pPr>
            <w:r w:rsidRPr="00EC5B00">
              <w:rPr>
                <w:b/>
                <w:bCs/>
                <w:sz w:val="24"/>
                <w:szCs w:val="24"/>
              </w:rPr>
              <w:t>12. évf.</w:t>
            </w:r>
          </w:p>
          <w:p w:rsidR="00AD543A" w:rsidRPr="00EC5B00" w:rsidRDefault="00AD543A" w:rsidP="00CF473F">
            <w:pPr>
              <w:jc w:val="center"/>
              <w:rPr>
                <w:b/>
                <w:bCs/>
                <w:sz w:val="24"/>
                <w:szCs w:val="24"/>
              </w:rPr>
            </w:pPr>
          </w:p>
        </w:tc>
        <w:tc>
          <w:tcPr>
            <w:tcW w:w="1055" w:type="dxa"/>
          </w:tcPr>
          <w:p w:rsidR="00AD543A" w:rsidRPr="00EC5B00" w:rsidRDefault="00AD543A" w:rsidP="00CF473F">
            <w:pPr>
              <w:jc w:val="center"/>
              <w:rPr>
                <w:b/>
                <w:sz w:val="24"/>
                <w:szCs w:val="24"/>
              </w:rPr>
            </w:pPr>
            <w:r w:rsidRPr="00EC5B00">
              <w:rPr>
                <w:b/>
                <w:sz w:val="24"/>
                <w:szCs w:val="24"/>
              </w:rPr>
              <w:t>13. évf.</w:t>
            </w:r>
          </w:p>
          <w:p w:rsidR="00AD543A" w:rsidRPr="00EC5B00" w:rsidRDefault="00AD543A" w:rsidP="00CF473F">
            <w:pPr>
              <w:jc w:val="center"/>
              <w:rPr>
                <w:bCs/>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Magyar nyelv és irodalom</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4</w:t>
            </w:r>
            <w:r w:rsidRPr="00DE4266">
              <w:rPr>
                <w:color w:val="FF0000"/>
                <w:sz w:val="24"/>
                <w:szCs w:val="24"/>
              </w:rPr>
              <w:t>+1</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5</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3E2EA5">
              <w:rPr>
                <w:color w:val="FF0000"/>
                <w:sz w:val="24"/>
                <w:szCs w:val="24"/>
              </w:rPr>
              <w:t>+1</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3E2EA5">
              <w:rPr>
                <w:color w:val="FF0000"/>
                <w:sz w:val="24"/>
                <w:szCs w:val="24"/>
              </w:rPr>
              <w:t>+1</w:t>
            </w: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Idegen nyelv Angol/Német</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00941C46">
              <w:rPr>
                <w:sz w:val="24"/>
                <w:szCs w:val="24"/>
              </w:rPr>
              <w:t>+</w:t>
            </w:r>
            <w:r w:rsidR="00941C46" w:rsidRPr="0046543A">
              <w:rPr>
                <w:color w:val="FF0000"/>
                <w:sz w:val="24"/>
                <w:szCs w:val="24"/>
              </w:rPr>
              <w:t>3</w:t>
            </w:r>
            <w:r w:rsidR="00941C46">
              <w:rPr>
                <w:sz w:val="24"/>
                <w:szCs w:val="24"/>
              </w:rPr>
              <w:t xml:space="preserve"> (átcsop. 13. éfról)</w:t>
            </w:r>
          </w:p>
        </w:tc>
        <w:tc>
          <w:tcPr>
            <w:tcW w:w="1055" w:type="dxa"/>
            <w:vAlign w:val="center"/>
          </w:tcPr>
          <w:p w:rsidR="00AD543A" w:rsidRPr="00EC5B00" w:rsidRDefault="00AD543A" w:rsidP="00CF473F">
            <w:pPr>
              <w:jc w:val="center"/>
              <w:rPr>
                <w:bCs/>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Matematika</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4</w:t>
            </w:r>
            <w:r w:rsidRPr="00DE4266">
              <w:rPr>
                <w:color w:val="FF0000"/>
                <w:sz w:val="24"/>
                <w:szCs w:val="24"/>
              </w:rPr>
              <w:t>+1</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3E2EA5">
              <w:rPr>
                <w:color w:val="FF0000"/>
                <w:sz w:val="24"/>
                <w:szCs w:val="24"/>
              </w:rPr>
              <w:t>+1</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3E2EA5">
              <w:rPr>
                <w:color w:val="FF0000"/>
                <w:sz w:val="24"/>
                <w:szCs w:val="24"/>
              </w:rPr>
              <w:t>+1</w:t>
            </w: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Történelem</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2</w:t>
            </w:r>
            <w:r w:rsidRPr="003E2EA5">
              <w:rPr>
                <w:color w:val="FF0000"/>
                <w:sz w:val="24"/>
                <w:szCs w:val="24"/>
              </w:rPr>
              <w:t>+1</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2</w:t>
            </w:r>
            <w:r w:rsidRPr="003E2EA5">
              <w:rPr>
                <w:color w:val="FF0000"/>
                <w:sz w:val="24"/>
                <w:szCs w:val="24"/>
              </w:rPr>
              <w:t>+1+1</w:t>
            </w: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Állampolgári ismeretek</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Kötelező komplex természetismeret</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Pénzügyi és vállalkozói ismeretek</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290" w:type="dxa"/>
            <w:shd w:val="clear" w:color="auto" w:fill="auto"/>
            <w:noWrap/>
            <w:vAlign w:val="center"/>
          </w:tcPr>
          <w:p w:rsidR="00AD543A" w:rsidRPr="00EC5B00" w:rsidRDefault="00AD543A" w:rsidP="00CF473F">
            <w:pP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Ágazathoz tartozó - Biológia</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r w:rsidRPr="00EC5B00">
              <w:rPr>
                <w:sz w:val="24"/>
                <w:szCs w:val="24"/>
              </w:rPr>
              <w:t> </w:t>
            </w: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Művészetek: ének-zene</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Digitális kultúra</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1</w:t>
            </w:r>
            <w:r w:rsidRPr="00DE4266">
              <w:rPr>
                <w:color w:val="FF0000"/>
                <w:sz w:val="24"/>
                <w:szCs w:val="24"/>
              </w:rPr>
              <w:t>+1</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0</w:t>
            </w:r>
            <w:r w:rsidRPr="003E2EA5">
              <w:rPr>
                <w:color w:val="FF0000"/>
                <w:sz w:val="24"/>
                <w:szCs w:val="24"/>
              </w:rPr>
              <w:t>+1</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 xml:space="preserve">Testnevelés </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iCs/>
                <w:sz w:val="24"/>
                <w:szCs w:val="24"/>
              </w:rPr>
            </w:pPr>
            <w:r w:rsidRPr="00EC5B00">
              <w:rPr>
                <w:iCs/>
                <w:sz w:val="24"/>
                <w:szCs w:val="24"/>
              </w:rPr>
              <w:t>Osztályfőnöki</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55" w:type="dxa"/>
            <w:vAlign w:val="center"/>
          </w:tcPr>
          <w:p w:rsidR="00AD543A" w:rsidRPr="00EC5B00" w:rsidRDefault="00AD543A" w:rsidP="00CF473F">
            <w:pPr>
              <w:jc w:val="center"/>
              <w:rPr>
                <w:bCs/>
                <w:sz w:val="24"/>
                <w:szCs w:val="24"/>
              </w:rPr>
            </w:pPr>
            <w:r w:rsidRPr="00EC5B00">
              <w:rPr>
                <w:bCs/>
                <w:sz w:val="24"/>
                <w:szCs w:val="24"/>
              </w:rPr>
              <w:t>1</w:t>
            </w: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Szabadon tervezhető órakeret (közismereti</w:t>
            </w:r>
            <w:r w:rsidR="00177E03">
              <w:rPr>
                <w:sz w:val="24"/>
                <w:szCs w:val="24"/>
              </w:rPr>
              <w:t xml:space="preserve"> és szakmai </w:t>
            </w:r>
            <w:r w:rsidRPr="00EC5B00">
              <w:rPr>
                <w:sz w:val="24"/>
                <w:szCs w:val="24"/>
              </w:rPr>
              <w:t>)</w:t>
            </w:r>
          </w:p>
        </w:tc>
        <w:tc>
          <w:tcPr>
            <w:tcW w:w="1147" w:type="dxa"/>
            <w:shd w:val="clear" w:color="auto" w:fill="auto"/>
            <w:noWrap/>
            <w:vAlign w:val="center"/>
          </w:tcPr>
          <w:p w:rsidR="00AD543A" w:rsidRPr="00EC5B00" w:rsidRDefault="00AD543A" w:rsidP="00CF473F">
            <w:pPr>
              <w:jc w:val="center"/>
              <w:rPr>
                <w:sz w:val="24"/>
                <w:szCs w:val="24"/>
              </w:rPr>
            </w:pPr>
            <w:r w:rsidRPr="00DE4266">
              <w:rPr>
                <w:color w:val="FF0000"/>
                <w:sz w:val="24"/>
                <w:szCs w:val="24"/>
              </w:rPr>
              <w:t>3</w:t>
            </w:r>
          </w:p>
        </w:tc>
        <w:tc>
          <w:tcPr>
            <w:tcW w:w="1165" w:type="dxa"/>
            <w:shd w:val="clear" w:color="auto" w:fill="auto"/>
            <w:noWrap/>
            <w:vAlign w:val="center"/>
          </w:tcPr>
          <w:p w:rsidR="00AD543A" w:rsidRPr="003E2EA5" w:rsidRDefault="00AD543A" w:rsidP="00CF473F">
            <w:pPr>
              <w:jc w:val="center"/>
              <w:rPr>
                <w:color w:val="FF0000"/>
                <w:sz w:val="24"/>
                <w:szCs w:val="24"/>
              </w:rPr>
            </w:pPr>
            <w:r w:rsidRPr="003E2EA5">
              <w:rPr>
                <w:color w:val="FF0000"/>
                <w:sz w:val="24"/>
                <w:szCs w:val="24"/>
              </w:rPr>
              <w:t>1</w:t>
            </w:r>
          </w:p>
        </w:tc>
        <w:tc>
          <w:tcPr>
            <w:tcW w:w="1290" w:type="dxa"/>
            <w:shd w:val="clear" w:color="auto" w:fill="auto"/>
            <w:noWrap/>
            <w:vAlign w:val="center"/>
          </w:tcPr>
          <w:p w:rsidR="00AD543A" w:rsidRPr="003E2EA5" w:rsidRDefault="00AD543A" w:rsidP="00CF473F">
            <w:pPr>
              <w:jc w:val="center"/>
              <w:rPr>
                <w:color w:val="FF0000"/>
                <w:sz w:val="24"/>
                <w:szCs w:val="24"/>
              </w:rPr>
            </w:pPr>
            <w:r w:rsidRPr="003E2EA5">
              <w:rPr>
                <w:color w:val="FF0000"/>
                <w:sz w:val="24"/>
                <w:szCs w:val="24"/>
              </w:rPr>
              <w:t xml:space="preserve">1 </w:t>
            </w:r>
          </w:p>
          <w:p w:rsidR="00AD543A" w:rsidRPr="003E2EA5" w:rsidRDefault="00AD543A" w:rsidP="00CF473F">
            <w:pPr>
              <w:jc w:val="center"/>
              <w:rPr>
                <w:color w:val="FF0000"/>
                <w:sz w:val="24"/>
                <w:szCs w:val="24"/>
              </w:rPr>
            </w:pPr>
            <w:r w:rsidRPr="003E2EA5">
              <w:rPr>
                <w:color w:val="FF0000"/>
                <w:sz w:val="24"/>
                <w:szCs w:val="24"/>
              </w:rPr>
              <w:t>magyar</w:t>
            </w:r>
          </w:p>
        </w:tc>
        <w:tc>
          <w:tcPr>
            <w:tcW w:w="1522" w:type="dxa"/>
            <w:shd w:val="clear" w:color="auto" w:fill="auto"/>
            <w:noWrap/>
            <w:vAlign w:val="center"/>
          </w:tcPr>
          <w:p w:rsidR="00AD543A" w:rsidRPr="003E2EA5" w:rsidRDefault="00AD543A" w:rsidP="00CF473F">
            <w:pPr>
              <w:jc w:val="center"/>
              <w:rPr>
                <w:color w:val="FF0000"/>
                <w:sz w:val="24"/>
                <w:szCs w:val="24"/>
              </w:rPr>
            </w:pPr>
            <w:r w:rsidRPr="003E2EA5">
              <w:rPr>
                <w:color w:val="FF0000"/>
                <w:sz w:val="24"/>
                <w:szCs w:val="24"/>
              </w:rPr>
              <w:t>2</w:t>
            </w:r>
          </w:p>
          <w:p w:rsidR="00AD543A" w:rsidRPr="003E2EA5" w:rsidRDefault="00AD543A" w:rsidP="00CF473F">
            <w:pPr>
              <w:jc w:val="center"/>
              <w:rPr>
                <w:color w:val="FF0000"/>
                <w:sz w:val="24"/>
                <w:szCs w:val="24"/>
              </w:rPr>
            </w:pPr>
            <w:r w:rsidRPr="003E2EA5">
              <w:rPr>
                <w:color w:val="FF0000"/>
                <w:sz w:val="24"/>
                <w:szCs w:val="24"/>
              </w:rPr>
              <w:t xml:space="preserve">magyar </w:t>
            </w:r>
          </w:p>
          <w:p w:rsidR="00AD543A" w:rsidRPr="003E2EA5" w:rsidRDefault="00AD543A" w:rsidP="00CF473F">
            <w:pPr>
              <w:jc w:val="center"/>
              <w:rPr>
                <w:color w:val="FF0000"/>
                <w:sz w:val="24"/>
                <w:szCs w:val="24"/>
              </w:rPr>
            </w:pPr>
            <w:r w:rsidRPr="003E2EA5">
              <w:rPr>
                <w:color w:val="FF0000"/>
                <w:sz w:val="24"/>
                <w:szCs w:val="24"/>
              </w:rPr>
              <w:t>történelem</w:t>
            </w:r>
          </w:p>
        </w:tc>
        <w:tc>
          <w:tcPr>
            <w:tcW w:w="1055" w:type="dxa"/>
            <w:vAlign w:val="center"/>
          </w:tcPr>
          <w:p w:rsidR="00AD543A" w:rsidRPr="0046543A" w:rsidRDefault="00AD543A" w:rsidP="00CF473F">
            <w:pPr>
              <w:jc w:val="center"/>
              <w:rPr>
                <w:color w:val="FF0000"/>
                <w:sz w:val="24"/>
                <w:szCs w:val="24"/>
              </w:rPr>
            </w:pPr>
            <w:r w:rsidRPr="0046543A">
              <w:rPr>
                <w:color w:val="FF0000"/>
                <w:sz w:val="24"/>
                <w:szCs w:val="24"/>
              </w:rPr>
              <w:t>6</w:t>
            </w:r>
          </w:p>
          <w:p w:rsidR="00AD543A" w:rsidRPr="00EC5B00" w:rsidRDefault="00177E03" w:rsidP="0046543A">
            <w:pPr>
              <w:jc w:val="center"/>
              <w:rPr>
                <w:sz w:val="24"/>
                <w:szCs w:val="24"/>
              </w:rPr>
            </w:pPr>
            <w:r w:rsidRPr="0046543A">
              <w:rPr>
                <w:color w:val="FF0000"/>
                <w:sz w:val="24"/>
                <w:szCs w:val="24"/>
              </w:rPr>
              <w:t xml:space="preserve"> szakmai </w:t>
            </w:r>
          </w:p>
        </w:tc>
      </w:tr>
      <w:tr w:rsidR="00AD543A" w:rsidRPr="00EC5B00" w:rsidTr="00843A02">
        <w:trPr>
          <w:trHeight w:val="300"/>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Érettségire felkészítő tantárgy</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2</w:t>
            </w:r>
          </w:p>
          <w:p w:rsidR="00AD543A" w:rsidRPr="00EC5B00" w:rsidRDefault="00AD543A" w:rsidP="00CF473F">
            <w:pPr>
              <w:jc w:val="center"/>
              <w:rPr>
                <w:sz w:val="18"/>
                <w:szCs w:val="18"/>
              </w:rPr>
            </w:pPr>
            <w:r w:rsidRPr="00EC5B00">
              <w:rPr>
                <w:sz w:val="18"/>
                <w:szCs w:val="18"/>
              </w:rPr>
              <w:t>matematika</w:t>
            </w:r>
          </w:p>
          <w:p w:rsidR="00AD543A" w:rsidRPr="00EC5B00" w:rsidRDefault="00AD543A" w:rsidP="00CF473F">
            <w:pPr>
              <w:jc w:val="center"/>
              <w:rPr>
                <w:sz w:val="18"/>
                <w:szCs w:val="18"/>
              </w:rPr>
            </w:pPr>
            <w:r w:rsidRPr="00EC5B00">
              <w:rPr>
                <w:sz w:val="18"/>
                <w:szCs w:val="18"/>
              </w:rPr>
              <w:t>történelem</w:t>
            </w:r>
          </w:p>
          <w:p w:rsidR="00AD543A" w:rsidRPr="00EC5B00" w:rsidRDefault="00AD543A" w:rsidP="00CF473F">
            <w:pPr>
              <w:jc w:val="center"/>
              <w:rPr>
                <w:sz w:val="24"/>
                <w:szCs w:val="24"/>
              </w:rPr>
            </w:pPr>
            <w:r w:rsidRPr="00EC5B00">
              <w:rPr>
                <w:sz w:val="24"/>
                <w:szCs w:val="24"/>
              </w:rPr>
              <w:t>1+1</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2</w:t>
            </w:r>
          </w:p>
          <w:p w:rsidR="00AD543A" w:rsidRPr="00EC5B00" w:rsidRDefault="00AD543A" w:rsidP="00CF473F">
            <w:pPr>
              <w:jc w:val="center"/>
              <w:rPr>
                <w:sz w:val="18"/>
                <w:szCs w:val="18"/>
              </w:rPr>
            </w:pPr>
            <w:r w:rsidRPr="00EC5B00">
              <w:rPr>
                <w:sz w:val="18"/>
                <w:szCs w:val="18"/>
              </w:rPr>
              <w:t>matematika</w:t>
            </w:r>
          </w:p>
          <w:p w:rsidR="00AD543A" w:rsidRPr="00EC5B00" w:rsidRDefault="00AD543A" w:rsidP="00CF473F">
            <w:pPr>
              <w:jc w:val="center"/>
              <w:rPr>
                <w:sz w:val="18"/>
                <w:szCs w:val="18"/>
              </w:rPr>
            </w:pPr>
            <w:r w:rsidRPr="00EC5B00">
              <w:rPr>
                <w:sz w:val="18"/>
                <w:szCs w:val="18"/>
              </w:rPr>
              <w:t>történelem</w:t>
            </w:r>
          </w:p>
          <w:p w:rsidR="00AD543A" w:rsidRPr="00EC5B00" w:rsidRDefault="00AD543A" w:rsidP="00CF473F">
            <w:pPr>
              <w:jc w:val="center"/>
              <w:rPr>
                <w:sz w:val="24"/>
                <w:szCs w:val="24"/>
              </w:rPr>
            </w:pPr>
            <w:r w:rsidRPr="00EC5B00">
              <w:rPr>
                <w:sz w:val="24"/>
                <w:szCs w:val="24"/>
              </w:rPr>
              <w:t>1+1</w:t>
            </w:r>
          </w:p>
        </w:tc>
        <w:tc>
          <w:tcPr>
            <w:tcW w:w="1055" w:type="dxa"/>
            <w:vAlign w:val="center"/>
          </w:tcPr>
          <w:p w:rsidR="00AD543A" w:rsidRPr="00EC5B00" w:rsidRDefault="00AD543A" w:rsidP="00CF473F">
            <w:pPr>
              <w:jc w:val="center"/>
              <w:rPr>
                <w:sz w:val="24"/>
                <w:szCs w:val="24"/>
              </w:rPr>
            </w:pPr>
            <w:r w:rsidRPr="00EC5B00">
              <w:rPr>
                <w:sz w:val="24"/>
                <w:szCs w:val="24"/>
              </w:rPr>
              <w:t> </w:t>
            </w:r>
          </w:p>
        </w:tc>
      </w:tr>
      <w:tr w:rsidR="00AD543A" w:rsidRPr="00EC5B00" w:rsidTr="00843A02">
        <w:trPr>
          <w:trHeight w:val="300"/>
          <w:jc w:val="center"/>
        </w:trPr>
        <w:tc>
          <w:tcPr>
            <w:tcW w:w="3770" w:type="dxa"/>
            <w:shd w:val="clear" w:color="auto" w:fill="DEEAF6"/>
            <w:vAlign w:val="bottom"/>
          </w:tcPr>
          <w:p w:rsidR="00AD543A" w:rsidRPr="00EC5B00" w:rsidRDefault="00AD543A" w:rsidP="00CF473F">
            <w:pPr>
              <w:rPr>
                <w:sz w:val="24"/>
                <w:szCs w:val="24"/>
              </w:rPr>
            </w:pPr>
            <w:r w:rsidRPr="00EC5B00">
              <w:rPr>
                <w:sz w:val="24"/>
                <w:szCs w:val="24"/>
              </w:rPr>
              <w:t>KÖZISMERETI ÖSSZES</w:t>
            </w:r>
          </w:p>
        </w:tc>
        <w:tc>
          <w:tcPr>
            <w:tcW w:w="1147" w:type="dxa"/>
            <w:shd w:val="clear" w:color="auto" w:fill="DEEAF6"/>
            <w:noWrap/>
            <w:vAlign w:val="center"/>
          </w:tcPr>
          <w:p w:rsidR="00AD543A" w:rsidRPr="00EC5B00" w:rsidRDefault="00AD543A" w:rsidP="00CF473F">
            <w:pPr>
              <w:jc w:val="center"/>
              <w:rPr>
                <w:sz w:val="24"/>
                <w:szCs w:val="24"/>
              </w:rPr>
            </w:pPr>
            <w:r w:rsidRPr="00EC5B00">
              <w:rPr>
                <w:sz w:val="24"/>
                <w:szCs w:val="24"/>
              </w:rPr>
              <w:t>24+3=27</w:t>
            </w:r>
          </w:p>
        </w:tc>
        <w:tc>
          <w:tcPr>
            <w:tcW w:w="1165" w:type="dxa"/>
            <w:shd w:val="clear" w:color="auto" w:fill="DEEAF6"/>
            <w:noWrap/>
            <w:vAlign w:val="center"/>
          </w:tcPr>
          <w:p w:rsidR="00AD543A" w:rsidRPr="00EC5B00" w:rsidRDefault="00AD543A" w:rsidP="00CF473F">
            <w:pPr>
              <w:jc w:val="center"/>
              <w:rPr>
                <w:sz w:val="24"/>
                <w:szCs w:val="24"/>
              </w:rPr>
            </w:pPr>
            <w:r w:rsidRPr="00EC5B00">
              <w:rPr>
                <w:sz w:val="24"/>
                <w:szCs w:val="24"/>
              </w:rPr>
              <w:t>24+1=25</w:t>
            </w:r>
          </w:p>
        </w:tc>
        <w:tc>
          <w:tcPr>
            <w:tcW w:w="1290" w:type="dxa"/>
            <w:shd w:val="clear" w:color="auto" w:fill="DEEAF6"/>
            <w:noWrap/>
            <w:vAlign w:val="center"/>
          </w:tcPr>
          <w:p w:rsidR="00AD543A" w:rsidRPr="00EC5B00" w:rsidRDefault="00AD543A" w:rsidP="00CF473F">
            <w:pPr>
              <w:jc w:val="center"/>
              <w:rPr>
                <w:sz w:val="24"/>
                <w:szCs w:val="24"/>
              </w:rPr>
            </w:pPr>
            <w:r w:rsidRPr="00EC5B00">
              <w:rPr>
                <w:sz w:val="24"/>
                <w:szCs w:val="24"/>
              </w:rPr>
              <w:t>17+1+2=20</w:t>
            </w:r>
          </w:p>
        </w:tc>
        <w:tc>
          <w:tcPr>
            <w:tcW w:w="1522" w:type="dxa"/>
            <w:shd w:val="clear" w:color="auto" w:fill="DEEAF6"/>
            <w:noWrap/>
            <w:vAlign w:val="center"/>
          </w:tcPr>
          <w:p w:rsidR="00AD543A" w:rsidRPr="00EC5B00" w:rsidRDefault="00AD543A" w:rsidP="00CF473F">
            <w:pPr>
              <w:jc w:val="center"/>
              <w:rPr>
                <w:sz w:val="24"/>
                <w:szCs w:val="24"/>
              </w:rPr>
            </w:pPr>
            <w:r w:rsidRPr="00EC5B00">
              <w:rPr>
                <w:sz w:val="24"/>
                <w:szCs w:val="24"/>
              </w:rPr>
              <w:t>16</w:t>
            </w:r>
            <w:r w:rsidR="00941C46">
              <w:rPr>
                <w:sz w:val="24"/>
                <w:szCs w:val="24"/>
              </w:rPr>
              <w:t>+3+2+2=23</w:t>
            </w:r>
          </w:p>
        </w:tc>
        <w:tc>
          <w:tcPr>
            <w:tcW w:w="1055" w:type="dxa"/>
            <w:shd w:val="clear" w:color="auto" w:fill="DEEAF6"/>
            <w:vAlign w:val="center"/>
          </w:tcPr>
          <w:p w:rsidR="00AD543A" w:rsidRPr="00EC5B00" w:rsidRDefault="00177E03" w:rsidP="00CF473F">
            <w:pPr>
              <w:jc w:val="center"/>
              <w:rPr>
                <w:sz w:val="24"/>
                <w:szCs w:val="24"/>
              </w:rPr>
            </w:pPr>
            <w:r>
              <w:rPr>
                <w:sz w:val="24"/>
                <w:szCs w:val="24"/>
              </w:rPr>
              <w:t>1</w:t>
            </w:r>
          </w:p>
        </w:tc>
      </w:tr>
      <w:tr w:rsidR="00AD543A" w:rsidRPr="00EC5B00" w:rsidTr="00843A02">
        <w:trPr>
          <w:trHeight w:val="300"/>
          <w:jc w:val="center"/>
        </w:trPr>
        <w:tc>
          <w:tcPr>
            <w:tcW w:w="3770" w:type="dxa"/>
            <w:shd w:val="clear" w:color="auto" w:fill="F2F2F2"/>
            <w:vAlign w:val="bottom"/>
          </w:tcPr>
          <w:p w:rsidR="00AD543A" w:rsidRPr="00EC5B00" w:rsidRDefault="00AD543A" w:rsidP="00CF473F">
            <w:pPr>
              <w:rPr>
                <w:sz w:val="24"/>
                <w:szCs w:val="24"/>
              </w:rPr>
            </w:pPr>
            <w:r w:rsidRPr="00EC5B00">
              <w:rPr>
                <w:sz w:val="24"/>
                <w:szCs w:val="24"/>
              </w:rPr>
              <w:t>Munkavállalói ismeretek</w:t>
            </w:r>
          </w:p>
        </w:tc>
        <w:tc>
          <w:tcPr>
            <w:tcW w:w="1147" w:type="dxa"/>
            <w:shd w:val="clear" w:color="auto" w:fill="F2F2F2"/>
            <w:noWrap/>
            <w:vAlign w:val="center"/>
          </w:tcPr>
          <w:p w:rsidR="00AD543A" w:rsidRPr="00EC5B00" w:rsidRDefault="00AD543A" w:rsidP="00CF473F">
            <w:pPr>
              <w:jc w:val="center"/>
              <w:rPr>
                <w:sz w:val="24"/>
                <w:szCs w:val="24"/>
              </w:rPr>
            </w:pPr>
            <w:r w:rsidRPr="00EC5B00">
              <w:rPr>
                <w:sz w:val="24"/>
                <w:szCs w:val="24"/>
              </w:rPr>
              <w:t>0,5</w:t>
            </w:r>
          </w:p>
        </w:tc>
        <w:tc>
          <w:tcPr>
            <w:tcW w:w="1165" w:type="dxa"/>
            <w:shd w:val="clear" w:color="auto" w:fill="F2F2F2"/>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F2F2F2"/>
            <w:vAlign w:val="bottom"/>
          </w:tcPr>
          <w:p w:rsidR="00AD543A" w:rsidRPr="00EC5B00" w:rsidRDefault="00AD543A" w:rsidP="00CF473F">
            <w:pPr>
              <w:rPr>
                <w:sz w:val="24"/>
                <w:szCs w:val="24"/>
              </w:rPr>
            </w:pPr>
            <w:r w:rsidRPr="00EC5B00">
              <w:rPr>
                <w:sz w:val="24"/>
                <w:szCs w:val="24"/>
              </w:rPr>
              <w:t>Közszolgálati alapismeretek</w:t>
            </w:r>
          </w:p>
        </w:tc>
        <w:tc>
          <w:tcPr>
            <w:tcW w:w="1147" w:type="dxa"/>
            <w:shd w:val="clear" w:color="auto" w:fill="F2F2F2"/>
            <w:noWrap/>
            <w:vAlign w:val="center"/>
          </w:tcPr>
          <w:p w:rsidR="00AD543A" w:rsidRPr="00EC5B00" w:rsidRDefault="00AD543A" w:rsidP="00CF473F">
            <w:pPr>
              <w:jc w:val="center"/>
              <w:rPr>
                <w:sz w:val="24"/>
                <w:szCs w:val="24"/>
              </w:rPr>
            </w:pPr>
            <w:r w:rsidRPr="00EC5B00">
              <w:rPr>
                <w:sz w:val="24"/>
                <w:szCs w:val="24"/>
              </w:rPr>
              <w:t>2</w:t>
            </w:r>
          </w:p>
        </w:tc>
        <w:tc>
          <w:tcPr>
            <w:tcW w:w="1165" w:type="dxa"/>
            <w:shd w:val="clear" w:color="auto" w:fill="F2F2F2"/>
            <w:noWrap/>
            <w:vAlign w:val="center"/>
          </w:tcPr>
          <w:p w:rsidR="00AD543A" w:rsidRPr="00EC5B00" w:rsidRDefault="00AD543A" w:rsidP="00CF473F">
            <w:pPr>
              <w:jc w:val="center"/>
              <w:rPr>
                <w:sz w:val="24"/>
                <w:szCs w:val="24"/>
              </w:rPr>
            </w:pPr>
            <w:r w:rsidRPr="00EC5B00">
              <w:rPr>
                <w:sz w:val="24"/>
                <w:szCs w:val="24"/>
              </w:rPr>
              <w:t>1,5</w:t>
            </w: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F2F2F2"/>
            <w:vAlign w:val="bottom"/>
          </w:tcPr>
          <w:p w:rsidR="00AD543A" w:rsidRPr="00EC5B00" w:rsidRDefault="00AD543A" w:rsidP="00CF473F">
            <w:pPr>
              <w:rPr>
                <w:sz w:val="24"/>
                <w:szCs w:val="24"/>
              </w:rPr>
            </w:pPr>
            <w:r w:rsidRPr="00EC5B00">
              <w:rPr>
                <w:sz w:val="24"/>
                <w:szCs w:val="24"/>
              </w:rPr>
              <w:t>Kommunikációs gyakorlatok</w:t>
            </w:r>
          </w:p>
        </w:tc>
        <w:tc>
          <w:tcPr>
            <w:tcW w:w="1147" w:type="dxa"/>
            <w:shd w:val="clear" w:color="auto" w:fill="F2F2F2"/>
            <w:noWrap/>
            <w:vAlign w:val="center"/>
          </w:tcPr>
          <w:p w:rsidR="00AD543A" w:rsidRPr="00EC5B00" w:rsidRDefault="00AD543A" w:rsidP="00CF473F">
            <w:pPr>
              <w:jc w:val="center"/>
              <w:rPr>
                <w:sz w:val="24"/>
                <w:szCs w:val="24"/>
              </w:rPr>
            </w:pPr>
            <w:r w:rsidRPr="00EC5B00">
              <w:rPr>
                <w:sz w:val="24"/>
                <w:szCs w:val="24"/>
              </w:rPr>
              <w:t>1</w:t>
            </w:r>
          </w:p>
        </w:tc>
        <w:tc>
          <w:tcPr>
            <w:tcW w:w="1165" w:type="dxa"/>
            <w:shd w:val="clear" w:color="auto" w:fill="F2F2F2"/>
            <w:noWrap/>
            <w:vAlign w:val="center"/>
          </w:tcPr>
          <w:p w:rsidR="00AD543A" w:rsidRPr="00EC5B00" w:rsidRDefault="00AD543A" w:rsidP="00CF473F">
            <w:pPr>
              <w:jc w:val="center"/>
              <w:rPr>
                <w:sz w:val="24"/>
                <w:szCs w:val="24"/>
              </w:rPr>
            </w:pPr>
            <w:r w:rsidRPr="00EC5B00">
              <w:rPr>
                <w:sz w:val="24"/>
                <w:szCs w:val="24"/>
              </w:rPr>
              <w:t>1</w:t>
            </w: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F2F2F2"/>
            <w:vAlign w:val="bottom"/>
          </w:tcPr>
          <w:p w:rsidR="00AD543A" w:rsidRPr="00EC5B00" w:rsidRDefault="00AD543A" w:rsidP="00CF473F">
            <w:pPr>
              <w:rPr>
                <w:sz w:val="24"/>
                <w:szCs w:val="24"/>
              </w:rPr>
            </w:pPr>
            <w:r w:rsidRPr="00EC5B00">
              <w:rPr>
                <w:sz w:val="24"/>
                <w:szCs w:val="24"/>
              </w:rPr>
              <w:t>Kommunikációs ismeretek</w:t>
            </w:r>
          </w:p>
        </w:tc>
        <w:tc>
          <w:tcPr>
            <w:tcW w:w="1147" w:type="dxa"/>
            <w:shd w:val="clear" w:color="auto" w:fill="F2F2F2"/>
            <w:noWrap/>
            <w:vAlign w:val="center"/>
          </w:tcPr>
          <w:p w:rsidR="00AD543A" w:rsidRPr="00EC5B00" w:rsidRDefault="00AD543A" w:rsidP="00CF473F">
            <w:pPr>
              <w:jc w:val="center"/>
              <w:rPr>
                <w:sz w:val="24"/>
                <w:szCs w:val="24"/>
              </w:rPr>
            </w:pPr>
          </w:p>
        </w:tc>
        <w:tc>
          <w:tcPr>
            <w:tcW w:w="1165" w:type="dxa"/>
            <w:shd w:val="clear" w:color="auto" w:fill="F2F2F2"/>
            <w:noWrap/>
            <w:vAlign w:val="center"/>
          </w:tcPr>
          <w:p w:rsidR="00AD543A" w:rsidRPr="00EC5B00" w:rsidRDefault="00AD543A" w:rsidP="00CF473F">
            <w:pPr>
              <w:jc w:val="center"/>
              <w:rPr>
                <w:sz w:val="24"/>
                <w:szCs w:val="24"/>
              </w:rPr>
            </w:pPr>
            <w:r w:rsidRPr="00EC5B00">
              <w:rPr>
                <w:sz w:val="24"/>
                <w:szCs w:val="24"/>
              </w:rPr>
              <w:t>1</w:t>
            </w: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F2F2F2"/>
            <w:vAlign w:val="bottom"/>
          </w:tcPr>
          <w:p w:rsidR="00AD543A" w:rsidRPr="00EC5B00" w:rsidRDefault="00AD543A" w:rsidP="00CF473F">
            <w:pPr>
              <w:rPr>
                <w:sz w:val="24"/>
                <w:szCs w:val="24"/>
              </w:rPr>
            </w:pPr>
            <w:r w:rsidRPr="00EC5B00">
              <w:rPr>
                <w:sz w:val="24"/>
                <w:szCs w:val="24"/>
              </w:rPr>
              <w:t>Speciális testnevelés és önvédelem</w:t>
            </w:r>
          </w:p>
        </w:tc>
        <w:tc>
          <w:tcPr>
            <w:tcW w:w="1147" w:type="dxa"/>
            <w:shd w:val="clear" w:color="auto" w:fill="F2F2F2"/>
            <w:noWrap/>
            <w:vAlign w:val="center"/>
          </w:tcPr>
          <w:p w:rsidR="00AD543A" w:rsidRPr="00EC5B00" w:rsidRDefault="00AD543A" w:rsidP="00CF473F">
            <w:pPr>
              <w:jc w:val="center"/>
              <w:rPr>
                <w:sz w:val="24"/>
                <w:szCs w:val="24"/>
              </w:rPr>
            </w:pPr>
            <w:r w:rsidRPr="00EC5B00">
              <w:rPr>
                <w:sz w:val="24"/>
                <w:szCs w:val="24"/>
              </w:rPr>
              <w:t>3,5</w:t>
            </w:r>
          </w:p>
        </w:tc>
        <w:tc>
          <w:tcPr>
            <w:tcW w:w="1165" w:type="dxa"/>
            <w:shd w:val="clear" w:color="auto" w:fill="F2F2F2"/>
            <w:noWrap/>
            <w:vAlign w:val="center"/>
          </w:tcPr>
          <w:p w:rsidR="00AD543A" w:rsidRPr="00EC5B00" w:rsidRDefault="00AD543A" w:rsidP="00CF473F">
            <w:pPr>
              <w:jc w:val="center"/>
              <w:rPr>
                <w:sz w:val="24"/>
                <w:szCs w:val="24"/>
              </w:rPr>
            </w:pPr>
            <w:r w:rsidRPr="00EC5B00">
              <w:rPr>
                <w:sz w:val="24"/>
                <w:szCs w:val="24"/>
              </w:rPr>
              <w:t>3,5</w:t>
            </w: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00"/>
          <w:jc w:val="center"/>
        </w:trPr>
        <w:tc>
          <w:tcPr>
            <w:tcW w:w="3770" w:type="dxa"/>
            <w:shd w:val="clear" w:color="auto" w:fill="F2F2F2"/>
            <w:vAlign w:val="bottom"/>
          </w:tcPr>
          <w:p w:rsidR="00AD543A" w:rsidRPr="00EC5B00" w:rsidRDefault="00AD543A" w:rsidP="00CF473F">
            <w:pPr>
              <w:spacing w:line="0" w:lineRule="atLeast"/>
              <w:ind w:left="60"/>
              <w:rPr>
                <w:sz w:val="24"/>
                <w:szCs w:val="24"/>
              </w:rPr>
            </w:pPr>
            <w:r w:rsidRPr="00EC5B00">
              <w:rPr>
                <w:sz w:val="24"/>
                <w:szCs w:val="24"/>
              </w:rPr>
              <w:t>Pszichológiai, szociológiai és kriminológiai ismeretek</w:t>
            </w:r>
          </w:p>
        </w:tc>
        <w:tc>
          <w:tcPr>
            <w:tcW w:w="1147" w:type="dxa"/>
            <w:shd w:val="clear" w:color="auto" w:fill="F2F2F2"/>
            <w:noWrap/>
            <w:vAlign w:val="center"/>
          </w:tcPr>
          <w:p w:rsidR="00AD543A" w:rsidRPr="00EC5B00" w:rsidRDefault="00AD543A" w:rsidP="00CF473F">
            <w:pPr>
              <w:jc w:val="center"/>
              <w:rPr>
                <w:sz w:val="24"/>
                <w:szCs w:val="24"/>
              </w:rPr>
            </w:pPr>
          </w:p>
        </w:tc>
        <w:tc>
          <w:tcPr>
            <w:tcW w:w="1165" w:type="dxa"/>
            <w:shd w:val="clear" w:color="auto" w:fill="F2F2F2"/>
            <w:noWrap/>
            <w:vAlign w:val="center"/>
          </w:tcPr>
          <w:p w:rsidR="00AD543A" w:rsidRPr="00EC5B00" w:rsidRDefault="00AD543A" w:rsidP="00CF473F">
            <w:pPr>
              <w:jc w:val="center"/>
              <w:rPr>
                <w:sz w:val="24"/>
                <w:szCs w:val="24"/>
              </w:rPr>
            </w:pPr>
            <w:r w:rsidRPr="00EC5B00">
              <w:rPr>
                <w:sz w:val="24"/>
                <w:szCs w:val="24"/>
              </w:rPr>
              <w:t>2</w:t>
            </w: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iCs/>
                <w:sz w:val="24"/>
                <w:szCs w:val="24"/>
              </w:rPr>
            </w:pPr>
            <w:r w:rsidRPr="00EC5B00">
              <w:rPr>
                <w:iCs/>
                <w:sz w:val="24"/>
                <w:szCs w:val="24"/>
              </w:rPr>
              <w:t xml:space="preserve">Jogi ismeretek </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055" w:type="dxa"/>
            <w:vAlign w:val="center"/>
          </w:tcPr>
          <w:p w:rsidR="00AD543A" w:rsidRPr="00EC5B00" w:rsidRDefault="00AD543A" w:rsidP="00CF473F">
            <w:pPr>
              <w:jc w:val="center"/>
              <w:rPr>
                <w:sz w:val="24"/>
                <w:szCs w:val="24"/>
              </w:rPr>
            </w:pPr>
            <w:r w:rsidRPr="00EC5B00">
              <w:rPr>
                <w:sz w:val="24"/>
                <w:szCs w:val="24"/>
              </w:rPr>
              <w:t>2</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iCs/>
                <w:sz w:val="24"/>
                <w:szCs w:val="24"/>
              </w:rPr>
            </w:pPr>
            <w:r w:rsidRPr="00EC5B00">
              <w:rPr>
                <w:iCs/>
                <w:sz w:val="24"/>
                <w:szCs w:val="24"/>
              </w:rPr>
              <w:t xml:space="preserve">Közigazgatási ismeretek </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r w:rsidRPr="00EC5B00">
              <w:rPr>
                <w:sz w:val="24"/>
                <w:szCs w:val="24"/>
              </w:rPr>
              <w:t>13</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iCs/>
                <w:sz w:val="24"/>
                <w:szCs w:val="24"/>
              </w:rPr>
            </w:pPr>
            <w:r w:rsidRPr="00EC5B00">
              <w:rPr>
                <w:iCs/>
                <w:sz w:val="24"/>
                <w:szCs w:val="24"/>
              </w:rPr>
              <w:t>Szakmai kommunikáció idegen nyelven</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r w:rsidRPr="00EC5B00">
              <w:rPr>
                <w:sz w:val="24"/>
                <w:szCs w:val="24"/>
              </w:rPr>
              <w:t>2</w:t>
            </w:r>
            <w:r w:rsidR="00177E03">
              <w:rPr>
                <w:sz w:val="24"/>
                <w:szCs w:val="24"/>
              </w:rPr>
              <w:t>+</w:t>
            </w:r>
            <w:r w:rsidR="00177E03" w:rsidRPr="00177E03">
              <w:rPr>
                <w:color w:val="FF0000"/>
                <w:sz w:val="24"/>
                <w:szCs w:val="24"/>
              </w:rPr>
              <w:t>3</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iCs/>
                <w:sz w:val="24"/>
                <w:szCs w:val="24"/>
              </w:rPr>
            </w:pPr>
            <w:r w:rsidRPr="00EC5B00">
              <w:rPr>
                <w:iCs/>
                <w:sz w:val="24"/>
                <w:szCs w:val="24"/>
              </w:rPr>
              <w:t>Szakmai kommunikáció</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r w:rsidRPr="00EC5B00">
              <w:rPr>
                <w:sz w:val="24"/>
                <w:szCs w:val="24"/>
              </w:rPr>
              <w:t>1</w:t>
            </w:r>
            <w:r w:rsidR="00EE50AB" w:rsidRPr="00E97504">
              <w:rPr>
                <w:color w:val="FF0000"/>
                <w:sz w:val="24"/>
                <w:szCs w:val="24"/>
              </w:rPr>
              <w:t>+1</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iCs/>
                <w:sz w:val="24"/>
                <w:szCs w:val="24"/>
              </w:rPr>
            </w:pPr>
            <w:r w:rsidRPr="00EC5B00">
              <w:rPr>
                <w:sz w:val="24"/>
                <w:szCs w:val="24"/>
              </w:rPr>
              <w:t>Digitális kommunikáció és gépírás</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55" w:type="dxa"/>
            <w:vAlign w:val="center"/>
          </w:tcPr>
          <w:p w:rsidR="00AD543A" w:rsidRPr="00EC5B00" w:rsidRDefault="00AD543A" w:rsidP="00CF473F">
            <w:pPr>
              <w:jc w:val="center"/>
              <w:rPr>
                <w:sz w:val="24"/>
                <w:szCs w:val="24"/>
              </w:rPr>
            </w:pPr>
            <w:r w:rsidRPr="00EC5B00">
              <w:rPr>
                <w:sz w:val="24"/>
                <w:szCs w:val="24"/>
              </w:rPr>
              <w:t>2</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lastRenderedPageBreak/>
              <w:t>Munkavállalói idegen nyelv</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AD543A" w:rsidP="00CF473F">
            <w:pPr>
              <w:jc w:val="center"/>
              <w:rPr>
                <w:sz w:val="24"/>
                <w:szCs w:val="24"/>
              </w:rPr>
            </w:pPr>
            <w:r w:rsidRPr="00EC5B00">
              <w:rPr>
                <w:sz w:val="24"/>
                <w:szCs w:val="24"/>
              </w:rPr>
              <w:t>2</w:t>
            </w:r>
            <w:r w:rsidR="00EE50AB" w:rsidRPr="00E97504">
              <w:rPr>
                <w:color w:val="FF0000"/>
                <w:sz w:val="24"/>
                <w:szCs w:val="24"/>
              </w:rPr>
              <w:t>+1</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Erő- és állóképesség fejlesztés</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Önvédelem</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055" w:type="dxa"/>
            <w:vAlign w:val="center"/>
          </w:tcPr>
          <w:p w:rsidR="00AD543A" w:rsidRPr="00EC5B00" w:rsidRDefault="00AD543A" w:rsidP="00CF473F">
            <w:pPr>
              <w:jc w:val="center"/>
              <w:rPr>
                <w:sz w:val="24"/>
                <w:szCs w:val="24"/>
              </w:rPr>
            </w:pP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Lövészet</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55" w:type="dxa"/>
            <w:vAlign w:val="center"/>
          </w:tcPr>
          <w:p w:rsidR="00AD543A" w:rsidRPr="00EC5B00" w:rsidRDefault="00AD543A" w:rsidP="00CF473F">
            <w:pPr>
              <w:jc w:val="center"/>
              <w:rPr>
                <w:sz w:val="24"/>
                <w:szCs w:val="24"/>
              </w:rPr>
            </w:pPr>
            <w:r w:rsidRPr="00EC5B00">
              <w:rPr>
                <w:sz w:val="24"/>
                <w:szCs w:val="24"/>
              </w:rPr>
              <w:t>0,5</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Magánbiztonság és vagyonvédelem/személy-és vagyonvédelem</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55" w:type="dxa"/>
            <w:vAlign w:val="center"/>
          </w:tcPr>
          <w:p w:rsidR="00AD543A" w:rsidRPr="00EC5B00" w:rsidRDefault="00941C46" w:rsidP="00CF473F">
            <w:pPr>
              <w:jc w:val="center"/>
              <w:rPr>
                <w:sz w:val="24"/>
                <w:szCs w:val="24"/>
              </w:rPr>
            </w:pPr>
            <w:r w:rsidRPr="009405D9">
              <w:rPr>
                <w:sz w:val="24"/>
                <w:szCs w:val="24"/>
              </w:rPr>
              <w:t>3</w:t>
            </w:r>
            <w:r w:rsidR="007D7CC0" w:rsidRPr="009405D9">
              <w:rPr>
                <w:sz w:val="24"/>
                <w:szCs w:val="24"/>
              </w:rPr>
              <w:t xml:space="preserve">,5 </w:t>
            </w:r>
            <w:r>
              <w:rPr>
                <w:sz w:val="24"/>
                <w:szCs w:val="24"/>
              </w:rPr>
              <w:t>(átcsop 12- éfról)</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sz w:val="24"/>
                <w:szCs w:val="24"/>
              </w:rPr>
            </w:pPr>
            <w:r w:rsidRPr="00EC5B00">
              <w:rPr>
                <w:sz w:val="24"/>
                <w:szCs w:val="24"/>
              </w:rPr>
              <w:t>Szabadon felhasználható (portfoliókészítés):</w:t>
            </w:r>
          </w:p>
        </w:tc>
        <w:tc>
          <w:tcPr>
            <w:tcW w:w="1147" w:type="dxa"/>
            <w:shd w:val="clear" w:color="auto" w:fill="auto"/>
            <w:noWrap/>
            <w:vAlign w:val="center"/>
          </w:tcPr>
          <w:p w:rsidR="00AD543A" w:rsidRPr="00EC5B00" w:rsidRDefault="00AD543A" w:rsidP="00CF473F">
            <w:pPr>
              <w:jc w:val="center"/>
              <w:rPr>
                <w:sz w:val="24"/>
                <w:szCs w:val="24"/>
              </w:rPr>
            </w:pPr>
          </w:p>
        </w:tc>
        <w:tc>
          <w:tcPr>
            <w:tcW w:w="1165" w:type="dxa"/>
            <w:shd w:val="clear" w:color="auto" w:fill="auto"/>
            <w:noWrap/>
            <w:vAlign w:val="center"/>
          </w:tcPr>
          <w:p w:rsidR="00AD543A" w:rsidRPr="00EC5B00" w:rsidRDefault="00AD543A" w:rsidP="00CF473F">
            <w:pPr>
              <w:jc w:val="center"/>
              <w:rPr>
                <w:sz w:val="24"/>
                <w:szCs w:val="24"/>
              </w:rPr>
            </w:pP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055" w:type="dxa"/>
            <w:vAlign w:val="center"/>
          </w:tcPr>
          <w:p w:rsidR="00AD543A" w:rsidRPr="00EC5B00" w:rsidRDefault="007D7CC0" w:rsidP="00CF473F">
            <w:pPr>
              <w:jc w:val="center"/>
              <w:rPr>
                <w:sz w:val="24"/>
                <w:szCs w:val="24"/>
              </w:rPr>
            </w:pPr>
            <w:r>
              <w:rPr>
                <w:sz w:val="24"/>
                <w:szCs w:val="24"/>
              </w:rPr>
              <w:t>1</w:t>
            </w:r>
            <w:r w:rsidR="00EE50AB" w:rsidRPr="00E97504">
              <w:rPr>
                <w:color w:val="FF0000"/>
                <w:sz w:val="24"/>
                <w:szCs w:val="24"/>
              </w:rPr>
              <w:t>+1</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iCs/>
                <w:sz w:val="24"/>
                <w:szCs w:val="24"/>
              </w:rPr>
            </w:pPr>
            <w:r w:rsidRPr="00EC5B00">
              <w:rPr>
                <w:iCs/>
                <w:sz w:val="24"/>
                <w:szCs w:val="24"/>
              </w:rPr>
              <w:t>Összefüggő szakmai gyakorlat</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0</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0</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35</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35</w:t>
            </w:r>
          </w:p>
        </w:tc>
        <w:tc>
          <w:tcPr>
            <w:tcW w:w="1055" w:type="dxa"/>
            <w:vAlign w:val="center"/>
          </w:tcPr>
          <w:p w:rsidR="00AD543A" w:rsidRPr="00EC5B00" w:rsidRDefault="00AD543A" w:rsidP="00CF473F">
            <w:pPr>
              <w:jc w:val="center"/>
              <w:rPr>
                <w:sz w:val="24"/>
                <w:szCs w:val="24"/>
              </w:rPr>
            </w:pPr>
            <w:r w:rsidRPr="00EC5B00">
              <w:rPr>
                <w:sz w:val="24"/>
                <w:szCs w:val="24"/>
              </w:rPr>
              <w:t>0</w:t>
            </w:r>
          </w:p>
        </w:tc>
      </w:tr>
      <w:tr w:rsidR="00AD543A" w:rsidRPr="00EC5B00" w:rsidTr="00843A02">
        <w:trPr>
          <w:trHeight w:val="315"/>
          <w:jc w:val="center"/>
        </w:trPr>
        <w:tc>
          <w:tcPr>
            <w:tcW w:w="3770" w:type="dxa"/>
            <w:shd w:val="clear" w:color="auto" w:fill="auto"/>
            <w:vAlign w:val="bottom"/>
          </w:tcPr>
          <w:p w:rsidR="00AD543A" w:rsidRPr="00EC5B00" w:rsidRDefault="00AD543A" w:rsidP="00CF473F">
            <w:pPr>
              <w:rPr>
                <w:iCs/>
                <w:sz w:val="24"/>
                <w:szCs w:val="24"/>
              </w:rPr>
            </w:pPr>
            <w:r w:rsidRPr="00EC5B00">
              <w:rPr>
                <w:iCs/>
                <w:sz w:val="24"/>
                <w:szCs w:val="24"/>
              </w:rPr>
              <w:t>Tanítási hetek száma</w:t>
            </w:r>
          </w:p>
        </w:tc>
        <w:tc>
          <w:tcPr>
            <w:tcW w:w="1147" w:type="dxa"/>
            <w:shd w:val="clear" w:color="auto" w:fill="auto"/>
            <w:noWrap/>
            <w:vAlign w:val="center"/>
          </w:tcPr>
          <w:p w:rsidR="00AD543A" w:rsidRPr="00EC5B00" w:rsidRDefault="00AD543A" w:rsidP="00CF473F">
            <w:pPr>
              <w:jc w:val="center"/>
              <w:rPr>
                <w:sz w:val="24"/>
                <w:szCs w:val="24"/>
              </w:rPr>
            </w:pPr>
            <w:r w:rsidRPr="00EC5B00">
              <w:rPr>
                <w:sz w:val="24"/>
                <w:szCs w:val="24"/>
              </w:rPr>
              <w:t>36</w:t>
            </w:r>
          </w:p>
        </w:tc>
        <w:tc>
          <w:tcPr>
            <w:tcW w:w="1165" w:type="dxa"/>
            <w:shd w:val="clear" w:color="auto" w:fill="auto"/>
            <w:noWrap/>
            <w:vAlign w:val="center"/>
          </w:tcPr>
          <w:p w:rsidR="00AD543A" w:rsidRPr="00EC5B00" w:rsidRDefault="00AD543A" w:rsidP="00CF473F">
            <w:pPr>
              <w:jc w:val="center"/>
              <w:rPr>
                <w:sz w:val="24"/>
                <w:szCs w:val="24"/>
              </w:rPr>
            </w:pPr>
            <w:r w:rsidRPr="00EC5B00">
              <w:rPr>
                <w:sz w:val="24"/>
                <w:szCs w:val="24"/>
              </w:rPr>
              <w:t>36</w:t>
            </w:r>
          </w:p>
        </w:tc>
        <w:tc>
          <w:tcPr>
            <w:tcW w:w="1290" w:type="dxa"/>
            <w:shd w:val="clear" w:color="auto" w:fill="auto"/>
            <w:noWrap/>
            <w:vAlign w:val="center"/>
          </w:tcPr>
          <w:p w:rsidR="00AD543A" w:rsidRPr="00EC5B00" w:rsidRDefault="00AD543A" w:rsidP="00CF473F">
            <w:pPr>
              <w:jc w:val="center"/>
              <w:rPr>
                <w:sz w:val="24"/>
                <w:szCs w:val="24"/>
              </w:rPr>
            </w:pPr>
            <w:r w:rsidRPr="00EC5B00">
              <w:rPr>
                <w:sz w:val="24"/>
                <w:szCs w:val="24"/>
              </w:rPr>
              <w:t>36</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31/36</w:t>
            </w:r>
          </w:p>
        </w:tc>
        <w:tc>
          <w:tcPr>
            <w:tcW w:w="1055" w:type="dxa"/>
            <w:vAlign w:val="center"/>
          </w:tcPr>
          <w:p w:rsidR="00AD543A" w:rsidRPr="00EC5B00" w:rsidRDefault="00AD543A" w:rsidP="00CF473F">
            <w:pPr>
              <w:jc w:val="center"/>
              <w:rPr>
                <w:sz w:val="24"/>
                <w:szCs w:val="24"/>
              </w:rPr>
            </w:pPr>
            <w:r w:rsidRPr="00EC5B00">
              <w:rPr>
                <w:sz w:val="24"/>
                <w:szCs w:val="24"/>
              </w:rPr>
              <w:t>31</w:t>
            </w:r>
          </w:p>
        </w:tc>
      </w:tr>
      <w:tr w:rsidR="00AD543A" w:rsidRPr="00EC5B00" w:rsidTr="00843A02">
        <w:trPr>
          <w:trHeight w:val="300"/>
          <w:jc w:val="center"/>
        </w:trPr>
        <w:tc>
          <w:tcPr>
            <w:tcW w:w="3770" w:type="dxa"/>
            <w:shd w:val="clear" w:color="auto" w:fill="D9E2F3"/>
            <w:vAlign w:val="bottom"/>
          </w:tcPr>
          <w:p w:rsidR="00AD543A" w:rsidRPr="00EC5B00" w:rsidRDefault="00AD543A" w:rsidP="00CF473F">
            <w:pPr>
              <w:rPr>
                <w:sz w:val="24"/>
                <w:szCs w:val="24"/>
              </w:rPr>
            </w:pPr>
            <w:r w:rsidRPr="00EC5B00">
              <w:rPr>
                <w:sz w:val="24"/>
                <w:szCs w:val="24"/>
              </w:rPr>
              <w:t>Szakmai tantárgyak</w:t>
            </w:r>
          </w:p>
        </w:tc>
        <w:tc>
          <w:tcPr>
            <w:tcW w:w="1147" w:type="dxa"/>
            <w:shd w:val="clear" w:color="auto" w:fill="D9E2F3"/>
            <w:noWrap/>
            <w:vAlign w:val="center"/>
          </w:tcPr>
          <w:p w:rsidR="00AD543A" w:rsidRPr="00EC5B00" w:rsidRDefault="00AD543A" w:rsidP="00CF473F">
            <w:pPr>
              <w:jc w:val="center"/>
              <w:rPr>
                <w:bCs/>
                <w:sz w:val="24"/>
                <w:szCs w:val="24"/>
              </w:rPr>
            </w:pPr>
            <w:r w:rsidRPr="00EC5B00">
              <w:rPr>
                <w:bCs/>
                <w:sz w:val="24"/>
                <w:szCs w:val="24"/>
              </w:rPr>
              <w:t>7</w:t>
            </w:r>
          </w:p>
        </w:tc>
        <w:tc>
          <w:tcPr>
            <w:tcW w:w="1165" w:type="dxa"/>
            <w:shd w:val="clear" w:color="auto" w:fill="D9E2F3"/>
            <w:noWrap/>
            <w:vAlign w:val="center"/>
          </w:tcPr>
          <w:p w:rsidR="00AD543A" w:rsidRPr="00EC5B00" w:rsidRDefault="00AD543A" w:rsidP="00CF473F">
            <w:pPr>
              <w:jc w:val="center"/>
              <w:rPr>
                <w:bCs/>
                <w:sz w:val="24"/>
                <w:szCs w:val="24"/>
              </w:rPr>
            </w:pPr>
            <w:r w:rsidRPr="00EC5B00">
              <w:rPr>
                <w:bCs/>
                <w:sz w:val="24"/>
                <w:szCs w:val="24"/>
              </w:rPr>
              <w:t>9</w:t>
            </w:r>
          </w:p>
        </w:tc>
        <w:tc>
          <w:tcPr>
            <w:tcW w:w="1290" w:type="dxa"/>
            <w:shd w:val="clear" w:color="auto" w:fill="D9E2F3"/>
            <w:noWrap/>
            <w:vAlign w:val="center"/>
          </w:tcPr>
          <w:p w:rsidR="00AD543A" w:rsidRPr="00EC5B00" w:rsidRDefault="00AD543A" w:rsidP="00CF473F">
            <w:pPr>
              <w:jc w:val="center"/>
              <w:rPr>
                <w:bCs/>
                <w:sz w:val="24"/>
                <w:szCs w:val="24"/>
              </w:rPr>
            </w:pPr>
            <w:r w:rsidRPr="00EC5B00">
              <w:rPr>
                <w:bCs/>
                <w:sz w:val="24"/>
                <w:szCs w:val="24"/>
              </w:rPr>
              <w:t>14</w:t>
            </w:r>
          </w:p>
        </w:tc>
        <w:tc>
          <w:tcPr>
            <w:tcW w:w="1522" w:type="dxa"/>
            <w:shd w:val="clear" w:color="auto" w:fill="D9E2F3"/>
            <w:noWrap/>
            <w:vAlign w:val="center"/>
          </w:tcPr>
          <w:p w:rsidR="00AD543A" w:rsidRPr="00EC5B00" w:rsidRDefault="00B4552D" w:rsidP="00CF473F">
            <w:pPr>
              <w:jc w:val="center"/>
              <w:rPr>
                <w:bCs/>
                <w:sz w:val="24"/>
                <w:szCs w:val="24"/>
              </w:rPr>
            </w:pPr>
            <w:r>
              <w:rPr>
                <w:bCs/>
                <w:sz w:val="24"/>
                <w:szCs w:val="24"/>
              </w:rPr>
              <w:t>1</w:t>
            </w:r>
            <w:r w:rsidR="003A63C9">
              <w:rPr>
                <w:bCs/>
                <w:sz w:val="24"/>
                <w:szCs w:val="24"/>
              </w:rPr>
              <w:t>1</w:t>
            </w:r>
          </w:p>
        </w:tc>
        <w:tc>
          <w:tcPr>
            <w:tcW w:w="1055" w:type="dxa"/>
            <w:shd w:val="clear" w:color="auto" w:fill="D9E2F3"/>
            <w:vAlign w:val="center"/>
          </w:tcPr>
          <w:p w:rsidR="00AD543A" w:rsidRPr="00EC5B00" w:rsidRDefault="00B4552D" w:rsidP="00CF473F">
            <w:pPr>
              <w:jc w:val="center"/>
              <w:rPr>
                <w:bCs/>
                <w:sz w:val="24"/>
                <w:szCs w:val="24"/>
              </w:rPr>
            </w:pPr>
            <w:r>
              <w:rPr>
                <w:bCs/>
                <w:sz w:val="24"/>
                <w:szCs w:val="24"/>
              </w:rPr>
              <w:t>3</w:t>
            </w:r>
            <w:r w:rsidR="00801185">
              <w:rPr>
                <w:bCs/>
                <w:sz w:val="24"/>
                <w:szCs w:val="24"/>
              </w:rPr>
              <w:t>3</w:t>
            </w:r>
          </w:p>
        </w:tc>
      </w:tr>
      <w:tr w:rsidR="00AD543A" w:rsidRPr="00EC5B00" w:rsidTr="00843A02">
        <w:trPr>
          <w:trHeight w:val="315"/>
          <w:jc w:val="center"/>
        </w:trPr>
        <w:tc>
          <w:tcPr>
            <w:tcW w:w="3770" w:type="dxa"/>
            <w:shd w:val="clear" w:color="auto" w:fill="E7E6E6"/>
            <w:vAlign w:val="bottom"/>
          </w:tcPr>
          <w:p w:rsidR="00AD543A" w:rsidRPr="00EC5B00" w:rsidRDefault="00AD543A" w:rsidP="00CF473F">
            <w:pPr>
              <w:rPr>
                <w:b/>
                <w:sz w:val="24"/>
                <w:szCs w:val="24"/>
              </w:rPr>
            </w:pPr>
            <w:r w:rsidRPr="00EC5B00">
              <w:rPr>
                <w:b/>
                <w:sz w:val="24"/>
                <w:szCs w:val="24"/>
              </w:rPr>
              <w:t>Rendelkezésre álló órakeret</w:t>
            </w:r>
          </w:p>
        </w:tc>
        <w:tc>
          <w:tcPr>
            <w:tcW w:w="1147" w:type="dxa"/>
            <w:shd w:val="clear" w:color="auto" w:fill="E7E6E6"/>
            <w:noWrap/>
            <w:vAlign w:val="center"/>
          </w:tcPr>
          <w:p w:rsidR="00AD543A" w:rsidRPr="00EC5B00" w:rsidRDefault="00AD543A" w:rsidP="00CF473F">
            <w:pPr>
              <w:jc w:val="center"/>
              <w:rPr>
                <w:b/>
                <w:bCs/>
                <w:sz w:val="24"/>
                <w:szCs w:val="24"/>
              </w:rPr>
            </w:pPr>
            <w:r w:rsidRPr="00EC5B00">
              <w:rPr>
                <w:b/>
                <w:bCs/>
                <w:sz w:val="24"/>
                <w:szCs w:val="24"/>
              </w:rPr>
              <w:t>27+7 = 34</w:t>
            </w:r>
          </w:p>
        </w:tc>
        <w:tc>
          <w:tcPr>
            <w:tcW w:w="1165" w:type="dxa"/>
            <w:shd w:val="clear" w:color="auto" w:fill="E7E6E6"/>
            <w:noWrap/>
            <w:vAlign w:val="center"/>
          </w:tcPr>
          <w:p w:rsidR="00AD543A" w:rsidRPr="00EC5B00" w:rsidRDefault="00AD543A" w:rsidP="00CF473F">
            <w:pPr>
              <w:jc w:val="center"/>
              <w:rPr>
                <w:b/>
                <w:bCs/>
                <w:sz w:val="24"/>
                <w:szCs w:val="24"/>
              </w:rPr>
            </w:pPr>
            <w:r w:rsidRPr="00EC5B00">
              <w:rPr>
                <w:b/>
                <w:bCs/>
                <w:sz w:val="24"/>
                <w:szCs w:val="24"/>
              </w:rPr>
              <w:t>25+9=34</w:t>
            </w:r>
          </w:p>
        </w:tc>
        <w:tc>
          <w:tcPr>
            <w:tcW w:w="1290" w:type="dxa"/>
            <w:shd w:val="clear" w:color="auto" w:fill="E7E6E6"/>
            <w:noWrap/>
            <w:vAlign w:val="center"/>
          </w:tcPr>
          <w:p w:rsidR="00AD543A" w:rsidRPr="00EC5B00" w:rsidRDefault="00AD543A" w:rsidP="00CF473F">
            <w:pPr>
              <w:jc w:val="center"/>
              <w:rPr>
                <w:b/>
                <w:bCs/>
                <w:sz w:val="24"/>
                <w:szCs w:val="24"/>
              </w:rPr>
            </w:pPr>
            <w:r w:rsidRPr="00EC5B00">
              <w:rPr>
                <w:b/>
                <w:bCs/>
                <w:sz w:val="24"/>
                <w:szCs w:val="24"/>
              </w:rPr>
              <w:t>20+14=34</w:t>
            </w:r>
          </w:p>
        </w:tc>
        <w:tc>
          <w:tcPr>
            <w:tcW w:w="1522" w:type="dxa"/>
            <w:shd w:val="clear" w:color="auto" w:fill="E7E6E6"/>
            <w:noWrap/>
            <w:vAlign w:val="center"/>
          </w:tcPr>
          <w:p w:rsidR="00AD543A" w:rsidRPr="00EC5B00" w:rsidRDefault="00895ABF" w:rsidP="00CF473F">
            <w:pPr>
              <w:jc w:val="center"/>
              <w:rPr>
                <w:b/>
                <w:bCs/>
                <w:sz w:val="24"/>
                <w:szCs w:val="24"/>
              </w:rPr>
            </w:pPr>
            <w:r>
              <w:rPr>
                <w:b/>
                <w:bCs/>
                <w:sz w:val="24"/>
                <w:szCs w:val="24"/>
              </w:rPr>
              <w:t>23+1</w:t>
            </w:r>
            <w:r w:rsidR="003A63C9">
              <w:rPr>
                <w:b/>
                <w:bCs/>
                <w:sz w:val="24"/>
                <w:szCs w:val="24"/>
              </w:rPr>
              <w:t>1</w:t>
            </w:r>
            <w:r>
              <w:rPr>
                <w:b/>
                <w:bCs/>
                <w:sz w:val="24"/>
                <w:szCs w:val="24"/>
              </w:rPr>
              <w:t>=3</w:t>
            </w:r>
            <w:r w:rsidR="003A63C9">
              <w:rPr>
                <w:b/>
                <w:bCs/>
                <w:sz w:val="24"/>
                <w:szCs w:val="24"/>
              </w:rPr>
              <w:t>4</w:t>
            </w:r>
          </w:p>
        </w:tc>
        <w:tc>
          <w:tcPr>
            <w:tcW w:w="1055" w:type="dxa"/>
            <w:shd w:val="clear" w:color="auto" w:fill="E7E6E6"/>
            <w:vAlign w:val="center"/>
          </w:tcPr>
          <w:p w:rsidR="00AD543A" w:rsidRPr="00EC5B00" w:rsidRDefault="00895ABF" w:rsidP="00CF473F">
            <w:pPr>
              <w:jc w:val="center"/>
              <w:rPr>
                <w:b/>
                <w:bCs/>
                <w:sz w:val="24"/>
                <w:szCs w:val="24"/>
              </w:rPr>
            </w:pPr>
            <w:r>
              <w:rPr>
                <w:b/>
                <w:bCs/>
                <w:sz w:val="24"/>
                <w:szCs w:val="24"/>
              </w:rPr>
              <w:t>1+</w:t>
            </w:r>
            <w:r w:rsidR="00EE50AB">
              <w:rPr>
                <w:b/>
                <w:bCs/>
                <w:sz w:val="24"/>
                <w:szCs w:val="24"/>
              </w:rPr>
              <w:t>33</w:t>
            </w:r>
            <w:r>
              <w:rPr>
                <w:b/>
                <w:bCs/>
                <w:sz w:val="24"/>
                <w:szCs w:val="24"/>
              </w:rPr>
              <w:t>=3</w:t>
            </w:r>
            <w:r w:rsidR="00EE50AB">
              <w:rPr>
                <w:b/>
                <w:bCs/>
                <w:sz w:val="24"/>
                <w:szCs w:val="24"/>
              </w:rPr>
              <w:t>4</w:t>
            </w:r>
          </w:p>
        </w:tc>
      </w:tr>
    </w:tbl>
    <w:p w:rsidR="00AD543A" w:rsidRPr="00EC5B00" w:rsidRDefault="00AD543A" w:rsidP="00AD543A">
      <w:pPr>
        <w:rPr>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AD543A" w:rsidRPr="00EC5B00" w:rsidTr="00CF473F">
        <w:tc>
          <w:tcPr>
            <w:tcW w:w="704" w:type="dxa"/>
            <w:shd w:val="clear" w:color="auto" w:fill="D9D9D9"/>
          </w:tcPr>
          <w:p w:rsidR="00AD543A" w:rsidRPr="00EC5B00" w:rsidRDefault="00AD543A" w:rsidP="00CF473F">
            <w:pPr>
              <w:spacing w:after="200" w:line="276" w:lineRule="auto"/>
              <w:rPr>
                <w:sz w:val="24"/>
                <w:szCs w:val="24"/>
              </w:rPr>
            </w:pPr>
          </w:p>
        </w:tc>
      </w:tr>
    </w:tbl>
    <w:p w:rsidR="00575C40" w:rsidRDefault="00575C40" w:rsidP="00AD543A">
      <w:pPr>
        <w:spacing w:line="276" w:lineRule="auto"/>
      </w:pPr>
    </w:p>
    <w:p w:rsidR="00AD543A" w:rsidRPr="00EC5B00" w:rsidRDefault="00AD543A" w:rsidP="00AD543A">
      <w:pPr>
        <w:spacing w:line="276" w:lineRule="auto"/>
        <w:rPr>
          <w:sz w:val="24"/>
          <w:szCs w:val="24"/>
        </w:rPr>
      </w:pPr>
      <w:r w:rsidRPr="00EC5B00">
        <w:rPr>
          <w:sz w:val="24"/>
          <w:szCs w:val="24"/>
        </w:rPr>
        <w:t>A szürkével kiemelet tantárgyak az ágazatai alapvizsga követelményeit foglalja</w:t>
      </w:r>
    </w:p>
    <w:p w:rsidR="00B93549" w:rsidRDefault="00AD543A" w:rsidP="00AD543A">
      <w:pPr>
        <w:rPr>
          <w:sz w:val="24"/>
          <w:szCs w:val="24"/>
        </w:rPr>
      </w:pPr>
      <w:r w:rsidRPr="00EC5B00">
        <w:rPr>
          <w:sz w:val="24"/>
          <w:szCs w:val="24"/>
        </w:rPr>
        <w:t xml:space="preserve"> magában.</w:t>
      </w:r>
    </w:p>
    <w:p w:rsidR="00B93549" w:rsidRDefault="00B93549" w:rsidP="00AD543A">
      <w:pPr>
        <w:rPr>
          <w:sz w:val="24"/>
          <w:szCs w:val="24"/>
        </w:rPr>
      </w:pPr>
    </w:p>
    <w:p w:rsidR="00B93549" w:rsidRDefault="00B93549" w:rsidP="00AD543A">
      <w:pPr>
        <w:rPr>
          <w:sz w:val="24"/>
          <w:szCs w:val="24"/>
        </w:rPr>
      </w:pPr>
    </w:p>
    <w:p w:rsidR="00B93549" w:rsidRDefault="00B93549" w:rsidP="00B93549">
      <w:pPr>
        <w:jc w:val="both"/>
        <w:rPr>
          <w:b/>
          <w:sz w:val="24"/>
          <w:szCs w:val="24"/>
        </w:rPr>
      </w:pPr>
      <w:r>
        <w:rPr>
          <w:b/>
          <w:sz w:val="24"/>
          <w:szCs w:val="24"/>
        </w:rPr>
        <w:t>A tanulók érettségi vizsgát tesznek 12. év végén  4 tantárgyból: Magyar nyelv és irodalom, történelem, matematika, idegen nyelv.</w:t>
      </w:r>
    </w:p>
    <w:p w:rsidR="00981219" w:rsidRDefault="00981219">
      <w:pPr>
        <w:spacing w:after="160" w:line="259" w:lineRule="auto"/>
        <w:rPr>
          <w:b/>
          <w:sz w:val="24"/>
          <w:szCs w:val="24"/>
        </w:rPr>
      </w:pPr>
      <w:r>
        <w:rPr>
          <w:b/>
          <w:sz w:val="24"/>
          <w:szCs w:val="24"/>
        </w:rPr>
        <w:br w:type="page"/>
      </w:r>
    </w:p>
    <w:p w:rsidR="00981219" w:rsidRDefault="003E2EA5" w:rsidP="00981219">
      <w:pPr>
        <w:rPr>
          <w:b/>
          <w:sz w:val="24"/>
          <w:szCs w:val="24"/>
        </w:rPr>
      </w:pPr>
      <w:r>
        <w:rPr>
          <w:b/>
          <w:sz w:val="24"/>
          <w:szCs w:val="24"/>
        </w:rPr>
        <w:lastRenderedPageBreak/>
        <w:t>Érvényes a 2024/2025- ö</w:t>
      </w:r>
      <w:r w:rsidR="00981219">
        <w:rPr>
          <w:b/>
          <w:sz w:val="24"/>
          <w:szCs w:val="24"/>
        </w:rPr>
        <w:t xml:space="preserve">s  tanévtől induló osztályokra: </w:t>
      </w:r>
    </w:p>
    <w:p w:rsidR="00981219" w:rsidRPr="00EC5B00" w:rsidRDefault="00981219" w:rsidP="00981219">
      <w:pPr>
        <w:rPr>
          <w:b/>
          <w:sz w:val="24"/>
          <w:szCs w:val="24"/>
        </w:rPr>
      </w:pPr>
    </w:p>
    <w:tbl>
      <w:tblPr>
        <w:tblW w:w="99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770"/>
        <w:gridCol w:w="1147"/>
        <w:gridCol w:w="1165"/>
        <w:gridCol w:w="1290"/>
        <w:gridCol w:w="1522"/>
        <w:gridCol w:w="1055"/>
      </w:tblGrid>
      <w:tr w:rsidR="003E2EA5" w:rsidRPr="00EC5B00" w:rsidTr="00843A02">
        <w:trPr>
          <w:gridAfter w:val="1"/>
          <w:wAfter w:w="1055" w:type="dxa"/>
          <w:trHeight w:val="630"/>
          <w:jc w:val="center"/>
        </w:trPr>
        <w:tc>
          <w:tcPr>
            <w:tcW w:w="8894" w:type="dxa"/>
            <w:gridSpan w:val="5"/>
            <w:shd w:val="clear" w:color="auto" w:fill="auto"/>
            <w:noWrap/>
            <w:vAlign w:val="center"/>
          </w:tcPr>
          <w:p w:rsidR="003E2EA5" w:rsidRPr="00EC5B00" w:rsidRDefault="003E2EA5" w:rsidP="00140646">
            <w:pPr>
              <w:jc w:val="center"/>
              <w:rPr>
                <w:b/>
                <w:bCs/>
                <w:color w:val="000000"/>
                <w:sz w:val="24"/>
                <w:szCs w:val="24"/>
              </w:rPr>
            </w:pPr>
            <w:r w:rsidRPr="00EC5B00">
              <w:rPr>
                <w:b/>
                <w:bCs/>
                <w:color w:val="000000"/>
                <w:sz w:val="24"/>
                <w:szCs w:val="24"/>
              </w:rPr>
              <w:t>Óraterv a kerettantervekhez – 9–13. évfolyam, technikum</w:t>
            </w:r>
          </w:p>
        </w:tc>
      </w:tr>
      <w:tr w:rsidR="003E2EA5" w:rsidRPr="00EC5B00" w:rsidTr="00843A02">
        <w:trPr>
          <w:trHeight w:val="525"/>
          <w:jc w:val="center"/>
        </w:trPr>
        <w:tc>
          <w:tcPr>
            <w:tcW w:w="3770" w:type="dxa"/>
            <w:shd w:val="clear" w:color="auto" w:fill="auto"/>
            <w:vAlign w:val="center"/>
          </w:tcPr>
          <w:p w:rsidR="003E2EA5" w:rsidRPr="00EC5B00" w:rsidRDefault="003E2EA5" w:rsidP="00140646">
            <w:pPr>
              <w:jc w:val="center"/>
              <w:rPr>
                <w:b/>
                <w:bCs/>
                <w:sz w:val="24"/>
                <w:szCs w:val="24"/>
              </w:rPr>
            </w:pPr>
            <w:r w:rsidRPr="00EC5B00">
              <w:rPr>
                <w:b/>
                <w:bCs/>
                <w:sz w:val="24"/>
                <w:szCs w:val="24"/>
              </w:rPr>
              <w:t>Tantárgyak</w:t>
            </w:r>
          </w:p>
        </w:tc>
        <w:tc>
          <w:tcPr>
            <w:tcW w:w="1147" w:type="dxa"/>
            <w:shd w:val="clear" w:color="auto" w:fill="auto"/>
          </w:tcPr>
          <w:p w:rsidR="003E2EA5" w:rsidRPr="00EC5B00" w:rsidRDefault="003E2EA5" w:rsidP="00140646">
            <w:pPr>
              <w:jc w:val="center"/>
              <w:rPr>
                <w:b/>
                <w:bCs/>
                <w:sz w:val="24"/>
                <w:szCs w:val="24"/>
              </w:rPr>
            </w:pPr>
            <w:r w:rsidRPr="00EC5B00">
              <w:rPr>
                <w:b/>
                <w:bCs/>
                <w:sz w:val="24"/>
                <w:szCs w:val="24"/>
              </w:rPr>
              <w:t>9.évf.</w:t>
            </w:r>
          </w:p>
          <w:p w:rsidR="003E2EA5" w:rsidRPr="00EC5B00" w:rsidRDefault="003E2EA5" w:rsidP="00140646">
            <w:pPr>
              <w:jc w:val="center"/>
              <w:rPr>
                <w:b/>
                <w:bCs/>
                <w:sz w:val="24"/>
                <w:szCs w:val="24"/>
              </w:rPr>
            </w:pPr>
          </w:p>
        </w:tc>
        <w:tc>
          <w:tcPr>
            <w:tcW w:w="1165" w:type="dxa"/>
            <w:shd w:val="clear" w:color="auto" w:fill="auto"/>
            <w:noWrap/>
          </w:tcPr>
          <w:p w:rsidR="003E2EA5" w:rsidRPr="00EC5B00" w:rsidRDefault="003E2EA5" w:rsidP="00D87F24">
            <w:pPr>
              <w:jc w:val="center"/>
              <w:rPr>
                <w:b/>
                <w:bCs/>
                <w:sz w:val="24"/>
                <w:szCs w:val="24"/>
              </w:rPr>
            </w:pPr>
            <w:r>
              <w:rPr>
                <w:b/>
                <w:bCs/>
                <w:sz w:val="24"/>
                <w:szCs w:val="24"/>
              </w:rPr>
              <w:t xml:space="preserve">10. évf. </w:t>
            </w:r>
          </w:p>
        </w:tc>
        <w:tc>
          <w:tcPr>
            <w:tcW w:w="1290" w:type="dxa"/>
            <w:shd w:val="clear" w:color="auto" w:fill="auto"/>
            <w:noWrap/>
          </w:tcPr>
          <w:p w:rsidR="003E2EA5" w:rsidRPr="00EC5B00" w:rsidRDefault="003E2EA5" w:rsidP="00D87F24">
            <w:pPr>
              <w:jc w:val="center"/>
              <w:rPr>
                <w:b/>
                <w:bCs/>
                <w:sz w:val="24"/>
                <w:szCs w:val="24"/>
              </w:rPr>
            </w:pPr>
            <w:r>
              <w:rPr>
                <w:b/>
                <w:bCs/>
                <w:sz w:val="24"/>
                <w:szCs w:val="24"/>
              </w:rPr>
              <w:t xml:space="preserve">11. évf. </w:t>
            </w:r>
          </w:p>
        </w:tc>
        <w:tc>
          <w:tcPr>
            <w:tcW w:w="1522" w:type="dxa"/>
            <w:shd w:val="clear" w:color="auto" w:fill="auto"/>
            <w:noWrap/>
          </w:tcPr>
          <w:p w:rsidR="003E2EA5" w:rsidRPr="00EC5B00" w:rsidRDefault="003E2EA5" w:rsidP="00140646">
            <w:pPr>
              <w:jc w:val="center"/>
              <w:rPr>
                <w:b/>
                <w:bCs/>
                <w:sz w:val="24"/>
                <w:szCs w:val="24"/>
              </w:rPr>
            </w:pPr>
            <w:r w:rsidRPr="00EC5B00">
              <w:rPr>
                <w:b/>
                <w:bCs/>
                <w:sz w:val="24"/>
                <w:szCs w:val="24"/>
              </w:rPr>
              <w:t>12. évf.</w:t>
            </w:r>
          </w:p>
          <w:p w:rsidR="003E2EA5" w:rsidRPr="00EC5B00" w:rsidRDefault="003E2EA5" w:rsidP="00D87F24">
            <w:pPr>
              <w:jc w:val="center"/>
              <w:rPr>
                <w:b/>
                <w:bCs/>
                <w:sz w:val="24"/>
                <w:szCs w:val="24"/>
              </w:rPr>
            </w:pPr>
          </w:p>
        </w:tc>
        <w:tc>
          <w:tcPr>
            <w:tcW w:w="1055" w:type="dxa"/>
          </w:tcPr>
          <w:p w:rsidR="003E2EA5" w:rsidRPr="00EC5B00" w:rsidRDefault="003E2EA5" w:rsidP="00140646">
            <w:pPr>
              <w:jc w:val="center"/>
              <w:rPr>
                <w:b/>
                <w:sz w:val="24"/>
                <w:szCs w:val="24"/>
              </w:rPr>
            </w:pPr>
            <w:r w:rsidRPr="00EC5B00">
              <w:rPr>
                <w:b/>
                <w:sz w:val="24"/>
                <w:szCs w:val="24"/>
              </w:rPr>
              <w:t>13. évf.</w:t>
            </w:r>
          </w:p>
          <w:p w:rsidR="003E2EA5" w:rsidRPr="00EC5B00" w:rsidRDefault="003E2EA5" w:rsidP="00140646">
            <w:pPr>
              <w:jc w:val="center"/>
              <w:rPr>
                <w:bCs/>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Magyar nyelv és irodalom</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4</w:t>
            </w:r>
            <w:r w:rsidRPr="00DE4266">
              <w:rPr>
                <w:color w:val="FF0000"/>
                <w:sz w:val="24"/>
                <w:szCs w:val="24"/>
              </w:rPr>
              <w:t>+1</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5</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w:t>
            </w:r>
            <w:r w:rsidRPr="003E2EA5">
              <w:rPr>
                <w:color w:val="FF0000"/>
                <w:sz w:val="24"/>
                <w:szCs w:val="24"/>
              </w:rPr>
              <w:t>+1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r w:rsidRPr="003E2EA5">
              <w:rPr>
                <w:color w:val="FF0000"/>
                <w:sz w:val="24"/>
                <w:szCs w:val="24"/>
              </w:rPr>
              <w:t>+1</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Idegen nyelv Angol/Német</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r>
              <w:rPr>
                <w:sz w:val="24"/>
                <w:szCs w:val="24"/>
              </w:rPr>
              <w:t>+</w:t>
            </w:r>
            <w:r w:rsidRPr="0046543A">
              <w:rPr>
                <w:color w:val="FF0000"/>
                <w:sz w:val="24"/>
                <w:szCs w:val="24"/>
              </w:rPr>
              <w:t>3</w:t>
            </w:r>
            <w:r>
              <w:rPr>
                <w:sz w:val="24"/>
                <w:szCs w:val="24"/>
              </w:rPr>
              <w:t xml:space="preserve"> (átcsop. 13. éfról)</w:t>
            </w:r>
          </w:p>
        </w:tc>
        <w:tc>
          <w:tcPr>
            <w:tcW w:w="1055" w:type="dxa"/>
            <w:vAlign w:val="center"/>
          </w:tcPr>
          <w:p w:rsidR="003E2EA5" w:rsidRPr="00EC5B00" w:rsidRDefault="003E2EA5" w:rsidP="00140646">
            <w:pPr>
              <w:jc w:val="center"/>
              <w:rPr>
                <w:bCs/>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Matematika</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4</w:t>
            </w:r>
            <w:r w:rsidRPr="00DE4266">
              <w:rPr>
                <w:color w:val="FF0000"/>
                <w:sz w:val="24"/>
                <w:szCs w:val="24"/>
              </w:rPr>
              <w:t>+1</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w:t>
            </w:r>
            <w:r w:rsidRPr="003E2EA5">
              <w:rPr>
                <w:color w:val="FF0000"/>
                <w:sz w:val="24"/>
                <w:szCs w:val="24"/>
              </w:rPr>
              <w:t>+1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r w:rsidRPr="003E2EA5">
              <w:rPr>
                <w:color w:val="FF0000"/>
                <w:sz w:val="24"/>
                <w:szCs w:val="24"/>
              </w:rPr>
              <w:t>+1</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Történelem</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r w:rsidRPr="003E2EA5">
              <w:rPr>
                <w:color w:val="FF0000"/>
                <w:sz w:val="24"/>
                <w:szCs w:val="24"/>
              </w:rPr>
              <w:t>+1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r w:rsidRPr="003E2EA5">
              <w:rPr>
                <w:color w:val="FF0000"/>
                <w:sz w:val="24"/>
                <w:szCs w:val="24"/>
              </w:rPr>
              <w:t>+1+1</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Állampolgári ismeretek</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Kötelező komplex természetismeret</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Pénzügyi és vállalkozói ismeretek</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290" w:type="dxa"/>
            <w:shd w:val="clear" w:color="auto" w:fill="auto"/>
            <w:noWrap/>
            <w:vAlign w:val="center"/>
          </w:tcPr>
          <w:p w:rsidR="003E2EA5" w:rsidRPr="00EC5B00" w:rsidRDefault="003E2EA5" w:rsidP="00140646">
            <w:pP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Ágazathoz tartozó - Biológia</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 </w:t>
            </w: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Művészetek: ének-zene</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Digitális kultúra</w:t>
            </w:r>
          </w:p>
        </w:tc>
        <w:tc>
          <w:tcPr>
            <w:tcW w:w="1147" w:type="dxa"/>
            <w:shd w:val="clear" w:color="auto" w:fill="auto"/>
            <w:noWrap/>
            <w:vAlign w:val="center"/>
          </w:tcPr>
          <w:p w:rsidR="003E2EA5" w:rsidRPr="00EC5B00" w:rsidRDefault="003E2EA5" w:rsidP="003E2EA5">
            <w:pPr>
              <w:jc w:val="center"/>
              <w:rPr>
                <w:sz w:val="24"/>
                <w:szCs w:val="24"/>
              </w:rPr>
            </w:pPr>
            <w:r w:rsidRPr="00EC5B00">
              <w:rPr>
                <w:sz w:val="24"/>
                <w:szCs w:val="24"/>
              </w:rPr>
              <w:t>1</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0</w:t>
            </w:r>
            <w:r w:rsidRPr="003E2EA5">
              <w:rPr>
                <w:color w:val="FF0000"/>
                <w:sz w:val="24"/>
                <w:szCs w:val="24"/>
              </w:rPr>
              <w:t>+1</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 xml:space="preserve">Testnevelés </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Osztályfőnöki</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055" w:type="dxa"/>
            <w:vAlign w:val="center"/>
          </w:tcPr>
          <w:p w:rsidR="003E2EA5" w:rsidRPr="00EC5B00" w:rsidRDefault="003E2EA5" w:rsidP="00140646">
            <w:pPr>
              <w:jc w:val="center"/>
              <w:rPr>
                <w:bCs/>
                <w:sz w:val="24"/>
                <w:szCs w:val="24"/>
              </w:rPr>
            </w:pPr>
            <w:r w:rsidRPr="00EC5B00">
              <w:rPr>
                <w:bCs/>
                <w:sz w:val="24"/>
                <w:szCs w:val="24"/>
              </w:rPr>
              <w:t>1</w:t>
            </w:r>
          </w:p>
        </w:tc>
      </w:tr>
      <w:tr w:rsidR="003E2EA5" w:rsidRPr="00EC5B00" w:rsidTr="00843A02">
        <w:trPr>
          <w:trHeight w:val="300"/>
          <w:jc w:val="center"/>
        </w:trPr>
        <w:tc>
          <w:tcPr>
            <w:tcW w:w="3770" w:type="dxa"/>
            <w:shd w:val="clear" w:color="auto" w:fill="BF8F00" w:themeFill="accent4" w:themeFillShade="BF"/>
            <w:vAlign w:val="bottom"/>
          </w:tcPr>
          <w:p w:rsidR="003E2EA5" w:rsidRPr="00EC5B00" w:rsidRDefault="003E2EA5" w:rsidP="00140646">
            <w:pPr>
              <w:rPr>
                <w:sz w:val="24"/>
                <w:szCs w:val="24"/>
              </w:rPr>
            </w:pPr>
            <w:r>
              <w:rPr>
                <w:sz w:val="24"/>
                <w:szCs w:val="24"/>
              </w:rPr>
              <w:t xml:space="preserve">Honvédelem </w:t>
            </w:r>
          </w:p>
        </w:tc>
        <w:tc>
          <w:tcPr>
            <w:tcW w:w="1147" w:type="dxa"/>
            <w:shd w:val="clear" w:color="auto" w:fill="auto"/>
            <w:noWrap/>
            <w:vAlign w:val="center"/>
          </w:tcPr>
          <w:p w:rsidR="003E2EA5" w:rsidRPr="00DE4266" w:rsidRDefault="003E2EA5" w:rsidP="00140646">
            <w:pPr>
              <w:jc w:val="center"/>
              <w:rPr>
                <w:color w:val="FF0000"/>
                <w:sz w:val="24"/>
                <w:szCs w:val="24"/>
              </w:rPr>
            </w:pPr>
            <w:r>
              <w:rPr>
                <w:color w:val="FF0000"/>
                <w:sz w:val="24"/>
                <w:szCs w:val="24"/>
              </w:rPr>
              <w:t>1</w:t>
            </w:r>
          </w:p>
        </w:tc>
        <w:tc>
          <w:tcPr>
            <w:tcW w:w="1165" w:type="dxa"/>
            <w:shd w:val="clear" w:color="auto" w:fill="auto"/>
            <w:noWrap/>
            <w:vAlign w:val="center"/>
          </w:tcPr>
          <w:p w:rsidR="003E2EA5" w:rsidRPr="003E2EA5" w:rsidRDefault="003E2EA5" w:rsidP="00140646">
            <w:pPr>
              <w:jc w:val="center"/>
              <w:rPr>
                <w:color w:val="FF0000"/>
                <w:sz w:val="24"/>
                <w:szCs w:val="24"/>
              </w:rPr>
            </w:pPr>
          </w:p>
        </w:tc>
        <w:tc>
          <w:tcPr>
            <w:tcW w:w="1290" w:type="dxa"/>
            <w:shd w:val="clear" w:color="auto" w:fill="auto"/>
            <w:noWrap/>
            <w:vAlign w:val="center"/>
          </w:tcPr>
          <w:p w:rsidR="003E2EA5" w:rsidRPr="003E2EA5" w:rsidRDefault="003E2EA5" w:rsidP="00140646">
            <w:pPr>
              <w:jc w:val="center"/>
              <w:rPr>
                <w:color w:val="FF0000"/>
                <w:sz w:val="24"/>
                <w:szCs w:val="24"/>
              </w:rPr>
            </w:pPr>
          </w:p>
        </w:tc>
        <w:tc>
          <w:tcPr>
            <w:tcW w:w="1522" w:type="dxa"/>
            <w:shd w:val="clear" w:color="auto" w:fill="auto"/>
            <w:noWrap/>
            <w:vAlign w:val="center"/>
          </w:tcPr>
          <w:p w:rsidR="003E2EA5" w:rsidRPr="003E2EA5" w:rsidRDefault="003E2EA5" w:rsidP="00140646">
            <w:pPr>
              <w:jc w:val="center"/>
              <w:rPr>
                <w:color w:val="FF0000"/>
                <w:sz w:val="24"/>
                <w:szCs w:val="24"/>
              </w:rPr>
            </w:pPr>
          </w:p>
        </w:tc>
        <w:tc>
          <w:tcPr>
            <w:tcW w:w="1055" w:type="dxa"/>
            <w:vAlign w:val="center"/>
          </w:tcPr>
          <w:p w:rsidR="003E2EA5" w:rsidRPr="0046543A" w:rsidRDefault="003E2EA5" w:rsidP="00140646">
            <w:pPr>
              <w:jc w:val="center"/>
              <w:rPr>
                <w:color w:val="FF0000"/>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Szabadon tervezhető órakeret (közismereti</w:t>
            </w:r>
            <w:r>
              <w:rPr>
                <w:sz w:val="24"/>
                <w:szCs w:val="24"/>
              </w:rPr>
              <w:t xml:space="preserve"> és szakmai </w:t>
            </w:r>
            <w:r w:rsidRPr="00EC5B00">
              <w:rPr>
                <w:sz w:val="24"/>
                <w:szCs w:val="24"/>
              </w:rPr>
              <w:t>)</w:t>
            </w:r>
          </w:p>
        </w:tc>
        <w:tc>
          <w:tcPr>
            <w:tcW w:w="1147" w:type="dxa"/>
            <w:shd w:val="clear" w:color="auto" w:fill="auto"/>
            <w:noWrap/>
            <w:vAlign w:val="center"/>
          </w:tcPr>
          <w:p w:rsidR="003E2EA5" w:rsidRPr="00EC5B00" w:rsidRDefault="003E2EA5" w:rsidP="00140646">
            <w:pPr>
              <w:jc w:val="center"/>
              <w:rPr>
                <w:sz w:val="24"/>
                <w:szCs w:val="24"/>
              </w:rPr>
            </w:pPr>
            <w:r w:rsidRPr="00DE4266">
              <w:rPr>
                <w:color w:val="FF0000"/>
                <w:sz w:val="24"/>
                <w:szCs w:val="24"/>
              </w:rPr>
              <w:t>3</w:t>
            </w:r>
          </w:p>
        </w:tc>
        <w:tc>
          <w:tcPr>
            <w:tcW w:w="1165" w:type="dxa"/>
            <w:shd w:val="clear" w:color="auto" w:fill="auto"/>
            <w:noWrap/>
            <w:vAlign w:val="center"/>
          </w:tcPr>
          <w:p w:rsidR="003E2EA5" w:rsidRPr="003E2EA5" w:rsidRDefault="003E2EA5" w:rsidP="00140646">
            <w:pPr>
              <w:jc w:val="center"/>
              <w:rPr>
                <w:color w:val="FF0000"/>
                <w:sz w:val="24"/>
                <w:szCs w:val="24"/>
              </w:rPr>
            </w:pPr>
            <w:r w:rsidRPr="003E2EA5">
              <w:rPr>
                <w:color w:val="FF0000"/>
                <w:sz w:val="24"/>
                <w:szCs w:val="24"/>
              </w:rPr>
              <w:t>1</w:t>
            </w:r>
          </w:p>
        </w:tc>
        <w:tc>
          <w:tcPr>
            <w:tcW w:w="1290" w:type="dxa"/>
            <w:shd w:val="clear" w:color="auto" w:fill="auto"/>
            <w:noWrap/>
            <w:vAlign w:val="center"/>
          </w:tcPr>
          <w:p w:rsidR="003E2EA5" w:rsidRPr="003E2EA5" w:rsidRDefault="003E2EA5" w:rsidP="00140646">
            <w:pPr>
              <w:jc w:val="center"/>
              <w:rPr>
                <w:color w:val="FF0000"/>
                <w:sz w:val="24"/>
                <w:szCs w:val="24"/>
              </w:rPr>
            </w:pPr>
            <w:r w:rsidRPr="003E2EA5">
              <w:rPr>
                <w:color w:val="FF0000"/>
                <w:sz w:val="24"/>
                <w:szCs w:val="24"/>
              </w:rPr>
              <w:t xml:space="preserve">1 </w:t>
            </w:r>
          </w:p>
          <w:p w:rsidR="003E2EA5" w:rsidRPr="003E2EA5" w:rsidRDefault="003E2EA5" w:rsidP="00140646">
            <w:pPr>
              <w:jc w:val="center"/>
              <w:rPr>
                <w:color w:val="FF0000"/>
                <w:sz w:val="24"/>
                <w:szCs w:val="24"/>
              </w:rPr>
            </w:pPr>
            <w:r w:rsidRPr="003E2EA5">
              <w:rPr>
                <w:color w:val="FF0000"/>
                <w:sz w:val="24"/>
                <w:szCs w:val="24"/>
              </w:rPr>
              <w:t>magyar</w:t>
            </w:r>
          </w:p>
        </w:tc>
        <w:tc>
          <w:tcPr>
            <w:tcW w:w="1522" w:type="dxa"/>
            <w:shd w:val="clear" w:color="auto" w:fill="auto"/>
            <w:noWrap/>
            <w:vAlign w:val="center"/>
          </w:tcPr>
          <w:p w:rsidR="003E2EA5" w:rsidRPr="003E2EA5" w:rsidRDefault="003E2EA5" w:rsidP="00140646">
            <w:pPr>
              <w:jc w:val="center"/>
              <w:rPr>
                <w:color w:val="FF0000"/>
                <w:sz w:val="24"/>
                <w:szCs w:val="24"/>
              </w:rPr>
            </w:pPr>
            <w:r w:rsidRPr="003E2EA5">
              <w:rPr>
                <w:color w:val="FF0000"/>
                <w:sz w:val="24"/>
                <w:szCs w:val="24"/>
              </w:rPr>
              <w:t>2</w:t>
            </w:r>
          </w:p>
          <w:p w:rsidR="003E2EA5" w:rsidRPr="003E2EA5" w:rsidRDefault="003E2EA5" w:rsidP="00140646">
            <w:pPr>
              <w:jc w:val="center"/>
              <w:rPr>
                <w:color w:val="FF0000"/>
                <w:sz w:val="24"/>
                <w:szCs w:val="24"/>
              </w:rPr>
            </w:pPr>
            <w:r w:rsidRPr="003E2EA5">
              <w:rPr>
                <w:color w:val="FF0000"/>
                <w:sz w:val="24"/>
                <w:szCs w:val="24"/>
              </w:rPr>
              <w:t xml:space="preserve">magyar </w:t>
            </w:r>
          </w:p>
          <w:p w:rsidR="003E2EA5" w:rsidRPr="003E2EA5" w:rsidRDefault="003E2EA5" w:rsidP="00140646">
            <w:pPr>
              <w:jc w:val="center"/>
              <w:rPr>
                <w:color w:val="FF0000"/>
                <w:sz w:val="24"/>
                <w:szCs w:val="24"/>
              </w:rPr>
            </w:pPr>
            <w:r w:rsidRPr="003E2EA5">
              <w:rPr>
                <w:color w:val="FF0000"/>
                <w:sz w:val="24"/>
                <w:szCs w:val="24"/>
              </w:rPr>
              <w:t>történelem</w:t>
            </w:r>
          </w:p>
        </w:tc>
        <w:tc>
          <w:tcPr>
            <w:tcW w:w="1055" w:type="dxa"/>
            <w:vAlign w:val="center"/>
          </w:tcPr>
          <w:p w:rsidR="003E2EA5" w:rsidRPr="0046543A" w:rsidRDefault="003E2EA5" w:rsidP="00140646">
            <w:pPr>
              <w:jc w:val="center"/>
              <w:rPr>
                <w:color w:val="FF0000"/>
                <w:sz w:val="24"/>
                <w:szCs w:val="24"/>
              </w:rPr>
            </w:pPr>
            <w:r w:rsidRPr="0046543A">
              <w:rPr>
                <w:color w:val="FF0000"/>
                <w:sz w:val="24"/>
                <w:szCs w:val="24"/>
              </w:rPr>
              <w:t>6</w:t>
            </w:r>
          </w:p>
          <w:p w:rsidR="003E2EA5" w:rsidRPr="00EC5B00" w:rsidRDefault="003E2EA5" w:rsidP="00140646">
            <w:pPr>
              <w:jc w:val="center"/>
              <w:rPr>
                <w:sz w:val="24"/>
                <w:szCs w:val="24"/>
              </w:rPr>
            </w:pPr>
            <w:r w:rsidRPr="0046543A">
              <w:rPr>
                <w:color w:val="FF0000"/>
                <w:sz w:val="24"/>
                <w:szCs w:val="24"/>
              </w:rPr>
              <w:t xml:space="preserve"> szakmai </w:t>
            </w: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Érettségire felkészítő tantárgy</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p w:rsidR="003E2EA5" w:rsidRPr="00EC5B00" w:rsidRDefault="003E2EA5" w:rsidP="00140646">
            <w:pPr>
              <w:jc w:val="center"/>
              <w:rPr>
                <w:sz w:val="18"/>
                <w:szCs w:val="18"/>
              </w:rPr>
            </w:pPr>
            <w:r w:rsidRPr="00EC5B00">
              <w:rPr>
                <w:sz w:val="18"/>
                <w:szCs w:val="18"/>
              </w:rPr>
              <w:t>matematika</w:t>
            </w:r>
          </w:p>
          <w:p w:rsidR="003E2EA5" w:rsidRPr="00EC5B00" w:rsidRDefault="003E2EA5" w:rsidP="00140646">
            <w:pPr>
              <w:jc w:val="center"/>
              <w:rPr>
                <w:sz w:val="18"/>
                <w:szCs w:val="18"/>
              </w:rPr>
            </w:pPr>
            <w:r w:rsidRPr="00EC5B00">
              <w:rPr>
                <w:sz w:val="18"/>
                <w:szCs w:val="18"/>
              </w:rPr>
              <w:t>történelem</w:t>
            </w:r>
          </w:p>
          <w:p w:rsidR="003E2EA5" w:rsidRPr="00EC5B00" w:rsidRDefault="003E2EA5" w:rsidP="00140646">
            <w:pPr>
              <w:jc w:val="center"/>
              <w:rPr>
                <w:sz w:val="24"/>
                <w:szCs w:val="24"/>
              </w:rPr>
            </w:pPr>
            <w:r w:rsidRPr="00EC5B00">
              <w:rPr>
                <w:sz w:val="24"/>
                <w:szCs w:val="24"/>
              </w:rPr>
              <w:t>1+1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p>
          <w:p w:rsidR="003E2EA5" w:rsidRPr="00EC5B00" w:rsidRDefault="003E2EA5" w:rsidP="00140646">
            <w:pPr>
              <w:jc w:val="center"/>
              <w:rPr>
                <w:sz w:val="18"/>
                <w:szCs w:val="18"/>
              </w:rPr>
            </w:pPr>
            <w:r w:rsidRPr="00EC5B00">
              <w:rPr>
                <w:sz w:val="18"/>
                <w:szCs w:val="18"/>
              </w:rPr>
              <w:t>matematika</w:t>
            </w:r>
          </w:p>
          <w:p w:rsidR="003E2EA5" w:rsidRPr="00EC5B00" w:rsidRDefault="003E2EA5" w:rsidP="00140646">
            <w:pPr>
              <w:jc w:val="center"/>
              <w:rPr>
                <w:sz w:val="18"/>
                <w:szCs w:val="18"/>
              </w:rPr>
            </w:pPr>
            <w:r w:rsidRPr="00EC5B00">
              <w:rPr>
                <w:sz w:val="18"/>
                <w:szCs w:val="18"/>
              </w:rPr>
              <w:t>történelem</w:t>
            </w:r>
          </w:p>
          <w:p w:rsidR="003E2EA5" w:rsidRPr="00EC5B00" w:rsidRDefault="003E2EA5" w:rsidP="00140646">
            <w:pPr>
              <w:jc w:val="center"/>
              <w:rPr>
                <w:sz w:val="24"/>
                <w:szCs w:val="24"/>
              </w:rPr>
            </w:pPr>
            <w:r w:rsidRPr="00EC5B00">
              <w:rPr>
                <w:sz w:val="24"/>
                <w:szCs w:val="24"/>
              </w:rPr>
              <w:t>1+1</w:t>
            </w:r>
          </w:p>
        </w:tc>
        <w:tc>
          <w:tcPr>
            <w:tcW w:w="1055" w:type="dxa"/>
            <w:vAlign w:val="center"/>
          </w:tcPr>
          <w:p w:rsidR="003E2EA5" w:rsidRPr="00EC5B00" w:rsidRDefault="003E2EA5" w:rsidP="00140646">
            <w:pPr>
              <w:jc w:val="center"/>
              <w:rPr>
                <w:sz w:val="24"/>
                <w:szCs w:val="24"/>
              </w:rPr>
            </w:pPr>
            <w:r w:rsidRPr="00EC5B00">
              <w:rPr>
                <w:sz w:val="24"/>
                <w:szCs w:val="24"/>
              </w:rPr>
              <w:t> </w:t>
            </w:r>
          </w:p>
        </w:tc>
      </w:tr>
      <w:tr w:rsidR="003E2EA5" w:rsidRPr="00EC5B00" w:rsidTr="00843A02">
        <w:trPr>
          <w:trHeight w:val="300"/>
          <w:jc w:val="center"/>
        </w:trPr>
        <w:tc>
          <w:tcPr>
            <w:tcW w:w="3770" w:type="dxa"/>
            <w:shd w:val="clear" w:color="auto" w:fill="DEEAF6"/>
            <w:vAlign w:val="bottom"/>
          </w:tcPr>
          <w:p w:rsidR="003E2EA5" w:rsidRPr="00EC5B00" w:rsidRDefault="003E2EA5" w:rsidP="00140646">
            <w:pPr>
              <w:rPr>
                <w:sz w:val="24"/>
                <w:szCs w:val="24"/>
              </w:rPr>
            </w:pPr>
            <w:r w:rsidRPr="00EC5B00">
              <w:rPr>
                <w:sz w:val="24"/>
                <w:szCs w:val="24"/>
              </w:rPr>
              <w:t>KÖZISMERETI ÖSSZES</w:t>
            </w:r>
          </w:p>
        </w:tc>
        <w:tc>
          <w:tcPr>
            <w:tcW w:w="1147" w:type="dxa"/>
            <w:shd w:val="clear" w:color="auto" w:fill="DEEAF6"/>
            <w:noWrap/>
            <w:vAlign w:val="center"/>
          </w:tcPr>
          <w:p w:rsidR="003E2EA5" w:rsidRPr="00EC5B00" w:rsidRDefault="003E2EA5" w:rsidP="00140646">
            <w:pPr>
              <w:jc w:val="center"/>
              <w:rPr>
                <w:sz w:val="24"/>
                <w:szCs w:val="24"/>
              </w:rPr>
            </w:pPr>
            <w:r w:rsidRPr="00EC5B00">
              <w:rPr>
                <w:sz w:val="24"/>
                <w:szCs w:val="24"/>
              </w:rPr>
              <w:t>24+3=27</w:t>
            </w:r>
          </w:p>
        </w:tc>
        <w:tc>
          <w:tcPr>
            <w:tcW w:w="1165" w:type="dxa"/>
            <w:shd w:val="clear" w:color="auto" w:fill="DEEAF6"/>
            <w:noWrap/>
            <w:vAlign w:val="center"/>
          </w:tcPr>
          <w:p w:rsidR="003E2EA5" w:rsidRPr="00EC5B00" w:rsidRDefault="003E2EA5" w:rsidP="00140646">
            <w:pPr>
              <w:jc w:val="center"/>
              <w:rPr>
                <w:sz w:val="24"/>
                <w:szCs w:val="24"/>
              </w:rPr>
            </w:pPr>
            <w:r w:rsidRPr="00EC5B00">
              <w:rPr>
                <w:sz w:val="24"/>
                <w:szCs w:val="24"/>
              </w:rPr>
              <w:t>24+1=25</w:t>
            </w:r>
          </w:p>
        </w:tc>
        <w:tc>
          <w:tcPr>
            <w:tcW w:w="1290" w:type="dxa"/>
            <w:shd w:val="clear" w:color="auto" w:fill="DEEAF6"/>
            <w:noWrap/>
            <w:vAlign w:val="center"/>
          </w:tcPr>
          <w:p w:rsidR="003E2EA5" w:rsidRPr="00EC5B00" w:rsidRDefault="003E2EA5" w:rsidP="00140646">
            <w:pPr>
              <w:jc w:val="center"/>
              <w:rPr>
                <w:sz w:val="24"/>
                <w:szCs w:val="24"/>
              </w:rPr>
            </w:pPr>
            <w:r w:rsidRPr="00EC5B00">
              <w:rPr>
                <w:sz w:val="24"/>
                <w:szCs w:val="24"/>
              </w:rPr>
              <w:t>17+1+2=20</w:t>
            </w:r>
          </w:p>
        </w:tc>
        <w:tc>
          <w:tcPr>
            <w:tcW w:w="1522" w:type="dxa"/>
            <w:shd w:val="clear" w:color="auto" w:fill="DEEAF6"/>
            <w:noWrap/>
            <w:vAlign w:val="center"/>
          </w:tcPr>
          <w:p w:rsidR="003E2EA5" w:rsidRPr="00EC5B00" w:rsidRDefault="003E2EA5" w:rsidP="00140646">
            <w:pPr>
              <w:jc w:val="center"/>
              <w:rPr>
                <w:sz w:val="24"/>
                <w:szCs w:val="24"/>
              </w:rPr>
            </w:pPr>
            <w:r w:rsidRPr="00EC5B00">
              <w:rPr>
                <w:sz w:val="24"/>
                <w:szCs w:val="24"/>
              </w:rPr>
              <w:t>16</w:t>
            </w:r>
            <w:r>
              <w:rPr>
                <w:sz w:val="24"/>
                <w:szCs w:val="24"/>
              </w:rPr>
              <w:t>+3+2+2=23</w:t>
            </w:r>
          </w:p>
        </w:tc>
        <w:tc>
          <w:tcPr>
            <w:tcW w:w="1055" w:type="dxa"/>
            <w:shd w:val="clear" w:color="auto" w:fill="DEEAF6"/>
            <w:vAlign w:val="center"/>
          </w:tcPr>
          <w:p w:rsidR="003E2EA5" w:rsidRPr="00EC5B00" w:rsidRDefault="003E2EA5" w:rsidP="00140646">
            <w:pPr>
              <w:jc w:val="center"/>
              <w:rPr>
                <w:sz w:val="24"/>
                <w:szCs w:val="24"/>
              </w:rPr>
            </w:pPr>
            <w:r>
              <w:rPr>
                <w:sz w:val="24"/>
                <w:szCs w:val="24"/>
              </w:rPr>
              <w:t>1</w:t>
            </w: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Munkavállalói ismeretek</w:t>
            </w:r>
          </w:p>
        </w:tc>
        <w:tc>
          <w:tcPr>
            <w:tcW w:w="1147" w:type="dxa"/>
            <w:shd w:val="clear" w:color="auto" w:fill="F2F2F2"/>
            <w:noWrap/>
            <w:vAlign w:val="center"/>
          </w:tcPr>
          <w:p w:rsidR="003E2EA5" w:rsidRPr="00EC5B00" w:rsidRDefault="003E2EA5" w:rsidP="00140646">
            <w:pPr>
              <w:jc w:val="center"/>
              <w:rPr>
                <w:sz w:val="24"/>
                <w:szCs w:val="24"/>
              </w:rPr>
            </w:pPr>
            <w:r w:rsidRPr="00EC5B00">
              <w:rPr>
                <w:sz w:val="24"/>
                <w:szCs w:val="24"/>
              </w:rPr>
              <w:t>0,5</w:t>
            </w:r>
          </w:p>
        </w:tc>
        <w:tc>
          <w:tcPr>
            <w:tcW w:w="1165" w:type="dxa"/>
            <w:shd w:val="clear" w:color="auto" w:fill="F2F2F2"/>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Közszolgálati alapismeretek</w:t>
            </w:r>
          </w:p>
        </w:tc>
        <w:tc>
          <w:tcPr>
            <w:tcW w:w="1147" w:type="dxa"/>
            <w:shd w:val="clear" w:color="auto" w:fill="F2F2F2"/>
            <w:noWrap/>
            <w:vAlign w:val="center"/>
          </w:tcPr>
          <w:p w:rsidR="003E2EA5" w:rsidRPr="00EC5B00" w:rsidRDefault="003E2EA5" w:rsidP="00140646">
            <w:pPr>
              <w:jc w:val="center"/>
              <w:rPr>
                <w:sz w:val="24"/>
                <w:szCs w:val="24"/>
              </w:rPr>
            </w:pPr>
            <w:r w:rsidRPr="00EC5B00">
              <w:rPr>
                <w:sz w:val="24"/>
                <w:szCs w:val="24"/>
              </w:rPr>
              <w:t>2</w:t>
            </w: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1,5</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Kommunikációs gyakorlatok</w:t>
            </w:r>
          </w:p>
        </w:tc>
        <w:tc>
          <w:tcPr>
            <w:tcW w:w="1147" w:type="dxa"/>
            <w:shd w:val="clear" w:color="auto" w:fill="F2F2F2"/>
            <w:noWrap/>
            <w:vAlign w:val="center"/>
          </w:tcPr>
          <w:p w:rsidR="003E2EA5" w:rsidRPr="00EC5B00" w:rsidRDefault="003E2EA5" w:rsidP="00140646">
            <w:pPr>
              <w:jc w:val="center"/>
              <w:rPr>
                <w:sz w:val="24"/>
                <w:szCs w:val="24"/>
              </w:rPr>
            </w:pPr>
            <w:r w:rsidRPr="00EC5B00">
              <w:rPr>
                <w:sz w:val="24"/>
                <w:szCs w:val="24"/>
              </w:rPr>
              <w:t>1</w:t>
            </w: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1</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Kommunikációs ismeretek</w:t>
            </w:r>
          </w:p>
        </w:tc>
        <w:tc>
          <w:tcPr>
            <w:tcW w:w="1147" w:type="dxa"/>
            <w:shd w:val="clear" w:color="auto" w:fill="F2F2F2"/>
            <w:noWrap/>
            <w:vAlign w:val="center"/>
          </w:tcPr>
          <w:p w:rsidR="003E2EA5" w:rsidRPr="00EC5B00" w:rsidRDefault="003E2EA5" w:rsidP="00140646">
            <w:pPr>
              <w:jc w:val="center"/>
              <w:rPr>
                <w:sz w:val="24"/>
                <w:szCs w:val="24"/>
              </w:rPr>
            </w:pP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1</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Speciális testnevelés és önvédelem</w:t>
            </w:r>
          </w:p>
        </w:tc>
        <w:tc>
          <w:tcPr>
            <w:tcW w:w="1147" w:type="dxa"/>
            <w:shd w:val="clear" w:color="auto" w:fill="F2F2F2"/>
            <w:noWrap/>
            <w:vAlign w:val="center"/>
          </w:tcPr>
          <w:p w:rsidR="003E2EA5" w:rsidRPr="00EC5B00" w:rsidRDefault="003E2EA5" w:rsidP="00140646">
            <w:pPr>
              <w:jc w:val="center"/>
              <w:rPr>
                <w:sz w:val="24"/>
                <w:szCs w:val="24"/>
              </w:rPr>
            </w:pPr>
            <w:r w:rsidRPr="00EC5B00">
              <w:rPr>
                <w:sz w:val="24"/>
                <w:szCs w:val="24"/>
              </w:rPr>
              <w:t>3,5</w:t>
            </w: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3,5</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spacing w:line="0" w:lineRule="atLeast"/>
              <w:ind w:left="60"/>
              <w:rPr>
                <w:sz w:val="24"/>
                <w:szCs w:val="24"/>
              </w:rPr>
            </w:pPr>
            <w:r w:rsidRPr="00EC5B00">
              <w:rPr>
                <w:sz w:val="24"/>
                <w:szCs w:val="24"/>
              </w:rPr>
              <w:t>Pszichológiai, szociológiai és kriminológiai ismeretek</w:t>
            </w:r>
          </w:p>
        </w:tc>
        <w:tc>
          <w:tcPr>
            <w:tcW w:w="1147" w:type="dxa"/>
            <w:shd w:val="clear" w:color="auto" w:fill="F2F2F2"/>
            <w:noWrap/>
            <w:vAlign w:val="center"/>
          </w:tcPr>
          <w:p w:rsidR="003E2EA5" w:rsidRPr="00EC5B00" w:rsidRDefault="003E2EA5" w:rsidP="00140646">
            <w:pPr>
              <w:jc w:val="center"/>
              <w:rPr>
                <w:sz w:val="24"/>
                <w:szCs w:val="24"/>
              </w:rPr>
            </w:pP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2</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 xml:space="preserve">Jogi ismeretek </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055" w:type="dxa"/>
            <w:vAlign w:val="center"/>
          </w:tcPr>
          <w:p w:rsidR="003E2EA5" w:rsidRPr="00EC5B00" w:rsidRDefault="003E2EA5" w:rsidP="00140646">
            <w:pPr>
              <w:jc w:val="center"/>
              <w:rPr>
                <w:sz w:val="24"/>
                <w:szCs w:val="24"/>
              </w:rPr>
            </w:pPr>
            <w:r w:rsidRPr="00EC5B00">
              <w:rPr>
                <w:sz w:val="24"/>
                <w:szCs w:val="24"/>
              </w:rPr>
              <w:t>2</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 xml:space="preserve">Közigazgatási ismeretek </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13</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Szakmai kommunikáció idegen nyelven</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2</w:t>
            </w:r>
            <w:r>
              <w:rPr>
                <w:sz w:val="24"/>
                <w:szCs w:val="24"/>
              </w:rPr>
              <w:t>+</w:t>
            </w:r>
            <w:r w:rsidRPr="00177E03">
              <w:rPr>
                <w:color w:val="FF0000"/>
                <w:sz w:val="24"/>
                <w:szCs w:val="24"/>
              </w:rPr>
              <w:t>3</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Szakmai kommunikáció</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1</w:t>
            </w:r>
            <w:r w:rsidRPr="00E97504">
              <w:rPr>
                <w:color w:val="FF0000"/>
                <w:sz w:val="24"/>
                <w:szCs w:val="24"/>
              </w:rPr>
              <w:t>+1</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sz w:val="24"/>
                <w:szCs w:val="24"/>
              </w:rPr>
              <w:t>Digitális kommunikáció és gépírás</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055" w:type="dxa"/>
            <w:vAlign w:val="center"/>
          </w:tcPr>
          <w:p w:rsidR="003E2EA5" w:rsidRPr="00EC5B00" w:rsidRDefault="003E2EA5" w:rsidP="00140646">
            <w:pPr>
              <w:jc w:val="center"/>
              <w:rPr>
                <w:sz w:val="24"/>
                <w:szCs w:val="24"/>
              </w:rPr>
            </w:pPr>
            <w:r w:rsidRPr="00EC5B00">
              <w:rPr>
                <w:sz w:val="24"/>
                <w:szCs w:val="24"/>
              </w:rPr>
              <w:t>2</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Munkavállalói idegen nyelv</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2</w:t>
            </w:r>
            <w:r w:rsidRPr="00E97504">
              <w:rPr>
                <w:color w:val="FF0000"/>
                <w:sz w:val="24"/>
                <w:szCs w:val="24"/>
              </w:rPr>
              <w:t>+1</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Erő- és állóképesség fejlesztés</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Önvédelem</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Lövészet</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055" w:type="dxa"/>
            <w:vAlign w:val="center"/>
          </w:tcPr>
          <w:p w:rsidR="003E2EA5" w:rsidRPr="00EC5B00" w:rsidRDefault="003E2EA5" w:rsidP="00140646">
            <w:pPr>
              <w:jc w:val="center"/>
              <w:rPr>
                <w:sz w:val="24"/>
                <w:szCs w:val="24"/>
              </w:rPr>
            </w:pPr>
            <w:r w:rsidRPr="00EC5B00">
              <w:rPr>
                <w:sz w:val="24"/>
                <w:szCs w:val="24"/>
              </w:rPr>
              <w:t>0,5</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lastRenderedPageBreak/>
              <w:t>Magánbiztonság és vagyonvédelem/személy-és vagyonvédelem</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46543A">
              <w:rPr>
                <w:color w:val="000000" w:themeColor="text1"/>
                <w:sz w:val="24"/>
                <w:szCs w:val="24"/>
              </w:rPr>
              <w:t>3</w:t>
            </w:r>
            <w:r w:rsidR="007D7CC0">
              <w:rPr>
                <w:color w:val="000000" w:themeColor="text1"/>
                <w:sz w:val="24"/>
                <w:szCs w:val="24"/>
              </w:rPr>
              <w:t>,5</w:t>
            </w:r>
            <w:r w:rsidRPr="00177E03">
              <w:rPr>
                <w:color w:val="FF0000"/>
                <w:sz w:val="24"/>
                <w:szCs w:val="24"/>
              </w:rPr>
              <w:t xml:space="preserve"> </w:t>
            </w:r>
            <w:r>
              <w:rPr>
                <w:sz w:val="24"/>
                <w:szCs w:val="24"/>
              </w:rPr>
              <w:t>(átcsop 12- éfról)</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Szabadon felhasználható (portfoliókészítés):</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055" w:type="dxa"/>
            <w:vAlign w:val="center"/>
          </w:tcPr>
          <w:p w:rsidR="003E2EA5" w:rsidRPr="00EC5B00" w:rsidRDefault="007D7CC0" w:rsidP="00140646">
            <w:pPr>
              <w:jc w:val="center"/>
              <w:rPr>
                <w:sz w:val="24"/>
                <w:szCs w:val="24"/>
              </w:rPr>
            </w:pPr>
            <w:r>
              <w:rPr>
                <w:sz w:val="24"/>
                <w:szCs w:val="24"/>
              </w:rPr>
              <w:t>1</w:t>
            </w:r>
            <w:r w:rsidR="003E2EA5" w:rsidRPr="00E97504">
              <w:rPr>
                <w:color w:val="FF0000"/>
                <w:sz w:val="24"/>
                <w:szCs w:val="24"/>
              </w:rPr>
              <w:t>+1</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Összefüggő szakmai gyakorlat</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0</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0</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35</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35</w:t>
            </w:r>
          </w:p>
        </w:tc>
        <w:tc>
          <w:tcPr>
            <w:tcW w:w="1055" w:type="dxa"/>
            <w:vAlign w:val="center"/>
          </w:tcPr>
          <w:p w:rsidR="003E2EA5" w:rsidRPr="00EC5B00" w:rsidRDefault="003E2EA5" w:rsidP="00140646">
            <w:pPr>
              <w:jc w:val="center"/>
              <w:rPr>
                <w:sz w:val="24"/>
                <w:szCs w:val="24"/>
              </w:rPr>
            </w:pPr>
            <w:r w:rsidRPr="00EC5B00">
              <w:rPr>
                <w:sz w:val="24"/>
                <w:szCs w:val="24"/>
              </w:rPr>
              <w:t>0</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Tanítási hetek száma</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36</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36</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36</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31/36</w:t>
            </w:r>
          </w:p>
        </w:tc>
        <w:tc>
          <w:tcPr>
            <w:tcW w:w="1055" w:type="dxa"/>
            <w:vAlign w:val="center"/>
          </w:tcPr>
          <w:p w:rsidR="003E2EA5" w:rsidRPr="00EC5B00" w:rsidRDefault="003E2EA5" w:rsidP="00140646">
            <w:pPr>
              <w:jc w:val="center"/>
              <w:rPr>
                <w:sz w:val="24"/>
                <w:szCs w:val="24"/>
              </w:rPr>
            </w:pPr>
            <w:r w:rsidRPr="00EC5B00">
              <w:rPr>
                <w:sz w:val="24"/>
                <w:szCs w:val="24"/>
              </w:rPr>
              <w:t>31</w:t>
            </w:r>
          </w:p>
        </w:tc>
      </w:tr>
      <w:tr w:rsidR="003E2EA5" w:rsidRPr="00EC5B00" w:rsidTr="00843A02">
        <w:trPr>
          <w:trHeight w:val="300"/>
          <w:jc w:val="center"/>
        </w:trPr>
        <w:tc>
          <w:tcPr>
            <w:tcW w:w="3770" w:type="dxa"/>
            <w:shd w:val="clear" w:color="auto" w:fill="D9E2F3"/>
            <w:vAlign w:val="bottom"/>
          </w:tcPr>
          <w:p w:rsidR="003E2EA5" w:rsidRPr="00EC5B00" w:rsidRDefault="003E2EA5" w:rsidP="00140646">
            <w:pPr>
              <w:rPr>
                <w:sz w:val="24"/>
                <w:szCs w:val="24"/>
              </w:rPr>
            </w:pPr>
            <w:r w:rsidRPr="00EC5B00">
              <w:rPr>
                <w:sz w:val="24"/>
                <w:szCs w:val="24"/>
              </w:rPr>
              <w:t>Szakmai tantárgyak</w:t>
            </w:r>
          </w:p>
        </w:tc>
        <w:tc>
          <w:tcPr>
            <w:tcW w:w="1147" w:type="dxa"/>
            <w:shd w:val="clear" w:color="auto" w:fill="D9E2F3"/>
            <w:noWrap/>
            <w:vAlign w:val="center"/>
          </w:tcPr>
          <w:p w:rsidR="003E2EA5" w:rsidRPr="00EC5B00" w:rsidRDefault="003E2EA5" w:rsidP="00140646">
            <w:pPr>
              <w:jc w:val="center"/>
              <w:rPr>
                <w:bCs/>
                <w:sz w:val="24"/>
                <w:szCs w:val="24"/>
              </w:rPr>
            </w:pPr>
            <w:r w:rsidRPr="00EC5B00">
              <w:rPr>
                <w:bCs/>
                <w:sz w:val="24"/>
                <w:szCs w:val="24"/>
              </w:rPr>
              <w:t>7</w:t>
            </w:r>
          </w:p>
        </w:tc>
        <w:tc>
          <w:tcPr>
            <w:tcW w:w="1165" w:type="dxa"/>
            <w:shd w:val="clear" w:color="auto" w:fill="D9E2F3"/>
            <w:noWrap/>
            <w:vAlign w:val="center"/>
          </w:tcPr>
          <w:p w:rsidR="003E2EA5" w:rsidRPr="00EC5B00" w:rsidRDefault="003E2EA5" w:rsidP="00140646">
            <w:pPr>
              <w:jc w:val="center"/>
              <w:rPr>
                <w:bCs/>
                <w:sz w:val="24"/>
                <w:szCs w:val="24"/>
              </w:rPr>
            </w:pPr>
            <w:r w:rsidRPr="00EC5B00">
              <w:rPr>
                <w:bCs/>
                <w:sz w:val="24"/>
                <w:szCs w:val="24"/>
              </w:rPr>
              <w:t>9</w:t>
            </w:r>
          </w:p>
        </w:tc>
        <w:tc>
          <w:tcPr>
            <w:tcW w:w="1290" w:type="dxa"/>
            <w:shd w:val="clear" w:color="auto" w:fill="D9E2F3"/>
            <w:noWrap/>
            <w:vAlign w:val="center"/>
          </w:tcPr>
          <w:p w:rsidR="003E2EA5" w:rsidRPr="00EC5B00" w:rsidRDefault="003E2EA5" w:rsidP="00140646">
            <w:pPr>
              <w:jc w:val="center"/>
              <w:rPr>
                <w:bCs/>
                <w:sz w:val="24"/>
                <w:szCs w:val="24"/>
              </w:rPr>
            </w:pPr>
            <w:r w:rsidRPr="00EC5B00">
              <w:rPr>
                <w:bCs/>
                <w:sz w:val="24"/>
                <w:szCs w:val="24"/>
              </w:rPr>
              <w:t>14</w:t>
            </w:r>
          </w:p>
        </w:tc>
        <w:tc>
          <w:tcPr>
            <w:tcW w:w="1522" w:type="dxa"/>
            <w:shd w:val="clear" w:color="auto" w:fill="D9E2F3"/>
            <w:noWrap/>
            <w:vAlign w:val="center"/>
          </w:tcPr>
          <w:p w:rsidR="003E2EA5" w:rsidRPr="00EC5B00" w:rsidRDefault="003E2EA5" w:rsidP="00140646">
            <w:pPr>
              <w:jc w:val="center"/>
              <w:rPr>
                <w:bCs/>
                <w:sz w:val="24"/>
                <w:szCs w:val="24"/>
              </w:rPr>
            </w:pPr>
            <w:r>
              <w:rPr>
                <w:bCs/>
                <w:sz w:val="24"/>
                <w:szCs w:val="24"/>
              </w:rPr>
              <w:t>11</w:t>
            </w:r>
          </w:p>
        </w:tc>
        <w:tc>
          <w:tcPr>
            <w:tcW w:w="1055" w:type="dxa"/>
            <w:shd w:val="clear" w:color="auto" w:fill="D9E2F3"/>
            <w:vAlign w:val="center"/>
          </w:tcPr>
          <w:p w:rsidR="003E2EA5" w:rsidRPr="00EC5B00" w:rsidRDefault="003E2EA5" w:rsidP="00140646">
            <w:pPr>
              <w:jc w:val="center"/>
              <w:rPr>
                <w:bCs/>
                <w:sz w:val="24"/>
                <w:szCs w:val="24"/>
              </w:rPr>
            </w:pPr>
            <w:r>
              <w:rPr>
                <w:bCs/>
                <w:sz w:val="24"/>
                <w:szCs w:val="24"/>
              </w:rPr>
              <w:t>33</w:t>
            </w:r>
          </w:p>
        </w:tc>
      </w:tr>
      <w:tr w:rsidR="003E2EA5" w:rsidRPr="00EC5B00" w:rsidTr="00843A02">
        <w:trPr>
          <w:trHeight w:val="315"/>
          <w:jc w:val="center"/>
        </w:trPr>
        <w:tc>
          <w:tcPr>
            <w:tcW w:w="3770" w:type="dxa"/>
            <w:shd w:val="clear" w:color="auto" w:fill="E7E6E6"/>
            <w:vAlign w:val="bottom"/>
          </w:tcPr>
          <w:p w:rsidR="003E2EA5" w:rsidRPr="00EC5B00" w:rsidRDefault="003E2EA5" w:rsidP="00140646">
            <w:pPr>
              <w:rPr>
                <w:b/>
                <w:sz w:val="24"/>
                <w:szCs w:val="24"/>
              </w:rPr>
            </w:pPr>
            <w:r w:rsidRPr="00EC5B00">
              <w:rPr>
                <w:b/>
                <w:sz w:val="24"/>
                <w:szCs w:val="24"/>
              </w:rPr>
              <w:t>Rendelkezésre álló órakeret</w:t>
            </w:r>
          </w:p>
        </w:tc>
        <w:tc>
          <w:tcPr>
            <w:tcW w:w="1147" w:type="dxa"/>
            <w:shd w:val="clear" w:color="auto" w:fill="E7E6E6"/>
            <w:noWrap/>
            <w:vAlign w:val="center"/>
          </w:tcPr>
          <w:p w:rsidR="003E2EA5" w:rsidRPr="00EC5B00" w:rsidRDefault="003E2EA5" w:rsidP="00140646">
            <w:pPr>
              <w:jc w:val="center"/>
              <w:rPr>
                <w:b/>
                <w:bCs/>
                <w:sz w:val="24"/>
                <w:szCs w:val="24"/>
              </w:rPr>
            </w:pPr>
            <w:r w:rsidRPr="00EC5B00">
              <w:rPr>
                <w:b/>
                <w:bCs/>
                <w:sz w:val="24"/>
                <w:szCs w:val="24"/>
              </w:rPr>
              <w:t>27+7 = 34</w:t>
            </w:r>
          </w:p>
        </w:tc>
        <w:tc>
          <w:tcPr>
            <w:tcW w:w="1165" w:type="dxa"/>
            <w:shd w:val="clear" w:color="auto" w:fill="E7E6E6"/>
            <w:noWrap/>
            <w:vAlign w:val="center"/>
          </w:tcPr>
          <w:p w:rsidR="003E2EA5" w:rsidRPr="00EC5B00" w:rsidRDefault="003E2EA5" w:rsidP="00140646">
            <w:pPr>
              <w:jc w:val="center"/>
              <w:rPr>
                <w:b/>
                <w:bCs/>
                <w:sz w:val="24"/>
                <w:szCs w:val="24"/>
              </w:rPr>
            </w:pPr>
            <w:r w:rsidRPr="00EC5B00">
              <w:rPr>
                <w:b/>
                <w:bCs/>
                <w:sz w:val="24"/>
                <w:szCs w:val="24"/>
              </w:rPr>
              <w:t>25+9=34</w:t>
            </w:r>
          </w:p>
        </w:tc>
        <w:tc>
          <w:tcPr>
            <w:tcW w:w="1290" w:type="dxa"/>
            <w:shd w:val="clear" w:color="auto" w:fill="E7E6E6"/>
            <w:noWrap/>
            <w:vAlign w:val="center"/>
          </w:tcPr>
          <w:p w:rsidR="003E2EA5" w:rsidRPr="00EC5B00" w:rsidRDefault="003E2EA5" w:rsidP="00140646">
            <w:pPr>
              <w:jc w:val="center"/>
              <w:rPr>
                <w:b/>
                <w:bCs/>
                <w:sz w:val="24"/>
                <w:szCs w:val="24"/>
              </w:rPr>
            </w:pPr>
            <w:r w:rsidRPr="00EC5B00">
              <w:rPr>
                <w:b/>
                <w:bCs/>
                <w:sz w:val="24"/>
                <w:szCs w:val="24"/>
              </w:rPr>
              <w:t>20+14=34</w:t>
            </w:r>
          </w:p>
        </w:tc>
        <w:tc>
          <w:tcPr>
            <w:tcW w:w="1522" w:type="dxa"/>
            <w:shd w:val="clear" w:color="auto" w:fill="E7E6E6"/>
            <w:noWrap/>
            <w:vAlign w:val="center"/>
          </w:tcPr>
          <w:p w:rsidR="003E2EA5" w:rsidRPr="00EC5B00" w:rsidRDefault="003E2EA5" w:rsidP="00140646">
            <w:pPr>
              <w:jc w:val="center"/>
              <w:rPr>
                <w:b/>
                <w:bCs/>
                <w:sz w:val="24"/>
                <w:szCs w:val="24"/>
              </w:rPr>
            </w:pPr>
            <w:r>
              <w:rPr>
                <w:b/>
                <w:bCs/>
                <w:sz w:val="24"/>
                <w:szCs w:val="24"/>
              </w:rPr>
              <w:t>23+11=34</w:t>
            </w:r>
          </w:p>
        </w:tc>
        <w:tc>
          <w:tcPr>
            <w:tcW w:w="1055" w:type="dxa"/>
            <w:shd w:val="clear" w:color="auto" w:fill="E7E6E6"/>
            <w:vAlign w:val="center"/>
          </w:tcPr>
          <w:p w:rsidR="003E2EA5" w:rsidRPr="00EC5B00" w:rsidRDefault="003E2EA5" w:rsidP="00140646">
            <w:pPr>
              <w:jc w:val="center"/>
              <w:rPr>
                <w:b/>
                <w:bCs/>
                <w:sz w:val="24"/>
                <w:szCs w:val="24"/>
              </w:rPr>
            </w:pPr>
            <w:r>
              <w:rPr>
                <w:b/>
                <w:bCs/>
                <w:sz w:val="24"/>
                <w:szCs w:val="24"/>
              </w:rPr>
              <w:t>1+33=34</w:t>
            </w:r>
          </w:p>
        </w:tc>
      </w:tr>
    </w:tbl>
    <w:p w:rsidR="00981219" w:rsidRPr="00EC5B00" w:rsidRDefault="00981219" w:rsidP="00981219">
      <w:pPr>
        <w:rPr>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981219" w:rsidRPr="00EC5B00" w:rsidTr="00981219">
        <w:tc>
          <w:tcPr>
            <w:tcW w:w="704" w:type="dxa"/>
            <w:shd w:val="clear" w:color="auto" w:fill="D9D9D9"/>
          </w:tcPr>
          <w:p w:rsidR="00981219" w:rsidRPr="00EC5B00" w:rsidRDefault="00981219" w:rsidP="00981219">
            <w:pPr>
              <w:spacing w:after="200" w:line="276" w:lineRule="auto"/>
              <w:rPr>
                <w:sz w:val="24"/>
                <w:szCs w:val="24"/>
              </w:rPr>
            </w:pPr>
          </w:p>
        </w:tc>
      </w:tr>
    </w:tbl>
    <w:p w:rsidR="00575C40" w:rsidRDefault="00575C40" w:rsidP="00981219">
      <w:pPr>
        <w:spacing w:line="276" w:lineRule="auto"/>
      </w:pPr>
    </w:p>
    <w:p w:rsidR="00981219" w:rsidRPr="00EC5B00" w:rsidRDefault="00981219" w:rsidP="00981219">
      <w:pPr>
        <w:spacing w:line="276" w:lineRule="auto"/>
        <w:rPr>
          <w:sz w:val="24"/>
          <w:szCs w:val="24"/>
        </w:rPr>
      </w:pPr>
      <w:r w:rsidRPr="00EC5B00">
        <w:rPr>
          <w:sz w:val="24"/>
          <w:szCs w:val="24"/>
        </w:rPr>
        <w:t>A szürkével kiemelet tantárgyak az ágazatai alapvizsga követelményeit foglalja</w:t>
      </w:r>
    </w:p>
    <w:p w:rsidR="00981219" w:rsidRDefault="00981219" w:rsidP="00981219">
      <w:pPr>
        <w:rPr>
          <w:sz w:val="24"/>
          <w:szCs w:val="24"/>
        </w:rPr>
      </w:pPr>
      <w:r w:rsidRPr="00EC5B00">
        <w:rPr>
          <w:sz w:val="24"/>
          <w:szCs w:val="24"/>
        </w:rPr>
        <w:t xml:space="preserve"> magában.</w:t>
      </w:r>
    </w:p>
    <w:p w:rsidR="00981219" w:rsidRDefault="00981219" w:rsidP="00981219">
      <w:pPr>
        <w:rPr>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3E2EA5" w:rsidRPr="00EC5B00" w:rsidTr="00140646">
        <w:tc>
          <w:tcPr>
            <w:tcW w:w="704" w:type="dxa"/>
            <w:shd w:val="clear" w:color="auto" w:fill="BF8F00" w:themeFill="accent4" w:themeFillShade="BF"/>
          </w:tcPr>
          <w:p w:rsidR="003E2EA5" w:rsidRPr="00EC5B00" w:rsidRDefault="003E2EA5" w:rsidP="00140646">
            <w:pPr>
              <w:spacing w:after="200" w:line="276" w:lineRule="auto"/>
              <w:rPr>
                <w:sz w:val="24"/>
                <w:szCs w:val="24"/>
              </w:rPr>
            </w:pPr>
          </w:p>
        </w:tc>
      </w:tr>
    </w:tbl>
    <w:p w:rsidR="003E2EA5" w:rsidRDefault="003E2EA5" w:rsidP="003E2EA5">
      <w:pPr>
        <w:jc w:val="both"/>
        <w:rPr>
          <w:sz w:val="24"/>
          <w:szCs w:val="24"/>
        </w:rPr>
      </w:pPr>
    </w:p>
    <w:p w:rsidR="003E2EA5" w:rsidRDefault="003E2EA5" w:rsidP="003E2EA5">
      <w:pPr>
        <w:jc w:val="both"/>
        <w:rPr>
          <w:sz w:val="24"/>
          <w:szCs w:val="24"/>
        </w:rPr>
      </w:pPr>
      <w:r>
        <w:rPr>
          <w:sz w:val="24"/>
          <w:szCs w:val="24"/>
        </w:rPr>
        <w:t>A Honvédelem tantárgy bevezetésre került. (szabad órakeret terhére)</w:t>
      </w:r>
    </w:p>
    <w:p w:rsidR="003E2EA5" w:rsidRDefault="003E2EA5" w:rsidP="00981219">
      <w:pPr>
        <w:rPr>
          <w:sz w:val="24"/>
          <w:szCs w:val="24"/>
        </w:rPr>
      </w:pPr>
    </w:p>
    <w:p w:rsidR="00981219" w:rsidRDefault="00981219" w:rsidP="00981219">
      <w:pPr>
        <w:rPr>
          <w:sz w:val="24"/>
          <w:szCs w:val="24"/>
        </w:rPr>
      </w:pPr>
    </w:p>
    <w:p w:rsidR="00981219" w:rsidRDefault="00981219" w:rsidP="00981219">
      <w:pPr>
        <w:jc w:val="both"/>
        <w:rPr>
          <w:b/>
          <w:sz w:val="24"/>
          <w:szCs w:val="24"/>
        </w:rPr>
      </w:pPr>
      <w:r>
        <w:rPr>
          <w:b/>
          <w:sz w:val="24"/>
          <w:szCs w:val="24"/>
        </w:rPr>
        <w:t>A tanulók érettségi vizsgát tesznek 12. év végén  4 tantárgyból: Magyar nyelv és irodalom, történelem, matematika, idegen nyelv.</w:t>
      </w:r>
    </w:p>
    <w:p w:rsidR="003E2EA5" w:rsidRDefault="003E2EA5">
      <w:pPr>
        <w:spacing w:after="160" w:line="259" w:lineRule="auto"/>
        <w:rPr>
          <w:b/>
          <w:sz w:val="24"/>
          <w:szCs w:val="24"/>
        </w:rPr>
      </w:pPr>
      <w:r>
        <w:rPr>
          <w:b/>
          <w:sz w:val="24"/>
          <w:szCs w:val="24"/>
        </w:rPr>
        <w:br w:type="page"/>
      </w:r>
    </w:p>
    <w:p w:rsidR="003E2EA5" w:rsidRDefault="003E2EA5" w:rsidP="003E2EA5">
      <w:pPr>
        <w:rPr>
          <w:b/>
          <w:sz w:val="24"/>
          <w:szCs w:val="24"/>
        </w:rPr>
      </w:pPr>
      <w:r>
        <w:rPr>
          <w:b/>
          <w:sz w:val="24"/>
          <w:szCs w:val="24"/>
        </w:rPr>
        <w:lastRenderedPageBreak/>
        <w:t xml:space="preserve">Érvényes a 2025/2026- os  tanévtől induló osztályokra: </w:t>
      </w:r>
    </w:p>
    <w:p w:rsidR="003E2EA5" w:rsidRPr="00EC5B00" w:rsidRDefault="003E2EA5" w:rsidP="003E2EA5">
      <w:pPr>
        <w:rPr>
          <w:b/>
          <w:sz w:val="24"/>
          <w:szCs w:val="24"/>
        </w:rPr>
      </w:pPr>
    </w:p>
    <w:tbl>
      <w:tblPr>
        <w:tblW w:w="994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770"/>
        <w:gridCol w:w="1147"/>
        <w:gridCol w:w="1165"/>
        <w:gridCol w:w="1290"/>
        <w:gridCol w:w="1522"/>
        <w:gridCol w:w="1055"/>
      </w:tblGrid>
      <w:tr w:rsidR="003E2EA5" w:rsidRPr="00EC5B00" w:rsidTr="00843A02">
        <w:trPr>
          <w:gridAfter w:val="1"/>
          <w:wAfter w:w="1055" w:type="dxa"/>
          <w:trHeight w:val="630"/>
          <w:jc w:val="center"/>
        </w:trPr>
        <w:tc>
          <w:tcPr>
            <w:tcW w:w="8894" w:type="dxa"/>
            <w:gridSpan w:val="5"/>
            <w:shd w:val="clear" w:color="auto" w:fill="auto"/>
            <w:noWrap/>
            <w:vAlign w:val="center"/>
          </w:tcPr>
          <w:p w:rsidR="003E2EA5" w:rsidRPr="00EC5B00" w:rsidRDefault="003E2EA5" w:rsidP="00140646">
            <w:pPr>
              <w:jc w:val="center"/>
              <w:rPr>
                <w:b/>
                <w:bCs/>
                <w:color w:val="000000"/>
                <w:sz w:val="24"/>
                <w:szCs w:val="24"/>
              </w:rPr>
            </w:pPr>
            <w:r w:rsidRPr="00EC5B00">
              <w:rPr>
                <w:b/>
                <w:bCs/>
                <w:color w:val="000000"/>
                <w:sz w:val="24"/>
                <w:szCs w:val="24"/>
              </w:rPr>
              <w:t>Óraterv a kerettantervekhez – 9–13. évfolyam, technikum</w:t>
            </w:r>
          </w:p>
        </w:tc>
      </w:tr>
      <w:tr w:rsidR="003E2EA5" w:rsidRPr="00EC5B00" w:rsidTr="00843A02">
        <w:trPr>
          <w:trHeight w:val="525"/>
          <w:jc w:val="center"/>
        </w:trPr>
        <w:tc>
          <w:tcPr>
            <w:tcW w:w="3770" w:type="dxa"/>
            <w:shd w:val="clear" w:color="auto" w:fill="auto"/>
            <w:vAlign w:val="center"/>
          </w:tcPr>
          <w:p w:rsidR="003E2EA5" w:rsidRPr="00EC5B00" w:rsidRDefault="003E2EA5" w:rsidP="00140646">
            <w:pPr>
              <w:jc w:val="center"/>
              <w:rPr>
                <w:b/>
                <w:bCs/>
                <w:sz w:val="24"/>
                <w:szCs w:val="24"/>
              </w:rPr>
            </w:pPr>
            <w:r w:rsidRPr="00EC5B00">
              <w:rPr>
                <w:b/>
                <w:bCs/>
                <w:sz w:val="24"/>
                <w:szCs w:val="24"/>
              </w:rPr>
              <w:t>Tantárgyak</w:t>
            </w:r>
          </w:p>
        </w:tc>
        <w:tc>
          <w:tcPr>
            <w:tcW w:w="1147" w:type="dxa"/>
            <w:shd w:val="clear" w:color="auto" w:fill="auto"/>
          </w:tcPr>
          <w:p w:rsidR="003E2EA5" w:rsidRPr="00EC5B00" w:rsidRDefault="003E2EA5" w:rsidP="00140646">
            <w:pPr>
              <w:jc w:val="center"/>
              <w:rPr>
                <w:b/>
                <w:bCs/>
                <w:sz w:val="24"/>
                <w:szCs w:val="24"/>
              </w:rPr>
            </w:pPr>
            <w:r w:rsidRPr="00EC5B00">
              <w:rPr>
                <w:b/>
                <w:bCs/>
                <w:sz w:val="24"/>
                <w:szCs w:val="24"/>
              </w:rPr>
              <w:t>9.évf.</w:t>
            </w:r>
          </w:p>
          <w:p w:rsidR="003E2EA5" w:rsidRPr="00EC5B00" w:rsidRDefault="003E2EA5" w:rsidP="00140646">
            <w:pPr>
              <w:jc w:val="center"/>
              <w:rPr>
                <w:b/>
                <w:bCs/>
                <w:sz w:val="24"/>
                <w:szCs w:val="24"/>
              </w:rPr>
            </w:pPr>
          </w:p>
        </w:tc>
        <w:tc>
          <w:tcPr>
            <w:tcW w:w="1165" w:type="dxa"/>
            <w:shd w:val="clear" w:color="auto" w:fill="auto"/>
            <w:noWrap/>
          </w:tcPr>
          <w:p w:rsidR="003E2EA5" w:rsidRPr="00EC5B00" w:rsidRDefault="003E2EA5" w:rsidP="00D87F24">
            <w:pPr>
              <w:jc w:val="center"/>
              <w:rPr>
                <w:b/>
                <w:bCs/>
                <w:sz w:val="24"/>
                <w:szCs w:val="24"/>
              </w:rPr>
            </w:pPr>
            <w:r>
              <w:rPr>
                <w:b/>
                <w:bCs/>
                <w:sz w:val="24"/>
                <w:szCs w:val="24"/>
              </w:rPr>
              <w:t xml:space="preserve">10. évf. </w:t>
            </w:r>
          </w:p>
        </w:tc>
        <w:tc>
          <w:tcPr>
            <w:tcW w:w="1290" w:type="dxa"/>
            <w:shd w:val="clear" w:color="auto" w:fill="auto"/>
            <w:noWrap/>
          </w:tcPr>
          <w:p w:rsidR="003E2EA5" w:rsidRPr="00EC5B00" w:rsidRDefault="003E2EA5" w:rsidP="00D87F24">
            <w:pPr>
              <w:jc w:val="center"/>
              <w:rPr>
                <w:b/>
                <w:bCs/>
                <w:sz w:val="24"/>
                <w:szCs w:val="24"/>
              </w:rPr>
            </w:pPr>
            <w:r>
              <w:rPr>
                <w:b/>
                <w:bCs/>
                <w:sz w:val="24"/>
                <w:szCs w:val="24"/>
              </w:rPr>
              <w:t xml:space="preserve">11. évf. </w:t>
            </w:r>
          </w:p>
        </w:tc>
        <w:tc>
          <w:tcPr>
            <w:tcW w:w="1522" w:type="dxa"/>
            <w:shd w:val="clear" w:color="auto" w:fill="auto"/>
            <w:noWrap/>
          </w:tcPr>
          <w:p w:rsidR="003E2EA5" w:rsidRPr="00EC5B00" w:rsidRDefault="003E2EA5" w:rsidP="00140646">
            <w:pPr>
              <w:jc w:val="center"/>
              <w:rPr>
                <w:b/>
                <w:bCs/>
                <w:sz w:val="24"/>
                <w:szCs w:val="24"/>
              </w:rPr>
            </w:pPr>
            <w:r w:rsidRPr="00EC5B00">
              <w:rPr>
                <w:b/>
                <w:bCs/>
                <w:sz w:val="24"/>
                <w:szCs w:val="24"/>
              </w:rPr>
              <w:t>12. évf.</w:t>
            </w:r>
          </w:p>
          <w:p w:rsidR="003E2EA5" w:rsidRPr="00EC5B00" w:rsidRDefault="003E2EA5" w:rsidP="00140646">
            <w:pPr>
              <w:jc w:val="center"/>
              <w:rPr>
                <w:b/>
                <w:bCs/>
                <w:sz w:val="24"/>
                <w:szCs w:val="24"/>
              </w:rPr>
            </w:pPr>
          </w:p>
        </w:tc>
        <w:tc>
          <w:tcPr>
            <w:tcW w:w="1055" w:type="dxa"/>
          </w:tcPr>
          <w:p w:rsidR="003E2EA5" w:rsidRPr="00EC5B00" w:rsidRDefault="003E2EA5" w:rsidP="00140646">
            <w:pPr>
              <w:jc w:val="center"/>
              <w:rPr>
                <w:b/>
                <w:sz w:val="24"/>
                <w:szCs w:val="24"/>
              </w:rPr>
            </w:pPr>
            <w:r w:rsidRPr="00EC5B00">
              <w:rPr>
                <w:b/>
                <w:sz w:val="24"/>
                <w:szCs w:val="24"/>
              </w:rPr>
              <w:t>13. évf.</w:t>
            </w:r>
          </w:p>
          <w:p w:rsidR="003E2EA5" w:rsidRPr="00EC5B00" w:rsidRDefault="003E2EA5" w:rsidP="00140646">
            <w:pPr>
              <w:jc w:val="center"/>
              <w:rPr>
                <w:bCs/>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Magyar nyelv és irodalom</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5</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w:t>
            </w:r>
            <w:r w:rsidRPr="003E2EA5">
              <w:rPr>
                <w:color w:val="FF0000"/>
                <w:sz w:val="24"/>
                <w:szCs w:val="24"/>
              </w:rPr>
              <w:t>+1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r w:rsidRPr="003E2EA5">
              <w:rPr>
                <w:color w:val="FF0000"/>
                <w:sz w:val="24"/>
                <w:szCs w:val="24"/>
              </w:rPr>
              <w:t>+1</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Idegen nyelv Angol/Német</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r>
              <w:rPr>
                <w:sz w:val="24"/>
                <w:szCs w:val="24"/>
              </w:rPr>
              <w:t>+</w:t>
            </w:r>
            <w:r w:rsidRPr="0046543A">
              <w:rPr>
                <w:color w:val="FF0000"/>
                <w:sz w:val="24"/>
                <w:szCs w:val="24"/>
              </w:rPr>
              <w:t>3</w:t>
            </w:r>
            <w:r>
              <w:rPr>
                <w:sz w:val="24"/>
                <w:szCs w:val="24"/>
              </w:rPr>
              <w:t xml:space="preserve"> (átcsop. 13. éfról)</w:t>
            </w:r>
          </w:p>
        </w:tc>
        <w:tc>
          <w:tcPr>
            <w:tcW w:w="1055" w:type="dxa"/>
            <w:vAlign w:val="center"/>
          </w:tcPr>
          <w:p w:rsidR="003E2EA5" w:rsidRPr="00EC5B00" w:rsidRDefault="003E2EA5" w:rsidP="00140646">
            <w:pPr>
              <w:jc w:val="center"/>
              <w:rPr>
                <w:bCs/>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Matematika</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4</w:t>
            </w:r>
            <w:r w:rsidRPr="00DE4266">
              <w:rPr>
                <w:color w:val="FF0000"/>
                <w:sz w:val="24"/>
                <w:szCs w:val="24"/>
              </w:rPr>
              <w:t>+1</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w:t>
            </w:r>
            <w:r w:rsidRPr="003E2EA5">
              <w:rPr>
                <w:color w:val="FF0000"/>
                <w:sz w:val="24"/>
                <w:szCs w:val="24"/>
              </w:rPr>
              <w:t>+1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r w:rsidRPr="003E2EA5">
              <w:rPr>
                <w:color w:val="FF0000"/>
                <w:sz w:val="24"/>
                <w:szCs w:val="24"/>
              </w:rPr>
              <w:t>+1</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Történelem</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r w:rsidRPr="003E2EA5">
              <w:rPr>
                <w:color w:val="FF0000"/>
                <w:sz w:val="24"/>
                <w:szCs w:val="24"/>
              </w:rPr>
              <w:t>+1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r w:rsidRPr="003E2EA5">
              <w:rPr>
                <w:color w:val="FF0000"/>
                <w:sz w:val="24"/>
                <w:szCs w:val="24"/>
              </w:rPr>
              <w:t>+1+1</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Állampolgári ismeretek</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Kötelező komplex természetismeret</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Pénzügyi és vállalkozói ismeretek</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290" w:type="dxa"/>
            <w:shd w:val="clear" w:color="auto" w:fill="auto"/>
            <w:noWrap/>
            <w:vAlign w:val="center"/>
          </w:tcPr>
          <w:p w:rsidR="003E2EA5" w:rsidRPr="00EC5B00" w:rsidRDefault="003E2EA5" w:rsidP="00140646">
            <w:pP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Ágazathoz tartozó - Biológia</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 </w:t>
            </w: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Művészetek: ének-zene</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Digitális kultúra</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0</w:t>
            </w:r>
            <w:r w:rsidRPr="003E2EA5">
              <w:rPr>
                <w:color w:val="FF0000"/>
                <w:sz w:val="24"/>
                <w:szCs w:val="24"/>
              </w:rPr>
              <w:t>+1</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 </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 xml:space="preserve">Testnevelés </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Osztályfőnöki</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055" w:type="dxa"/>
            <w:vAlign w:val="center"/>
          </w:tcPr>
          <w:p w:rsidR="003E2EA5" w:rsidRPr="00EC5B00" w:rsidRDefault="003E2EA5" w:rsidP="00140646">
            <w:pPr>
              <w:jc w:val="center"/>
              <w:rPr>
                <w:bCs/>
                <w:sz w:val="24"/>
                <w:szCs w:val="24"/>
              </w:rPr>
            </w:pPr>
            <w:r w:rsidRPr="00EC5B00">
              <w:rPr>
                <w:bCs/>
                <w:sz w:val="24"/>
                <w:szCs w:val="24"/>
              </w:rPr>
              <w:t>1</w:t>
            </w:r>
          </w:p>
        </w:tc>
      </w:tr>
      <w:tr w:rsidR="003E2EA5" w:rsidRPr="00EC5B00" w:rsidTr="00843A02">
        <w:trPr>
          <w:trHeight w:val="300"/>
          <w:jc w:val="center"/>
        </w:trPr>
        <w:tc>
          <w:tcPr>
            <w:tcW w:w="3770" w:type="dxa"/>
            <w:shd w:val="clear" w:color="auto" w:fill="BF8F00" w:themeFill="accent4" w:themeFillShade="BF"/>
            <w:vAlign w:val="bottom"/>
          </w:tcPr>
          <w:p w:rsidR="003E2EA5" w:rsidRPr="00EC5B00" w:rsidRDefault="003E2EA5" w:rsidP="00140646">
            <w:pPr>
              <w:rPr>
                <w:sz w:val="24"/>
                <w:szCs w:val="24"/>
              </w:rPr>
            </w:pPr>
            <w:r>
              <w:rPr>
                <w:sz w:val="24"/>
                <w:szCs w:val="24"/>
              </w:rPr>
              <w:t xml:space="preserve">Honvédelem </w:t>
            </w:r>
          </w:p>
        </w:tc>
        <w:tc>
          <w:tcPr>
            <w:tcW w:w="1147" w:type="dxa"/>
            <w:shd w:val="clear" w:color="auto" w:fill="auto"/>
            <w:noWrap/>
            <w:vAlign w:val="center"/>
          </w:tcPr>
          <w:p w:rsidR="003E2EA5" w:rsidRPr="00DE4266" w:rsidRDefault="003E2EA5" w:rsidP="00140646">
            <w:pPr>
              <w:jc w:val="center"/>
              <w:rPr>
                <w:color w:val="FF0000"/>
                <w:sz w:val="24"/>
                <w:szCs w:val="24"/>
              </w:rPr>
            </w:pPr>
            <w:r>
              <w:rPr>
                <w:color w:val="FF0000"/>
                <w:sz w:val="24"/>
                <w:szCs w:val="24"/>
              </w:rPr>
              <w:t>1</w:t>
            </w:r>
          </w:p>
        </w:tc>
        <w:tc>
          <w:tcPr>
            <w:tcW w:w="1165" w:type="dxa"/>
            <w:shd w:val="clear" w:color="auto" w:fill="auto"/>
            <w:noWrap/>
            <w:vAlign w:val="center"/>
          </w:tcPr>
          <w:p w:rsidR="003E2EA5" w:rsidRPr="003E2EA5" w:rsidRDefault="003E2EA5" w:rsidP="00140646">
            <w:pPr>
              <w:jc w:val="center"/>
              <w:rPr>
                <w:color w:val="FF0000"/>
                <w:sz w:val="24"/>
                <w:szCs w:val="24"/>
              </w:rPr>
            </w:pPr>
          </w:p>
        </w:tc>
        <w:tc>
          <w:tcPr>
            <w:tcW w:w="1290" w:type="dxa"/>
            <w:shd w:val="clear" w:color="auto" w:fill="auto"/>
            <w:noWrap/>
            <w:vAlign w:val="center"/>
          </w:tcPr>
          <w:p w:rsidR="003E2EA5" w:rsidRPr="003E2EA5" w:rsidRDefault="003E2EA5" w:rsidP="00140646">
            <w:pPr>
              <w:jc w:val="center"/>
              <w:rPr>
                <w:color w:val="FF0000"/>
                <w:sz w:val="24"/>
                <w:szCs w:val="24"/>
              </w:rPr>
            </w:pPr>
          </w:p>
        </w:tc>
        <w:tc>
          <w:tcPr>
            <w:tcW w:w="1522" w:type="dxa"/>
            <w:shd w:val="clear" w:color="auto" w:fill="auto"/>
            <w:noWrap/>
            <w:vAlign w:val="center"/>
          </w:tcPr>
          <w:p w:rsidR="003E2EA5" w:rsidRPr="003E2EA5" w:rsidRDefault="003E2EA5" w:rsidP="00140646">
            <w:pPr>
              <w:jc w:val="center"/>
              <w:rPr>
                <w:color w:val="FF0000"/>
                <w:sz w:val="24"/>
                <w:szCs w:val="24"/>
              </w:rPr>
            </w:pPr>
          </w:p>
        </w:tc>
        <w:tc>
          <w:tcPr>
            <w:tcW w:w="1055" w:type="dxa"/>
            <w:vAlign w:val="center"/>
          </w:tcPr>
          <w:p w:rsidR="003E2EA5" w:rsidRPr="0046543A" w:rsidRDefault="003E2EA5" w:rsidP="00140646">
            <w:pPr>
              <w:jc w:val="center"/>
              <w:rPr>
                <w:color w:val="FF0000"/>
                <w:sz w:val="24"/>
                <w:szCs w:val="24"/>
              </w:rPr>
            </w:pPr>
          </w:p>
        </w:tc>
      </w:tr>
      <w:tr w:rsidR="003E2EA5" w:rsidRPr="00EC5B00" w:rsidTr="00843A02">
        <w:trPr>
          <w:trHeight w:val="300"/>
          <w:jc w:val="center"/>
        </w:trPr>
        <w:tc>
          <w:tcPr>
            <w:tcW w:w="3770" w:type="dxa"/>
            <w:shd w:val="clear" w:color="auto" w:fill="C5E0B3" w:themeFill="accent6" w:themeFillTint="66"/>
            <w:vAlign w:val="bottom"/>
          </w:tcPr>
          <w:p w:rsidR="003E2EA5" w:rsidRDefault="003E2EA5" w:rsidP="00140646">
            <w:pPr>
              <w:rPr>
                <w:sz w:val="24"/>
                <w:szCs w:val="24"/>
              </w:rPr>
            </w:pPr>
            <w:r>
              <w:rPr>
                <w:sz w:val="24"/>
                <w:szCs w:val="24"/>
              </w:rPr>
              <w:t xml:space="preserve">Honvédelmi </w:t>
            </w:r>
            <w:r w:rsidR="00FF758F">
              <w:rPr>
                <w:sz w:val="24"/>
                <w:szCs w:val="24"/>
              </w:rPr>
              <w:t>alap</w:t>
            </w:r>
            <w:r>
              <w:rPr>
                <w:sz w:val="24"/>
                <w:szCs w:val="24"/>
              </w:rPr>
              <w:t>ismeretek</w:t>
            </w:r>
          </w:p>
        </w:tc>
        <w:tc>
          <w:tcPr>
            <w:tcW w:w="1147" w:type="dxa"/>
            <w:shd w:val="clear" w:color="auto" w:fill="auto"/>
            <w:noWrap/>
            <w:vAlign w:val="center"/>
          </w:tcPr>
          <w:p w:rsidR="003E2EA5" w:rsidRDefault="003E2EA5" w:rsidP="00140646">
            <w:pPr>
              <w:jc w:val="center"/>
              <w:rPr>
                <w:color w:val="FF0000"/>
                <w:sz w:val="24"/>
                <w:szCs w:val="24"/>
              </w:rPr>
            </w:pPr>
            <w:r>
              <w:rPr>
                <w:color w:val="FF0000"/>
                <w:sz w:val="24"/>
                <w:szCs w:val="24"/>
              </w:rPr>
              <w:t>1</w:t>
            </w:r>
          </w:p>
        </w:tc>
        <w:tc>
          <w:tcPr>
            <w:tcW w:w="1165" w:type="dxa"/>
            <w:shd w:val="clear" w:color="auto" w:fill="auto"/>
            <w:noWrap/>
            <w:vAlign w:val="center"/>
          </w:tcPr>
          <w:p w:rsidR="003E2EA5" w:rsidRPr="003E2EA5" w:rsidRDefault="003E2EA5" w:rsidP="00140646">
            <w:pPr>
              <w:jc w:val="center"/>
              <w:rPr>
                <w:color w:val="FF0000"/>
                <w:sz w:val="24"/>
                <w:szCs w:val="24"/>
              </w:rPr>
            </w:pPr>
          </w:p>
        </w:tc>
        <w:tc>
          <w:tcPr>
            <w:tcW w:w="1290" w:type="dxa"/>
            <w:shd w:val="clear" w:color="auto" w:fill="auto"/>
            <w:noWrap/>
            <w:vAlign w:val="center"/>
          </w:tcPr>
          <w:p w:rsidR="003E2EA5" w:rsidRPr="003E2EA5" w:rsidRDefault="003E2EA5" w:rsidP="00140646">
            <w:pPr>
              <w:jc w:val="center"/>
              <w:rPr>
                <w:color w:val="FF0000"/>
                <w:sz w:val="24"/>
                <w:szCs w:val="24"/>
              </w:rPr>
            </w:pPr>
          </w:p>
        </w:tc>
        <w:tc>
          <w:tcPr>
            <w:tcW w:w="1522" w:type="dxa"/>
            <w:shd w:val="clear" w:color="auto" w:fill="auto"/>
            <w:noWrap/>
            <w:vAlign w:val="center"/>
          </w:tcPr>
          <w:p w:rsidR="003E2EA5" w:rsidRPr="003E2EA5" w:rsidRDefault="003E2EA5" w:rsidP="00140646">
            <w:pPr>
              <w:jc w:val="center"/>
              <w:rPr>
                <w:color w:val="FF0000"/>
                <w:sz w:val="24"/>
                <w:szCs w:val="24"/>
              </w:rPr>
            </w:pPr>
          </w:p>
        </w:tc>
        <w:tc>
          <w:tcPr>
            <w:tcW w:w="1055" w:type="dxa"/>
            <w:vAlign w:val="center"/>
          </w:tcPr>
          <w:p w:rsidR="003E2EA5" w:rsidRPr="0046543A" w:rsidRDefault="003E2EA5" w:rsidP="00140646">
            <w:pPr>
              <w:jc w:val="center"/>
              <w:rPr>
                <w:color w:val="FF0000"/>
                <w:sz w:val="24"/>
                <w:szCs w:val="24"/>
              </w:rPr>
            </w:pP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Szabadon tervezhető órakeret (közismereti</w:t>
            </w:r>
            <w:r>
              <w:rPr>
                <w:sz w:val="24"/>
                <w:szCs w:val="24"/>
              </w:rPr>
              <w:t xml:space="preserve"> és szakmai </w:t>
            </w:r>
            <w:r w:rsidRPr="00EC5B00">
              <w:rPr>
                <w:sz w:val="24"/>
                <w:szCs w:val="24"/>
              </w:rPr>
              <w:t>)</w:t>
            </w:r>
          </w:p>
        </w:tc>
        <w:tc>
          <w:tcPr>
            <w:tcW w:w="1147" w:type="dxa"/>
            <w:shd w:val="clear" w:color="auto" w:fill="auto"/>
            <w:noWrap/>
            <w:vAlign w:val="center"/>
          </w:tcPr>
          <w:p w:rsidR="003E2EA5" w:rsidRPr="00EC5B00" w:rsidRDefault="003E2EA5" w:rsidP="00140646">
            <w:pPr>
              <w:jc w:val="center"/>
              <w:rPr>
                <w:sz w:val="24"/>
                <w:szCs w:val="24"/>
              </w:rPr>
            </w:pPr>
            <w:r w:rsidRPr="00DE4266">
              <w:rPr>
                <w:color w:val="FF0000"/>
                <w:sz w:val="24"/>
                <w:szCs w:val="24"/>
              </w:rPr>
              <w:t>3</w:t>
            </w:r>
          </w:p>
        </w:tc>
        <w:tc>
          <w:tcPr>
            <w:tcW w:w="1165" w:type="dxa"/>
            <w:shd w:val="clear" w:color="auto" w:fill="auto"/>
            <w:noWrap/>
            <w:vAlign w:val="center"/>
          </w:tcPr>
          <w:p w:rsidR="003E2EA5" w:rsidRPr="003E2EA5" w:rsidRDefault="003E2EA5" w:rsidP="00140646">
            <w:pPr>
              <w:jc w:val="center"/>
              <w:rPr>
                <w:color w:val="FF0000"/>
                <w:sz w:val="24"/>
                <w:szCs w:val="24"/>
              </w:rPr>
            </w:pPr>
            <w:r w:rsidRPr="003E2EA5">
              <w:rPr>
                <w:color w:val="FF0000"/>
                <w:sz w:val="24"/>
                <w:szCs w:val="24"/>
              </w:rPr>
              <w:t>1</w:t>
            </w:r>
          </w:p>
        </w:tc>
        <w:tc>
          <w:tcPr>
            <w:tcW w:w="1290" w:type="dxa"/>
            <w:shd w:val="clear" w:color="auto" w:fill="auto"/>
            <w:noWrap/>
            <w:vAlign w:val="center"/>
          </w:tcPr>
          <w:p w:rsidR="003E2EA5" w:rsidRPr="003E2EA5" w:rsidRDefault="003E2EA5" w:rsidP="00140646">
            <w:pPr>
              <w:jc w:val="center"/>
              <w:rPr>
                <w:color w:val="FF0000"/>
                <w:sz w:val="24"/>
                <w:szCs w:val="24"/>
              </w:rPr>
            </w:pPr>
            <w:r w:rsidRPr="003E2EA5">
              <w:rPr>
                <w:color w:val="FF0000"/>
                <w:sz w:val="24"/>
                <w:szCs w:val="24"/>
              </w:rPr>
              <w:t xml:space="preserve">1 </w:t>
            </w:r>
          </w:p>
          <w:p w:rsidR="003E2EA5" w:rsidRPr="003E2EA5" w:rsidRDefault="003E2EA5" w:rsidP="00140646">
            <w:pPr>
              <w:jc w:val="center"/>
              <w:rPr>
                <w:color w:val="FF0000"/>
                <w:sz w:val="24"/>
                <w:szCs w:val="24"/>
              </w:rPr>
            </w:pPr>
            <w:r w:rsidRPr="003E2EA5">
              <w:rPr>
                <w:color w:val="FF0000"/>
                <w:sz w:val="24"/>
                <w:szCs w:val="24"/>
              </w:rPr>
              <w:t>magyar</w:t>
            </w:r>
          </w:p>
        </w:tc>
        <w:tc>
          <w:tcPr>
            <w:tcW w:w="1522" w:type="dxa"/>
            <w:shd w:val="clear" w:color="auto" w:fill="auto"/>
            <w:noWrap/>
            <w:vAlign w:val="center"/>
          </w:tcPr>
          <w:p w:rsidR="003E2EA5" w:rsidRPr="003E2EA5" w:rsidRDefault="003E2EA5" w:rsidP="00140646">
            <w:pPr>
              <w:jc w:val="center"/>
              <w:rPr>
                <w:color w:val="FF0000"/>
                <w:sz w:val="24"/>
                <w:szCs w:val="24"/>
              </w:rPr>
            </w:pPr>
            <w:r w:rsidRPr="003E2EA5">
              <w:rPr>
                <w:color w:val="FF0000"/>
                <w:sz w:val="24"/>
                <w:szCs w:val="24"/>
              </w:rPr>
              <w:t>2</w:t>
            </w:r>
          </w:p>
          <w:p w:rsidR="003E2EA5" w:rsidRPr="003E2EA5" w:rsidRDefault="003E2EA5" w:rsidP="00140646">
            <w:pPr>
              <w:jc w:val="center"/>
              <w:rPr>
                <w:color w:val="FF0000"/>
                <w:sz w:val="24"/>
                <w:szCs w:val="24"/>
              </w:rPr>
            </w:pPr>
            <w:r w:rsidRPr="003E2EA5">
              <w:rPr>
                <w:color w:val="FF0000"/>
                <w:sz w:val="24"/>
                <w:szCs w:val="24"/>
              </w:rPr>
              <w:t xml:space="preserve">magyar </w:t>
            </w:r>
          </w:p>
          <w:p w:rsidR="003E2EA5" w:rsidRPr="003E2EA5" w:rsidRDefault="003E2EA5" w:rsidP="00140646">
            <w:pPr>
              <w:jc w:val="center"/>
              <w:rPr>
                <w:color w:val="FF0000"/>
                <w:sz w:val="24"/>
                <w:szCs w:val="24"/>
              </w:rPr>
            </w:pPr>
            <w:r w:rsidRPr="003E2EA5">
              <w:rPr>
                <w:color w:val="FF0000"/>
                <w:sz w:val="24"/>
                <w:szCs w:val="24"/>
              </w:rPr>
              <w:t>történelem</w:t>
            </w:r>
          </w:p>
        </w:tc>
        <w:tc>
          <w:tcPr>
            <w:tcW w:w="1055" w:type="dxa"/>
            <w:vAlign w:val="center"/>
          </w:tcPr>
          <w:p w:rsidR="003E2EA5" w:rsidRPr="0046543A" w:rsidRDefault="003E2EA5" w:rsidP="00140646">
            <w:pPr>
              <w:jc w:val="center"/>
              <w:rPr>
                <w:color w:val="FF0000"/>
                <w:sz w:val="24"/>
                <w:szCs w:val="24"/>
              </w:rPr>
            </w:pPr>
            <w:r w:rsidRPr="0046543A">
              <w:rPr>
                <w:color w:val="FF0000"/>
                <w:sz w:val="24"/>
                <w:szCs w:val="24"/>
              </w:rPr>
              <w:t>6</w:t>
            </w:r>
          </w:p>
          <w:p w:rsidR="003E2EA5" w:rsidRPr="00EC5B00" w:rsidRDefault="003E2EA5" w:rsidP="00140646">
            <w:pPr>
              <w:jc w:val="center"/>
              <w:rPr>
                <w:sz w:val="24"/>
                <w:szCs w:val="24"/>
              </w:rPr>
            </w:pPr>
            <w:r w:rsidRPr="0046543A">
              <w:rPr>
                <w:color w:val="FF0000"/>
                <w:sz w:val="24"/>
                <w:szCs w:val="24"/>
              </w:rPr>
              <w:t xml:space="preserve"> szakmai </w:t>
            </w:r>
          </w:p>
        </w:tc>
      </w:tr>
      <w:tr w:rsidR="003E2EA5" w:rsidRPr="00EC5B00" w:rsidTr="00843A02">
        <w:trPr>
          <w:trHeight w:val="300"/>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Érettségire felkészítő tantárgy</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p w:rsidR="003E2EA5" w:rsidRPr="00EC5B00" w:rsidRDefault="003E2EA5" w:rsidP="00140646">
            <w:pPr>
              <w:jc w:val="center"/>
              <w:rPr>
                <w:sz w:val="18"/>
                <w:szCs w:val="18"/>
              </w:rPr>
            </w:pPr>
            <w:r w:rsidRPr="00EC5B00">
              <w:rPr>
                <w:sz w:val="18"/>
                <w:szCs w:val="18"/>
              </w:rPr>
              <w:t>matematika</w:t>
            </w:r>
          </w:p>
          <w:p w:rsidR="003E2EA5" w:rsidRPr="00EC5B00" w:rsidRDefault="003E2EA5" w:rsidP="00140646">
            <w:pPr>
              <w:jc w:val="center"/>
              <w:rPr>
                <w:sz w:val="18"/>
                <w:szCs w:val="18"/>
              </w:rPr>
            </w:pPr>
            <w:r w:rsidRPr="00EC5B00">
              <w:rPr>
                <w:sz w:val="18"/>
                <w:szCs w:val="18"/>
              </w:rPr>
              <w:t>történelem</w:t>
            </w:r>
          </w:p>
          <w:p w:rsidR="003E2EA5" w:rsidRPr="00EC5B00" w:rsidRDefault="003E2EA5" w:rsidP="00140646">
            <w:pPr>
              <w:jc w:val="center"/>
              <w:rPr>
                <w:sz w:val="24"/>
                <w:szCs w:val="24"/>
              </w:rPr>
            </w:pPr>
            <w:r w:rsidRPr="00EC5B00">
              <w:rPr>
                <w:sz w:val="24"/>
                <w:szCs w:val="24"/>
              </w:rPr>
              <w:t>1+1</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p>
          <w:p w:rsidR="003E2EA5" w:rsidRPr="00EC5B00" w:rsidRDefault="003E2EA5" w:rsidP="00140646">
            <w:pPr>
              <w:jc w:val="center"/>
              <w:rPr>
                <w:sz w:val="18"/>
                <w:szCs w:val="18"/>
              </w:rPr>
            </w:pPr>
            <w:r w:rsidRPr="00EC5B00">
              <w:rPr>
                <w:sz w:val="18"/>
                <w:szCs w:val="18"/>
              </w:rPr>
              <w:t>matematika</w:t>
            </w:r>
          </w:p>
          <w:p w:rsidR="003E2EA5" w:rsidRPr="00EC5B00" w:rsidRDefault="003E2EA5" w:rsidP="00140646">
            <w:pPr>
              <w:jc w:val="center"/>
              <w:rPr>
                <w:sz w:val="18"/>
                <w:szCs w:val="18"/>
              </w:rPr>
            </w:pPr>
            <w:r w:rsidRPr="00EC5B00">
              <w:rPr>
                <w:sz w:val="18"/>
                <w:szCs w:val="18"/>
              </w:rPr>
              <w:t>történelem</w:t>
            </w:r>
          </w:p>
          <w:p w:rsidR="003E2EA5" w:rsidRPr="00EC5B00" w:rsidRDefault="003E2EA5" w:rsidP="00140646">
            <w:pPr>
              <w:jc w:val="center"/>
              <w:rPr>
                <w:sz w:val="24"/>
                <w:szCs w:val="24"/>
              </w:rPr>
            </w:pPr>
            <w:r w:rsidRPr="00EC5B00">
              <w:rPr>
                <w:sz w:val="24"/>
                <w:szCs w:val="24"/>
              </w:rPr>
              <w:t>1+1</w:t>
            </w:r>
          </w:p>
        </w:tc>
        <w:tc>
          <w:tcPr>
            <w:tcW w:w="1055" w:type="dxa"/>
            <w:vAlign w:val="center"/>
          </w:tcPr>
          <w:p w:rsidR="003E2EA5" w:rsidRPr="00EC5B00" w:rsidRDefault="003E2EA5" w:rsidP="00140646">
            <w:pPr>
              <w:jc w:val="center"/>
              <w:rPr>
                <w:sz w:val="24"/>
                <w:szCs w:val="24"/>
              </w:rPr>
            </w:pPr>
            <w:r w:rsidRPr="00EC5B00">
              <w:rPr>
                <w:sz w:val="24"/>
                <w:szCs w:val="24"/>
              </w:rPr>
              <w:t> </w:t>
            </w:r>
          </w:p>
        </w:tc>
      </w:tr>
      <w:tr w:rsidR="003E2EA5" w:rsidRPr="00EC5B00" w:rsidTr="00843A02">
        <w:trPr>
          <w:trHeight w:val="300"/>
          <w:jc w:val="center"/>
        </w:trPr>
        <w:tc>
          <w:tcPr>
            <w:tcW w:w="3770" w:type="dxa"/>
            <w:shd w:val="clear" w:color="auto" w:fill="DEEAF6"/>
            <w:vAlign w:val="bottom"/>
          </w:tcPr>
          <w:p w:rsidR="003E2EA5" w:rsidRPr="00EC5B00" w:rsidRDefault="003E2EA5" w:rsidP="00140646">
            <w:pPr>
              <w:rPr>
                <w:sz w:val="24"/>
                <w:szCs w:val="24"/>
              </w:rPr>
            </w:pPr>
            <w:r w:rsidRPr="00EC5B00">
              <w:rPr>
                <w:sz w:val="24"/>
                <w:szCs w:val="24"/>
              </w:rPr>
              <w:t>KÖZISMERETI ÖSSZES</w:t>
            </w:r>
          </w:p>
        </w:tc>
        <w:tc>
          <w:tcPr>
            <w:tcW w:w="1147" w:type="dxa"/>
            <w:shd w:val="clear" w:color="auto" w:fill="DEEAF6"/>
            <w:noWrap/>
            <w:vAlign w:val="center"/>
          </w:tcPr>
          <w:p w:rsidR="003E2EA5" w:rsidRPr="00EC5B00" w:rsidRDefault="003E2EA5" w:rsidP="00140646">
            <w:pPr>
              <w:jc w:val="center"/>
              <w:rPr>
                <w:sz w:val="24"/>
                <w:szCs w:val="24"/>
              </w:rPr>
            </w:pPr>
            <w:r w:rsidRPr="00EC5B00">
              <w:rPr>
                <w:sz w:val="24"/>
                <w:szCs w:val="24"/>
              </w:rPr>
              <w:t>24+3=27</w:t>
            </w:r>
          </w:p>
        </w:tc>
        <w:tc>
          <w:tcPr>
            <w:tcW w:w="1165" w:type="dxa"/>
            <w:shd w:val="clear" w:color="auto" w:fill="DEEAF6"/>
            <w:noWrap/>
            <w:vAlign w:val="center"/>
          </w:tcPr>
          <w:p w:rsidR="003E2EA5" w:rsidRPr="00EC5B00" w:rsidRDefault="003E2EA5" w:rsidP="00140646">
            <w:pPr>
              <w:jc w:val="center"/>
              <w:rPr>
                <w:sz w:val="24"/>
                <w:szCs w:val="24"/>
              </w:rPr>
            </w:pPr>
            <w:r w:rsidRPr="00EC5B00">
              <w:rPr>
                <w:sz w:val="24"/>
                <w:szCs w:val="24"/>
              </w:rPr>
              <w:t>24+1=25</w:t>
            </w:r>
          </w:p>
        </w:tc>
        <w:tc>
          <w:tcPr>
            <w:tcW w:w="1290" w:type="dxa"/>
            <w:shd w:val="clear" w:color="auto" w:fill="DEEAF6"/>
            <w:noWrap/>
            <w:vAlign w:val="center"/>
          </w:tcPr>
          <w:p w:rsidR="003E2EA5" w:rsidRPr="00EC5B00" w:rsidRDefault="003E2EA5" w:rsidP="00140646">
            <w:pPr>
              <w:jc w:val="center"/>
              <w:rPr>
                <w:sz w:val="24"/>
                <w:szCs w:val="24"/>
              </w:rPr>
            </w:pPr>
            <w:r w:rsidRPr="00EC5B00">
              <w:rPr>
                <w:sz w:val="24"/>
                <w:szCs w:val="24"/>
              </w:rPr>
              <w:t>17+1+2=20</w:t>
            </w:r>
          </w:p>
        </w:tc>
        <w:tc>
          <w:tcPr>
            <w:tcW w:w="1522" w:type="dxa"/>
            <w:shd w:val="clear" w:color="auto" w:fill="DEEAF6"/>
            <w:noWrap/>
            <w:vAlign w:val="center"/>
          </w:tcPr>
          <w:p w:rsidR="003E2EA5" w:rsidRPr="00EC5B00" w:rsidRDefault="003E2EA5" w:rsidP="00140646">
            <w:pPr>
              <w:jc w:val="center"/>
              <w:rPr>
                <w:sz w:val="24"/>
                <w:szCs w:val="24"/>
              </w:rPr>
            </w:pPr>
            <w:r w:rsidRPr="00EC5B00">
              <w:rPr>
                <w:sz w:val="24"/>
                <w:szCs w:val="24"/>
              </w:rPr>
              <w:t>16</w:t>
            </w:r>
            <w:r>
              <w:rPr>
                <w:sz w:val="24"/>
                <w:szCs w:val="24"/>
              </w:rPr>
              <w:t>+3+2+2=23</w:t>
            </w:r>
          </w:p>
        </w:tc>
        <w:tc>
          <w:tcPr>
            <w:tcW w:w="1055" w:type="dxa"/>
            <w:shd w:val="clear" w:color="auto" w:fill="DEEAF6"/>
            <w:vAlign w:val="center"/>
          </w:tcPr>
          <w:p w:rsidR="003E2EA5" w:rsidRPr="00EC5B00" w:rsidRDefault="003E2EA5" w:rsidP="00140646">
            <w:pPr>
              <w:jc w:val="center"/>
              <w:rPr>
                <w:sz w:val="24"/>
                <w:szCs w:val="24"/>
              </w:rPr>
            </w:pPr>
            <w:r>
              <w:rPr>
                <w:sz w:val="24"/>
                <w:szCs w:val="24"/>
              </w:rPr>
              <w:t>1</w:t>
            </w: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Munkavállalói ismeretek</w:t>
            </w:r>
          </w:p>
        </w:tc>
        <w:tc>
          <w:tcPr>
            <w:tcW w:w="1147" w:type="dxa"/>
            <w:shd w:val="clear" w:color="auto" w:fill="F2F2F2"/>
            <w:noWrap/>
            <w:vAlign w:val="center"/>
          </w:tcPr>
          <w:p w:rsidR="003E2EA5" w:rsidRPr="00EC5B00" w:rsidRDefault="003E2EA5" w:rsidP="00140646">
            <w:pPr>
              <w:jc w:val="center"/>
              <w:rPr>
                <w:sz w:val="24"/>
                <w:szCs w:val="24"/>
              </w:rPr>
            </w:pPr>
            <w:r w:rsidRPr="00EC5B00">
              <w:rPr>
                <w:sz w:val="24"/>
                <w:szCs w:val="24"/>
              </w:rPr>
              <w:t>0,5</w:t>
            </w:r>
          </w:p>
        </w:tc>
        <w:tc>
          <w:tcPr>
            <w:tcW w:w="1165" w:type="dxa"/>
            <w:shd w:val="clear" w:color="auto" w:fill="F2F2F2"/>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Közszolgálati alapismeretek</w:t>
            </w:r>
          </w:p>
        </w:tc>
        <w:tc>
          <w:tcPr>
            <w:tcW w:w="1147" w:type="dxa"/>
            <w:shd w:val="clear" w:color="auto" w:fill="F2F2F2"/>
            <w:noWrap/>
            <w:vAlign w:val="center"/>
          </w:tcPr>
          <w:p w:rsidR="003E2EA5" w:rsidRPr="00EC5B00" w:rsidRDefault="003E2EA5" w:rsidP="00140646">
            <w:pPr>
              <w:jc w:val="center"/>
              <w:rPr>
                <w:sz w:val="24"/>
                <w:szCs w:val="24"/>
              </w:rPr>
            </w:pPr>
            <w:r w:rsidRPr="00EC5B00">
              <w:rPr>
                <w:sz w:val="24"/>
                <w:szCs w:val="24"/>
              </w:rPr>
              <w:t>2</w:t>
            </w: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1,5</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Kommunikációs gyakorlatok</w:t>
            </w:r>
          </w:p>
        </w:tc>
        <w:tc>
          <w:tcPr>
            <w:tcW w:w="1147" w:type="dxa"/>
            <w:shd w:val="clear" w:color="auto" w:fill="F2F2F2"/>
            <w:noWrap/>
            <w:vAlign w:val="center"/>
          </w:tcPr>
          <w:p w:rsidR="003E2EA5" w:rsidRPr="00EC5B00" w:rsidRDefault="003E2EA5" w:rsidP="00140646">
            <w:pPr>
              <w:jc w:val="center"/>
              <w:rPr>
                <w:sz w:val="24"/>
                <w:szCs w:val="24"/>
              </w:rPr>
            </w:pPr>
            <w:r w:rsidRPr="00EC5B00">
              <w:rPr>
                <w:sz w:val="24"/>
                <w:szCs w:val="24"/>
              </w:rPr>
              <w:t>1</w:t>
            </w: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1</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Kommunikációs ismeretek</w:t>
            </w:r>
          </w:p>
        </w:tc>
        <w:tc>
          <w:tcPr>
            <w:tcW w:w="1147" w:type="dxa"/>
            <w:shd w:val="clear" w:color="auto" w:fill="F2F2F2"/>
            <w:noWrap/>
            <w:vAlign w:val="center"/>
          </w:tcPr>
          <w:p w:rsidR="003E2EA5" w:rsidRPr="00EC5B00" w:rsidRDefault="003E2EA5" w:rsidP="00140646">
            <w:pPr>
              <w:jc w:val="center"/>
              <w:rPr>
                <w:sz w:val="24"/>
                <w:szCs w:val="24"/>
              </w:rPr>
            </w:pP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1</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rPr>
                <w:sz w:val="24"/>
                <w:szCs w:val="24"/>
              </w:rPr>
            </w:pPr>
            <w:r w:rsidRPr="00EC5B00">
              <w:rPr>
                <w:sz w:val="24"/>
                <w:szCs w:val="24"/>
              </w:rPr>
              <w:t>Speciális testnevelés és önvédelem</w:t>
            </w:r>
          </w:p>
        </w:tc>
        <w:tc>
          <w:tcPr>
            <w:tcW w:w="1147" w:type="dxa"/>
            <w:shd w:val="clear" w:color="auto" w:fill="F2F2F2"/>
            <w:noWrap/>
            <w:vAlign w:val="center"/>
          </w:tcPr>
          <w:p w:rsidR="003E2EA5" w:rsidRPr="00EC5B00" w:rsidRDefault="003E2EA5" w:rsidP="00140646">
            <w:pPr>
              <w:jc w:val="center"/>
              <w:rPr>
                <w:sz w:val="24"/>
                <w:szCs w:val="24"/>
              </w:rPr>
            </w:pPr>
            <w:r w:rsidRPr="00EC5B00">
              <w:rPr>
                <w:sz w:val="24"/>
                <w:szCs w:val="24"/>
              </w:rPr>
              <w:t>3,5</w:t>
            </w: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3,5</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00"/>
          <w:jc w:val="center"/>
        </w:trPr>
        <w:tc>
          <w:tcPr>
            <w:tcW w:w="3770" w:type="dxa"/>
            <w:shd w:val="clear" w:color="auto" w:fill="F2F2F2"/>
            <w:vAlign w:val="bottom"/>
          </w:tcPr>
          <w:p w:rsidR="003E2EA5" w:rsidRPr="00EC5B00" w:rsidRDefault="003E2EA5" w:rsidP="00140646">
            <w:pPr>
              <w:spacing w:line="0" w:lineRule="atLeast"/>
              <w:ind w:left="60"/>
              <w:rPr>
                <w:sz w:val="24"/>
                <w:szCs w:val="24"/>
              </w:rPr>
            </w:pPr>
            <w:r w:rsidRPr="00EC5B00">
              <w:rPr>
                <w:sz w:val="24"/>
                <w:szCs w:val="24"/>
              </w:rPr>
              <w:t>Pszichológiai, szociológiai és kriminológiai ismeretek</w:t>
            </w:r>
          </w:p>
        </w:tc>
        <w:tc>
          <w:tcPr>
            <w:tcW w:w="1147" w:type="dxa"/>
            <w:shd w:val="clear" w:color="auto" w:fill="F2F2F2"/>
            <w:noWrap/>
            <w:vAlign w:val="center"/>
          </w:tcPr>
          <w:p w:rsidR="003E2EA5" w:rsidRPr="00EC5B00" w:rsidRDefault="003E2EA5" w:rsidP="00140646">
            <w:pPr>
              <w:jc w:val="center"/>
              <w:rPr>
                <w:sz w:val="24"/>
                <w:szCs w:val="24"/>
              </w:rPr>
            </w:pPr>
          </w:p>
        </w:tc>
        <w:tc>
          <w:tcPr>
            <w:tcW w:w="1165" w:type="dxa"/>
            <w:shd w:val="clear" w:color="auto" w:fill="F2F2F2"/>
            <w:noWrap/>
            <w:vAlign w:val="center"/>
          </w:tcPr>
          <w:p w:rsidR="003E2EA5" w:rsidRPr="00EC5B00" w:rsidRDefault="003E2EA5" w:rsidP="00140646">
            <w:pPr>
              <w:jc w:val="center"/>
              <w:rPr>
                <w:sz w:val="24"/>
                <w:szCs w:val="24"/>
              </w:rPr>
            </w:pPr>
            <w:r w:rsidRPr="00EC5B00">
              <w:rPr>
                <w:sz w:val="24"/>
                <w:szCs w:val="24"/>
              </w:rPr>
              <w:t>2</w:t>
            </w: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 xml:space="preserve">Jogi ismeretek </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w:t>
            </w:r>
          </w:p>
        </w:tc>
        <w:tc>
          <w:tcPr>
            <w:tcW w:w="1055" w:type="dxa"/>
            <w:vAlign w:val="center"/>
          </w:tcPr>
          <w:p w:rsidR="003E2EA5" w:rsidRPr="00EC5B00" w:rsidRDefault="003E2EA5" w:rsidP="00140646">
            <w:pPr>
              <w:jc w:val="center"/>
              <w:rPr>
                <w:sz w:val="24"/>
                <w:szCs w:val="24"/>
              </w:rPr>
            </w:pPr>
            <w:r w:rsidRPr="00EC5B00">
              <w:rPr>
                <w:sz w:val="24"/>
                <w:szCs w:val="24"/>
              </w:rPr>
              <w:t>2</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 xml:space="preserve">Közigazgatási ismeretek </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13</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Szakmai kommunikáció idegen nyelven</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2</w:t>
            </w:r>
            <w:r>
              <w:rPr>
                <w:sz w:val="24"/>
                <w:szCs w:val="24"/>
              </w:rPr>
              <w:t>+</w:t>
            </w:r>
            <w:r w:rsidRPr="00177E03">
              <w:rPr>
                <w:color w:val="FF0000"/>
                <w:sz w:val="24"/>
                <w:szCs w:val="24"/>
              </w:rPr>
              <w:t>3</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Szakmai kommunikáció</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1</w:t>
            </w:r>
            <w:r w:rsidRPr="00E97504">
              <w:rPr>
                <w:color w:val="FF0000"/>
                <w:sz w:val="24"/>
                <w:szCs w:val="24"/>
              </w:rPr>
              <w:t>+1</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sz w:val="24"/>
                <w:szCs w:val="24"/>
              </w:rPr>
              <w:t>Digitális kommunikáció és gépírás</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055" w:type="dxa"/>
            <w:vAlign w:val="center"/>
          </w:tcPr>
          <w:p w:rsidR="003E2EA5" w:rsidRPr="00EC5B00" w:rsidRDefault="003E2EA5" w:rsidP="00140646">
            <w:pPr>
              <w:jc w:val="center"/>
              <w:rPr>
                <w:sz w:val="24"/>
                <w:szCs w:val="24"/>
              </w:rPr>
            </w:pPr>
            <w:r w:rsidRPr="00EC5B00">
              <w:rPr>
                <w:sz w:val="24"/>
                <w:szCs w:val="24"/>
              </w:rPr>
              <w:t>2</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Munkavállalói idegen nyelv</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EC5B00">
              <w:rPr>
                <w:sz w:val="24"/>
                <w:szCs w:val="24"/>
              </w:rPr>
              <w:t>2</w:t>
            </w:r>
            <w:r w:rsidRPr="00E97504">
              <w:rPr>
                <w:color w:val="FF0000"/>
                <w:sz w:val="24"/>
                <w:szCs w:val="24"/>
              </w:rPr>
              <w:t>+1</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Erő- és állóképesség fejlesztés</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Önvédelem</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4</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055" w:type="dxa"/>
            <w:vAlign w:val="center"/>
          </w:tcPr>
          <w:p w:rsidR="003E2EA5" w:rsidRPr="00EC5B00" w:rsidRDefault="003E2EA5" w:rsidP="00140646">
            <w:pPr>
              <w:jc w:val="center"/>
              <w:rPr>
                <w:sz w:val="24"/>
                <w:szCs w:val="24"/>
              </w:rPr>
            </w:pP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lastRenderedPageBreak/>
              <w:t>Lövészet</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1</w:t>
            </w:r>
          </w:p>
        </w:tc>
        <w:tc>
          <w:tcPr>
            <w:tcW w:w="1055" w:type="dxa"/>
            <w:vAlign w:val="center"/>
          </w:tcPr>
          <w:p w:rsidR="003E2EA5" w:rsidRPr="00EC5B00" w:rsidRDefault="003E2EA5" w:rsidP="00140646">
            <w:pPr>
              <w:jc w:val="center"/>
              <w:rPr>
                <w:sz w:val="24"/>
                <w:szCs w:val="24"/>
              </w:rPr>
            </w:pPr>
            <w:r w:rsidRPr="00EC5B00">
              <w:rPr>
                <w:sz w:val="24"/>
                <w:szCs w:val="24"/>
              </w:rPr>
              <w:t>0,5</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Magánbiztonság és vagyonvédelem/személy-és vagyonvédelem</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p>
        </w:tc>
        <w:tc>
          <w:tcPr>
            <w:tcW w:w="1522" w:type="dxa"/>
            <w:shd w:val="clear" w:color="auto" w:fill="auto"/>
            <w:noWrap/>
            <w:vAlign w:val="center"/>
          </w:tcPr>
          <w:p w:rsidR="003E2EA5" w:rsidRPr="00EC5B00" w:rsidRDefault="003E2EA5" w:rsidP="00140646">
            <w:pPr>
              <w:jc w:val="center"/>
              <w:rPr>
                <w:sz w:val="24"/>
                <w:szCs w:val="24"/>
              </w:rPr>
            </w:pPr>
          </w:p>
        </w:tc>
        <w:tc>
          <w:tcPr>
            <w:tcW w:w="1055" w:type="dxa"/>
            <w:vAlign w:val="center"/>
          </w:tcPr>
          <w:p w:rsidR="003E2EA5" w:rsidRPr="00EC5B00" w:rsidRDefault="003E2EA5" w:rsidP="00140646">
            <w:pPr>
              <w:jc w:val="center"/>
              <w:rPr>
                <w:sz w:val="24"/>
                <w:szCs w:val="24"/>
              </w:rPr>
            </w:pPr>
            <w:r w:rsidRPr="0046543A">
              <w:rPr>
                <w:color w:val="000000" w:themeColor="text1"/>
                <w:sz w:val="24"/>
                <w:szCs w:val="24"/>
              </w:rPr>
              <w:t>3</w:t>
            </w:r>
            <w:r w:rsidR="007D7CC0">
              <w:rPr>
                <w:color w:val="000000" w:themeColor="text1"/>
                <w:sz w:val="24"/>
                <w:szCs w:val="24"/>
              </w:rPr>
              <w:t>,5</w:t>
            </w:r>
            <w:r w:rsidRPr="00177E03">
              <w:rPr>
                <w:color w:val="FF0000"/>
                <w:sz w:val="24"/>
                <w:szCs w:val="24"/>
              </w:rPr>
              <w:t xml:space="preserve"> </w:t>
            </w:r>
            <w:r>
              <w:rPr>
                <w:sz w:val="24"/>
                <w:szCs w:val="24"/>
              </w:rPr>
              <w:t>(átcsop 12- éfról)</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sz w:val="24"/>
                <w:szCs w:val="24"/>
              </w:rPr>
            </w:pPr>
            <w:r w:rsidRPr="00EC5B00">
              <w:rPr>
                <w:sz w:val="24"/>
                <w:szCs w:val="24"/>
              </w:rPr>
              <w:t>Szabadon felhasználható (portfoliókészítés):</w:t>
            </w:r>
          </w:p>
        </w:tc>
        <w:tc>
          <w:tcPr>
            <w:tcW w:w="1147" w:type="dxa"/>
            <w:shd w:val="clear" w:color="auto" w:fill="auto"/>
            <w:noWrap/>
            <w:vAlign w:val="center"/>
          </w:tcPr>
          <w:p w:rsidR="003E2EA5" w:rsidRPr="00EC5B00" w:rsidRDefault="003E2EA5" w:rsidP="00140646">
            <w:pPr>
              <w:jc w:val="center"/>
              <w:rPr>
                <w:sz w:val="24"/>
                <w:szCs w:val="24"/>
              </w:rPr>
            </w:pPr>
          </w:p>
        </w:tc>
        <w:tc>
          <w:tcPr>
            <w:tcW w:w="1165" w:type="dxa"/>
            <w:shd w:val="clear" w:color="auto" w:fill="auto"/>
            <w:noWrap/>
            <w:vAlign w:val="center"/>
          </w:tcPr>
          <w:p w:rsidR="003E2EA5" w:rsidRPr="00EC5B00" w:rsidRDefault="003E2EA5" w:rsidP="00140646">
            <w:pPr>
              <w:jc w:val="center"/>
              <w:rPr>
                <w:sz w:val="24"/>
                <w:szCs w:val="24"/>
              </w:rPr>
            </w:pP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2</w:t>
            </w:r>
          </w:p>
        </w:tc>
        <w:tc>
          <w:tcPr>
            <w:tcW w:w="1055" w:type="dxa"/>
            <w:vAlign w:val="center"/>
          </w:tcPr>
          <w:p w:rsidR="003E2EA5" w:rsidRPr="00EC5B00" w:rsidRDefault="007D7CC0" w:rsidP="00140646">
            <w:pPr>
              <w:jc w:val="center"/>
              <w:rPr>
                <w:sz w:val="24"/>
                <w:szCs w:val="24"/>
              </w:rPr>
            </w:pPr>
            <w:r>
              <w:rPr>
                <w:sz w:val="24"/>
                <w:szCs w:val="24"/>
              </w:rPr>
              <w:t>1</w:t>
            </w:r>
            <w:r w:rsidR="003E2EA5" w:rsidRPr="00E97504">
              <w:rPr>
                <w:color w:val="FF0000"/>
                <w:sz w:val="24"/>
                <w:szCs w:val="24"/>
              </w:rPr>
              <w:t>+1</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Összefüggő szakmai gyakorlat</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0</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0</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35</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35</w:t>
            </w:r>
          </w:p>
        </w:tc>
        <w:tc>
          <w:tcPr>
            <w:tcW w:w="1055" w:type="dxa"/>
            <w:vAlign w:val="center"/>
          </w:tcPr>
          <w:p w:rsidR="003E2EA5" w:rsidRPr="00EC5B00" w:rsidRDefault="003E2EA5" w:rsidP="00140646">
            <w:pPr>
              <w:jc w:val="center"/>
              <w:rPr>
                <w:sz w:val="24"/>
                <w:szCs w:val="24"/>
              </w:rPr>
            </w:pPr>
            <w:r w:rsidRPr="00EC5B00">
              <w:rPr>
                <w:sz w:val="24"/>
                <w:szCs w:val="24"/>
              </w:rPr>
              <w:t>0</w:t>
            </w:r>
          </w:p>
        </w:tc>
      </w:tr>
      <w:tr w:rsidR="003E2EA5" w:rsidRPr="00EC5B00" w:rsidTr="00843A02">
        <w:trPr>
          <w:trHeight w:val="315"/>
          <w:jc w:val="center"/>
        </w:trPr>
        <w:tc>
          <w:tcPr>
            <w:tcW w:w="3770" w:type="dxa"/>
            <w:shd w:val="clear" w:color="auto" w:fill="auto"/>
            <w:vAlign w:val="bottom"/>
          </w:tcPr>
          <w:p w:rsidR="003E2EA5" w:rsidRPr="00EC5B00" w:rsidRDefault="003E2EA5" w:rsidP="00140646">
            <w:pPr>
              <w:rPr>
                <w:iCs/>
                <w:sz w:val="24"/>
                <w:szCs w:val="24"/>
              </w:rPr>
            </w:pPr>
            <w:r w:rsidRPr="00EC5B00">
              <w:rPr>
                <w:iCs/>
                <w:sz w:val="24"/>
                <w:szCs w:val="24"/>
              </w:rPr>
              <w:t>Tanítási hetek száma</w:t>
            </w:r>
          </w:p>
        </w:tc>
        <w:tc>
          <w:tcPr>
            <w:tcW w:w="1147" w:type="dxa"/>
            <w:shd w:val="clear" w:color="auto" w:fill="auto"/>
            <w:noWrap/>
            <w:vAlign w:val="center"/>
          </w:tcPr>
          <w:p w:rsidR="003E2EA5" w:rsidRPr="00EC5B00" w:rsidRDefault="003E2EA5" w:rsidP="00140646">
            <w:pPr>
              <w:jc w:val="center"/>
              <w:rPr>
                <w:sz w:val="24"/>
                <w:szCs w:val="24"/>
              </w:rPr>
            </w:pPr>
            <w:r w:rsidRPr="00EC5B00">
              <w:rPr>
                <w:sz w:val="24"/>
                <w:szCs w:val="24"/>
              </w:rPr>
              <w:t>36</w:t>
            </w:r>
          </w:p>
        </w:tc>
        <w:tc>
          <w:tcPr>
            <w:tcW w:w="1165" w:type="dxa"/>
            <w:shd w:val="clear" w:color="auto" w:fill="auto"/>
            <w:noWrap/>
            <w:vAlign w:val="center"/>
          </w:tcPr>
          <w:p w:rsidR="003E2EA5" w:rsidRPr="00EC5B00" w:rsidRDefault="003E2EA5" w:rsidP="00140646">
            <w:pPr>
              <w:jc w:val="center"/>
              <w:rPr>
                <w:sz w:val="24"/>
                <w:szCs w:val="24"/>
              </w:rPr>
            </w:pPr>
            <w:r w:rsidRPr="00EC5B00">
              <w:rPr>
                <w:sz w:val="24"/>
                <w:szCs w:val="24"/>
              </w:rPr>
              <w:t>36</w:t>
            </w:r>
          </w:p>
        </w:tc>
        <w:tc>
          <w:tcPr>
            <w:tcW w:w="1290" w:type="dxa"/>
            <w:shd w:val="clear" w:color="auto" w:fill="auto"/>
            <w:noWrap/>
            <w:vAlign w:val="center"/>
          </w:tcPr>
          <w:p w:rsidR="003E2EA5" w:rsidRPr="00EC5B00" w:rsidRDefault="003E2EA5" w:rsidP="00140646">
            <w:pPr>
              <w:jc w:val="center"/>
              <w:rPr>
                <w:sz w:val="24"/>
                <w:szCs w:val="24"/>
              </w:rPr>
            </w:pPr>
            <w:r w:rsidRPr="00EC5B00">
              <w:rPr>
                <w:sz w:val="24"/>
                <w:szCs w:val="24"/>
              </w:rPr>
              <w:t>36</w:t>
            </w:r>
          </w:p>
        </w:tc>
        <w:tc>
          <w:tcPr>
            <w:tcW w:w="1522" w:type="dxa"/>
            <w:shd w:val="clear" w:color="auto" w:fill="auto"/>
            <w:noWrap/>
            <w:vAlign w:val="center"/>
          </w:tcPr>
          <w:p w:rsidR="003E2EA5" w:rsidRPr="00EC5B00" w:rsidRDefault="003E2EA5" w:rsidP="00140646">
            <w:pPr>
              <w:jc w:val="center"/>
              <w:rPr>
                <w:sz w:val="24"/>
                <w:szCs w:val="24"/>
              </w:rPr>
            </w:pPr>
            <w:r w:rsidRPr="00EC5B00">
              <w:rPr>
                <w:sz w:val="24"/>
                <w:szCs w:val="24"/>
              </w:rPr>
              <w:t>31/36</w:t>
            </w:r>
          </w:p>
        </w:tc>
        <w:tc>
          <w:tcPr>
            <w:tcW w:w="1055" w:type="dxa"/>
            <w:vAlign w:val="center"/>
          </w:tcPr>
          <w:p w:rsidR="003E2EA5" w:rsidRPr="00EC5B00" w:rsidRDefault="003E2EA5" w:rsidP="00140646">
            <w:pPr>
              <w:jc w:val="center"/>
              <w:rPr>
                <w:sz w:val="24"/>
                <w:szCs w:val="24"/>
              </w:rPr>
            </w:pPr>
            <w:r w:rsidRPr="00EC5B00">
              <w:rPr>
                <w:sz w:val="24"/>
                <w:szCs w:val="24"/>
              </w:rPr>
              <w:t>31</w:t>
            </w:r>
          </w:p>
        </w:tc>
      </w:tr>
      <w:tr w:rsidR="003E2EA5" w:rsidRPr="00EC5B00" w:rsidTr="00843A02">
        <w:trPr>
          <w:trHeight w:val="300"/>
          <w:jc w:val="center"/>
        </w:trPr>
        <w:tc>
          <w:tcPr>
            <w:tcW w:w="3770" w:type="dxa"/>
            <w:shd w:val="clear" w:color="auto" w:fill="D9E2F3"/>
            <w:vAlign w:val="bottom"/>
          </w:tcPr>
          <w:p w:rsidR="003E2EA5" w:rsidRPr="00EC5B00" w:rsidRDefault="003E2EA5" w:rsidP="00140646">
            <w:pPr>
              <w:rPr>
                <w:sz w:val="24"/>
                <w:szCs w:val="24"/>
              </w:rPr>
            </w:pPr>
            <w:r w:rsidRPr="00EC5B00">
              <w:rPr>
                <w:sz w:val="24"/>
                <w:szCs w:val="24"/>
              </w:rPr>
              <w:t>Szakmai tantárgyak</w:t>
            </w:r>
          </w:p>
        </w:tc>
        <w:tc>
          <w:tcPr>
            <w:tcW w:w="1147" w:type="dxa"/>
            <w:shd w:val="clear" w:color="auto" w:fill="D9E2F3"/>
            <w:noWrap/>
            <w:vAlign w:val="center"/>
          </w:tcPr>
          <w:p w:rsidR="003E2EA5" w:rsidRPr="00EC5B00" w:rsidRDefault="003E2EA5" w:rsidP="00140646">
            <w:pPr>
              <w:jc w:val="center"/>
              <w:rPr>
                <w:bCs/>
                <w:sz w:val="24"/>
                <w:szCs w:val="24"/>
              </w:rPr>
            </w:pPr>
            <w:r w:rsidRPr="00EC5B00">
              <w:rPr>
                <w:bCs/>
                <w:sz w:val="24"/>
                <w:szCs w:val="24"/>
              </w:rPr>
              <w:t>7</w:t>
            </w:r>
          </w:p>
        </w:tc>
        <w:tc>
          <w:tcPr>
            <w:tcW w:w="1165" w:type="dxa"/>
            <w:shd w:val="clear" w:color="auto" w:fill="D9E2F3"/>
            <w:noWrap/>
            <w:vAlign w:val="center"/>
          </w:tcPr>
          <w:p w:rsidR="003E2EA5" w:rsidRPr="00EC5B00" w:rsidRDefault="003E2EA5" w:rsidP="00140646">
            <w:pPr>
              <w:jc w:val="center"/>
              <w:rPr>
                <w:bCs/>
                <w:sz w:val="24"/>
                <w:szCs w:val="24"/>
              </w:rPr>
            </w:pPr>
            <w:r w:rsidRPr="00EC5B00">
              <w:rPr>
                <w:bCs/>
                <w:sz w:val="24"/>
                <w:szCs w:val="24"/>
              </w:rPr>
              <w:t>9</w:t>
            </w:r>
          </w:p>
        </w:tc>
        <w:tc>
          <w:tcPr>
            <w:tcW w:w="1290" w:type="dxa"/>
            <w:shd w:val="clear" w:color="auto" w:fill="D9E2F3"/>
            <w:noWrap/>
            <w:vAlign w:val="center"/>
          </w:tcPr>
          <w:p w:rsidR="003E2EA5" w:rsidRPr="00EC5B00" w:rsidRDefault="003E2EA5" w:rsidP="00140646">
            <w:pPr>
              <w:jc w:val="center"/>
              <w:rPr>
                <w:bCs/>
                <w:sz w:val="24"/>
                <w:szCs w:val="24"/>
              </w:rPr>
            </w:pPr>
            <w:r w:rsidRPr="00EC5B00">
              <w:rPr>
                <w:bCs/>
                <w:sz w:val="24"/>
                <w:szCs w:val="24"/>
              </w:rPr>
              <w:t>14</w:t>
            </w:r>
          </w:p>
        </w:tc>
        <w:tc>
          <w:tcPr>
            <w:tcW w:w="1522" w:type="dxa"/>
            <w:shd w:val="clear" w:color="auto" w:fill="D9E2F3"/>
            <w:noWrap/>
            <w:vAlign w:val="center"/>
          </w:tcPr>
          <w:p w:rsidR="003E2EA5" w:rsidRPr="00EC5B00" w:rsidRDefault="003E2EA5" w:rsidP="00140646">
            <w:pPr>
              <w:jc w:val="center"/>
              <w:rPr>
                <w:bCs/>
                <w:sz w:val="24"/>
                <w:szCs w:val="24"/>
              </w:rPr>
            </w:pPr>
            <w:r>
              <w:rPr>
                <w:bCs/>
                <w:sz w:val="24"/>
                <w:szCs w:val="24"/>
              </w:rPr>
              <w:t>11</w:t>
            </w:r>
          </w:p>
        </w:tc>
        <w:tc>
          <w:tcPr>
            <w:tcW w:w="1055" w:type="dxa"/>
            <w:shd w:val="clear" w:color="auto" w:fill="D9E2F3"/>
            <w:vAlign w:val="center"/>
          </w:tcPr>
          <w:p w:rsidR="003E2EA5" w:rsidRPr="00EC5B00" w:rsidRDefault="003E2EA5" w:rsidP="00140646">
            <w:pPr>
              <w:jc w:val="center"/>
              <w:rPr>
                <w:bCs/>
                <w:sz w:val="24"/>
                <w:szCs w:val="24"/>
              </w:rPr>
            </w:pPr>
            <w:r>
              <w:rPr>
                <w:bCs/>
                <w:sz w:val="24"/>
                <w:szCs w:val="24"/>
              </w:rPr>
              <w:t>33</w:t>
            </w:r>
          </w:p>
        </w:tc>
      </w:tr>
      <w:tr w:rsidR="003E2EA5" w:rsidRPr="00EC5B00" w:rsidTr="00843A02">
        <w:trPr>
          <w:trHeight w:val="315"/>
          <w:jc w:val="center"/>
        </w:trPr>
        <w:tc>
          <w:tcPr>
            <w:tcW w:w="3770" w:type="dxa"/>
            <w:shd w:val="clear" w:color="auto" w:fill="E7E6E6"/>
            <w:vAlign w:val="bottom"/>
          </w:tcPr>
          <w:p w:rsidR="003E2EA5" w:rsidRPr="00EC5B00" w:rsidRDefault="003E2EA5" w:rsidP="00140646">
            <w:pPr>
              <w:rPr>
                <w:b/>
                <w:sz w:val="24"/>
                <w:szCs w:val="24"/>
              </w:rPr>
            </w:pPr>
            <w:r w:rsidRPr="00EC5B00">
              <w:rPr>
                <w:b/>
                <w:sz w:val="24"/>
                <w:szCs w:val="24"/>
              </w:rPr>
              <w:t>Rendelkezésre álló órakeret</w:t>
            </w:r>
          </w:p>
        </w:tc>
        <w:tc>
          <w:tcPr>
            <w:tcW w:w="1147" w:type="dxa"/>
            <w:shd w:val="clear" w:color="auto" w:fill="E7E6E6"/>
            <w:noWrap/>
            <w:vAlign w:val="center"/>
          </w:tcPr>
          <w:p w:rsidR="003E2EA5" w:rsidRPr="00EC5B00" w:rsidRDefault="003E2EA5" w:rsidP="00140646">
            <w:pPr>
              <w:jc w:val="center"/>
              <w:rPr>
                <w:b/>
                <w:bCs/>
                <w:sz w:val="24"/>
                <w:szCs w:val="24"/>
              </w:rPr>
            </w:pPr>
            <w:r w:rsidRPr="00EC5B00">
              <w:rPr>
                <w:b/>
                <w:bCs/>
                <w:sz w:val="24"/>
                <w:szCs w:val="24"/>
              </w:rPr>
              <w:t>27+7 = 34</w:t>
            </w:r>
          </w:p>
        </w:tc>
        <w:tc>
          <w:tcPr>
            <w:tcW w:w="1165" w:type="dxa"/>
            <w:shd w:val="clear" w:color="auto" w:fill="E7E6E6"/>
            <w:noWrap/>
            <w:vAlign w:val="center"/>
          </w:tcPr>
          <w:p w:rsidR="003E2EA5" w:rsidRPr="00EC5B00" w:rsidRDefault="003E2EA5" w:rsidP="00140646">
            <w:pPr>
              <w:jc w:val="center"/>
              <w:rPr>
                <w:b/>
                <w:bCs/>
                <w:sz w:val="24"/>
                <w:szCs w:val="24"/>
              </w:rPr>
            </w:pPr>
            <w:r w:rsidRPr="00EC5B00">
              <w:rPr>
                <w:b/>
                <w:bCs/>
                <w:sz w:val="24"/>
                <w:szCs w:val="24"/>
              </w:rPr>
              <w:t>25+9=34</w:t>
            </w:r>
          </w:p>
        </w:tc>
        <w:tc>
          <w:tcPr>
            <w:tcW w:w="1290" w:type="dxa"/>
            <w:shd w:val="clear" w:color="auto" w:fill="E7E6E6"/>
            <w:noWrap/>
            <w:vAlign w:val="center"/>
          </w:tcPr>
          <w:p w:rsidR="003E2EA5" w:rsidRPr="00EC5B00" w:rsidRDefault="003E2EA5" w:rsidP="00140646">
            <w:pPr>
              <w:jc w:val="center"/>
              <w:rPr>
                <w:b/>
                <w:bCs/>
                <w:sz w:val="24"/>
                <w:szCs w:val="24"/>
              </w:rPr>
            </w:pPr>
            <w:r w:rsidRPr="00EC5B00">
              <w:rPr>
                <w:b/>
                <w:bCs/>
                <w:sz w:val="24"/>
                <w:szCs w:val="24"/>
              </w:rPr>
              <w:t>20+14=34</w:t>
            </w:r>
          </w:p>
        </w:tc>
        <w:tc>
          <w:tcPr>
            <w:tcW w:w="1522" w:type="dxa"/>
            <w:shd w:val="clear" w:color="auto" w:fill="E7E6E6"/>
            <w:noWrap/>
            <w:vAlign w:val="center"/>
          </w:tcPr>
          <w:p w:rsidR="003E2EA5" w:rsidRPr="00EC5B00" w:rsidRDefault="003E2EA5" w:rsidP="00140646">
            <w:pPr>
              <w:jc w:val="center"/>
              <w:rPr>
                <w:b/>
                <w:bCs/>
                <w:sz w:val="24"/>
                <w:szCs w:val="24"/>
              </w:rPr>
            </w:pPr>
            <w:r>
              <w:rPr>
                <w:b/>
                <w:bCs/>
                <w:sz w:val="24"/>
                <w:szCs w:val="24"/>
              </w:rPr>
              <w:t>23+11=34</w:t>
            </w:r>
          </w:p>
        </w:tc>
        <w:tc>
          <w:tcPr>
            <w:tcW w:w="1055" w:type="dxa"/>
            <w:shd w:val="clear" w:color="auto" w:fill="E7E6E6"/>
            <w:vAlign w:val="center"/>
          </w:tcPr>
          <w:p w:rsidR="003E2EA5" w:rsidRPr="00EC5B00" w:rsidRDefault="003E2EA5" w:rsidP="00140646">
            <w:pPr>
              <w:jc w:val="center"/>
              <w:rPr>
                <w:b/>
                <w:bCs/>
                <w:sz w:val="24"/>
                <w:szCs w:val="24"/>
              </w:rPr>
            </w:pPr>
            <w:r>
              <w:rPr>
                <w:b/>
                <w:bCs/>
                <w:sz w:val="24"/>
                <w:szCs w:val="24"/>
              </w:rPr>
              <w:t>1+33=34</w:t>
            </w:r>
          </w:p>
        </w:tc>
      </w:tr>
    </w:tbl>
    <w:p w:rsidR="003E2EA5" w:rsidRPr="00EC5B00" w:rsidRDefault="003E2EA5" w:rsidP="003E2EA5">
      <w:pPr>
        <w:rPr>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3E2EA5" w:rsidRPr="00EC5B00" w:rsidTr="00140646">
        <w:tc>
          <w:tcPr>
            <w:tcW w:w="704" w:type="dxa"/>
            <w:shd w:val="clear" w:color="auto" w:fill="D9D9D9"/>
          </w:tcPr>
          <w:p w:rsidR="003E2EA5" w:rsidRPr="00EC5B00" w:rsidRDefault="003E2EA5" w:rsidP="00140646">
            <w:pPr>
              <w:spacing w:after="200" w:line="276" w:lineRule="auto"/>
              <w:rPr>
                <w:sz w:val="24"/>
                <w:szCs w:val="24"/>
              </w:rPr>
            </w:pPr>
          </w:p>
        </w:tc>
      </w:tr>
    </w:tbl>
    <w:p w:rsidR="00000230" w:rsidRDefault="00000230" w:rsidP="003E2EA5">
      <w:pPr>
        <w:spacing w:line="276" w:lineRule="auto"/>
      </w:pPr>
    </w:p>
    <w:p w:rsidR="003E2EA5" w:rsidRPr="00EC5B00" w:rsidRDefault="003E2EA5" w:rsidP="003E2EA5">
      <w:pPr>
        <w:spacing w:line="276" w:lineRule="auto"/>
        <w:rPr>
          <w:sz w:val="24"/>
          <w:szCs w:val="24"/>
        </w:rPr>
      </w:pPr>
      <w:r w:rsidRPr="00EC5B00">
        <w:rPr>
          <w:sz w:val="24"/>
          <w:szCs w:val="24"/>
        </w:rPr>
        <w:t>A szürkével kiemelet tantárgyak az ágazatai alapvizsga követelményeit foglalja</w:t>
      </w:r>
    </w:p>
    <w:p w:rsidR="003E2EA5" w:rsidRDefault="003E2EA5" w:rsidP="003E2EA5">
      <w:pPr>
        <w:rPr>
          <w:sz w:val="24"/>
          <w:szCs w:val="24"/>
        </w:rPr>
      </w:pPr>
      <w:r w:rsidRPr="00EC5B00">
        <w:rPr>
          <w:sz w:val="24"/>
          <w:szCs w:val="24"/>
        </w:rPr>
        <w:t xml:space="preserve"> magában.</w:t>
      </w:r>
    </w:p>
    <w:p w:rsidR="003E2EA5" w:rsidRDefault="003E2EA5" w:rsidP="003E2EA5">
      <w:pPr>
        <w:rPr>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3E2EA5" w:rsidRPr="00EC5B00" w:rsidTr="00140646">
        <w:tc>
          <w:tcPr>
            <w:tcW w:w="704" w:type="dxa"/>
            <w:shd w:val="clear" w:color="auto" w:fill="BF8F00" w:themeFill="accent4" w:themeFillShade="BF"/>
          </w:tcPr>
          <w:p w:rsidR="003E2EA5" w:rsidRPr="00EC5B00" w:rsidRDefault="003E2EA5" w:rsidP="00140646">
            <w:pPr>
              <w:spacing w:after="200" w:line="276" w:lineRule="auto"/>
              <w:rPr>
                <w:sz w:val="24"/>
                <w:szCs w:val="24"/>
              </w:rPr>
            </w:pPr>
          </w:p>
        </w:tc>
      </w:tr>
    </w:tbl>
    <w:p w:rsidR="003E2EA5" w:rsidRDefault="003E2EA5" w:rsidP="003E2EA5">
      <w:pPr>
        <w:jc w:val="both"/>
        <w:rPr>
          <w:sz w:val="24"/>
          <w:szCs w:val="24"/>
        </w:rPr>
      </w:pPr>
    </w:p>
    <w:p w:rsidR="003E2EA5" w:rsidRDefault="003E2EA5" w:rsidP="003E2EA5">
      <w:pPr>
        <w:jc w:val="both"/>
        <w:rPr>
          <w:sz w:val="24"/>
          <w:szCs w:val="24"/>
        </w:rPr>
      </w:pPr>
      <w:r>
        <w:rPr>
          <w:sz w:val="24"/>
          <w:szCs w:val="24"/>
        </w:rPr>
        <w:t>A Honvédelem tantárgy bevezetésre került. (szabad órakeret terhére)</w:t>
      </w:r>
    </w:p>
    <w:p w:rsidR="00000230" w:rsidRDefault="00000230" w:rsidP="003E2EA5">
      <w:pPr>
        <w:jc w:val="both"/>
        <w:rPr>
          <w:sz w:val="24"/>
          <w:szCs w:val="24"/>
        </w:rPr>
      </w:pPr>
    </w:p>
    <w:p w:rsidR="00000230" w:rsidRDefault="00000230" w:rsidP="003E2EA5">
      <w:pPr>
        <w:jc w:val="both"/>
        <w:rPr>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000230" w:rsidRPr="00EC5B00" w:rsidTr="00140646">
        <w:tc>
          <w:tcPr>
            <w:tcW w:w="704" w:type="dxa"/>
            <w:shd w:val="clear" w:color="auto" w:fill="C5E0B3" w:themeFill="accent6" w:themeFillTint="66"/>
          </w:tcPr>
          <w:p w:rsidR="00000230" w:rsidRPr="00EC5B00" w:rsidRDefault="00000230" w:rsidP="00140646">
            <w:pPr>
              <w:spacing w:after="200" w:line="276" w:lineRule="auto"/>
              <w:rPr>
                <w:sz w:val="24"/>
                <w:szCs w:val="24"/>
              </w:rPr>
            </w:pPr>
          </w:p>
        </w:tc>
      </w:tr>
    </w:tbl>
    <w:p w:rsidR="00000230" w:rsidRDefault="00000230" w:rsidP="00000230">
      <w:pPr>
        <w:jc w:val="both"/>
        <w:rPr>
          <w:sz w:val="24"/>
          <w:szCs w:val="24"/>
        </w:rPr>
      </w:pPr>
    </w:p>
    <w:p w:rsidR="00000230" w:rsidRDefault="00000230" w:rsidP="00000230">
      <w:pPr>
        <w:jc w:val="both"/>
        <w:rPr>
          <w:sz w:val="24"/>
          <w:szCs w:val="24"/>
        </w:rPr>
      </w:pPr>
      <w:r>
        <w:rPr>
          <w:sz w:val="24"/>
          <w:szCs w:val="24"/>
        </w:rPr>
        <w:t xml:space="preserve">A Honvédelmi </w:t>
      </w:r>
      <w:r w:rsidR="00FF758F">
        <w:rPr>
          <w:sz w:val="24"/>
          <w:szCs w:val="24"/>
        </w:rPr>
        <w:t>alap</w:t>
      </w:r>
      <w:r>
        <w:rPr>
          <w:sz w:val="24"/>
          <w:szCs w:val="24"/>
        </w:rPr>
        <w:t>ismertek tantárgy a KADÉT I. –es program keretein belül bevezetésre került. (szabad órakeret terhére)</w:t>
      </w:r>
    </w:p>
    <w:p w:rsidR="00000230" w:rsidRDefault="00000230" w:rsidP="003E2EA5">
      <w:pPr>
        <w:jc w:val="both"/>
        <w:rPr>
          <w:sz w:val="24"/>
          <w:szCs w:val="24"/>
        </w:rPr>
      </w:pPr>
    </w:p>
    <w:p w:rsidR="003E2EA5" w:rsidRDefault="003E2EA5" w:rsidP="003E2EA5">
      <w:pPr>
        <w:rPr>
          <w:sz w:val="24"/>
          <w:szCs w:val="24"/>
        </w:rPr>
      </w:pPr>
    </w:p>
    <w:p w:rsidR="003E2EA5" w:rsidRDefault="003E2EA5" w:rsidP="003E2EA5">
      <w:pPr>
        <w:rPr>
          <w:sz w:val="24"/>
          <w:szCs w:val="24"/>
        </w:rPr>
      </w:pPr>
    </w:p>
    <w:p w:rsidR="003E2EA5" w:rsidRPr="00EC5B00" w:rsidRDefault="003E2EA5" w:rsidP="003E2EA5">
      <w:pPr>
        <w:jc w:val="both"/>
        <w:rPr>
          <w:b/>
          <w:sz w:val="24"/>
          <w:szCs w:val="24"/>
        </w:rPr>
      </w:pPr>
      <w:r>
        <w:rPr>
          <w:b/>
          <w:sz w:val="24"/>
          <w:szCs w:val="24"/>
        </w:rPr>
        <w:t>A tanulók érettségi vizsgát tesznek 12. év végén  4 tantárgyból: Magyar nyelv és irodalom, történelem, matematika, idegen nyelv.</w:t>
      </w:r>
    </w:p>
    <w:p w:rsidR="003E2EA5" w:rsidRPr="00EC5B00" w:rsidRDefault="003E2EA5" w:rsidP="00981219">
      <w:pPr>
        <w:jc w:val="both"/>
        <w:rPr>
          <w:b/>
          <w:sz w:val="24"/>
          <w:szCs w:val="24"/>
        </w:rPr>
      </w:pPr>
    </w:p>
    <w:p w:rsidR="00AD543A" w:rsidRPr="00CD2511" w:rsidRDefault="00981219" w:rsidP="00CD2511">
      <w:pPr>
        <w:jc w:val="center"/>
        <w:rPr>
          <w:b/>
          <w:sz w:val="24"/>
          <w:szCs w:val="24"/>
        </w:rPr>
      </w:pPr>
      <w:r w:rsidRPr="00EC5B00">
        <w:rPr>
          <w:color w:val="FF0000"/>
          <w:sz w:val="24"/>
          <w:szCs w:val="24"/>
        </w:rPr>
        <w:br w:type="page"/>
      </w:r>
      <w:r w:rsidR="00AD543A" w:rsidRPr="00EC5B00">
        <w:rPr>
          <w:b/>
          <w:sz w:val="24"/>
          <w:szCs w:val="24"/>
        </w:rPr>
        <w:lastRenderedPageBreak/>
        <w:t>Tantá</w:t>
      </w:r>
      <w:r w:rsidR="00682DE8">
        <w:rPr>
          <w:b/>
          <w:sz w:val="24"/>
          <w:szCs w:val="24"/>
        </w:rPr>
        <w:t>rgyi struktúra és óraszámok 2021-2022</w:t>
      </w:r>
      <w:r w:rsidR="00AD543A" w:rsidRPr="00EC5B00">
        <w:rPr>
          <w:b/>
          <w:sz w:val="24"/>
          <w:szCs w:val="24"/>
        </w:rPr>
        <w:t>-es tanévtől</w:t>
      </w:r>
    </w:p>
    <w:p w:rsidR="00AD543A" w:rsidRPr="00EC5B00" w:rsidRDefault="00AD543A" w:rsidP="00AD543A">
      <w:pPr>
        <w:jc w:val="center"/>
        <w:rPr>
          <w:b/>
          <w:sz w:val="24"/>
          <w:szCs w:val="24"/>
        </w:rPr>
      </w:pPr>
      <w:r w:rsidRPr="00EC5B00">
        <w:rPr>
          <w:b/>
          <w:sz w:val="24"/>
          <w:szCs w:val="24"/>
        </w:rPr>
        <w:t>Kötelező tantárgyak és minimális óraszámok a 9–13. évfolyamon</w:t>
      </w:r>
    </w:p>
    <w:p w:rsidR="00AD543A" w:rsidRPr="00EC5B00" w:rsidRDefault="00AD543A" w:rsidP="00AD543A">
      <w:pPr>
        <w:jc w:val="center"/>
        <w:rPr>
          <w:b/>
          <w:sz w:val="28"/>
          <w:szCs w:val="28"/>
        </w:rPr>
      </w:pPr>
    </w:p>
    <w:p w:rsidR="00AD543A" w:rsidRPr="00EC5B00" w:rsidRDefault="00AD543A" w:rsidP="00AD543A">
      <w:pPr>
        <w:keepNext/>
        <w:keepLines/>
        <w:spacing w:before="40"/>
        <w:jc w:val="center"/>
        <w:outlineLvl w:val="1"/>
        <w:rPr>
          <w:i/>
          <w:smallCaps/>
          <w:color w:val="2E74B5"/>
          <w:sz w:val="24"/>
          <w:szCs w:val="26"/>
        </w:rPr>
      </w:pPr>
      <w:bookmarkStart w:id="9" w:name="_Toc155702831"/>
      <w:bookmarkStart w:id="10" w:name="_Toc155703575"/>
      <w:bookmarkStart w:id="11" w:name="_Toc170727653"/>
      <w:r w:rsidRPr="00EC5B00">
        <w:rPr>
          <w:iCs/>
          <w:smallCaps/>
          <w:color w:val="5B9BD5"/>
          <w:sz w:val="24"/>
          <w:szCs w:val="26"/>
        </w:rPr>
        <w:t>Vállalkozási ügyviteli ügyintéző technikum</w:t>
      </w:r>
      <w:bookmarkEnd w:id="9"/>
      <w:bookmarkEnd w:id="10"/>
      <w:r w:rsidR="004C1BF7">
        <w:rPr>
          <w:iCs/>
          <w:smallCaps/>
          <w:color w:val="5B9BD5"/>
          <w:sz w:val="24"/>
          <w:szCs w:val="26"/>
        </w:rPr>
        <w:t xml:space="preserve"> (2021-</w:t>
      </w:r>
      <w:r w:rsidR="00643B07">
        <w:rPr>
          <w:iCs/>
          <w:smallCaps/>
          <w:color w:val="5B9BD5"/>
          <w:sz w:val="24"/>
          <w:szCs w:val="26"/>
        </w:rPr>
        <w:t>től</w:t>
      </w:r>
      <w:r w:rsidR="004C1BF7">
        <w:rPr>
          <w:iCs/>
          <w:smallCaps/>
          <w:color w:val="5B9BD5"/>
          <w:sz w:val="24"/>
          <w:szCs w:val="26"/>
        </w:rPr>
        <w:t>)</w:t>
      </w:r>
      <w:bookmarkEnd w:id="11"/>
    </w:p>
    <w:p w:rsidR="00AD543A" w:rsidRPr="00EC5B00" w:rsidRDefault="00AD543A" w:rsidP="00AD543A">
      <w:pPr>
        <w:jc w:val="center"/>
        <w:rPr>
          <w:b/>
          <w:sz w:val="28"/>
          <w:szCs w:val="28"/>
          <w:u w:val="single"/>
        </w:rPr>
      </w:pPr>
    </w:p>
    <w:p w:rsidR="00AD543A" w:rsidRPr="00EC5B00" w:rsidRDefault="00AD543A" w:rsidP="00AD543A">
      <w:pPr>
        <w:rPr>
          <w:b/>
          <w:sz w:val="24"/>
          <w:szCs w:val="24"/>
        </w:rPr>
      </w:pPr>
    </w:p>
    <w:tbl>
      <w:tblPr>
        <w:tblW w:w="92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378"/>
        <w:gridCol w:w="1014"/>
        <w:gridCol w:w="1014"/>
        <w:gridCol w:w="1267"/>
        <w:gridCol w:w="1522"/>
        <w:gridCol w:w="1017"/>
      </w:tblGrid>
      <w:tr w:rsidR="00AD543A" w:rsidRPr="00EC5B00" w:rsidTr="00CF473F">
        <w:trPr>
          <w:gridAfter w:val="1"/>
          <w:wAfter w:w="1041" w:type="dxa"/>
          <w:trHeight w:val="630"/>
          <w:jc w:val="center"/>
        </w:trPr>
        <w:tc>
          <w:tcPr>
            <w:tcW w:w="8171" w:type="dxa"/>
            <w:gridSpan w:val="5"/>
            <w:shd w:val="clear" w:color="auto" w:fill="auto"/>
            <w:noWrap/>
            <w:vAlign w:val="center"/>
          </w:tcPr>
          <w:p w:rsidR="00AD543A" w:rsidRPr="00EC5B00" w:rsidRDefault="00AD543A" w:rsidP="00CF473F">
            <w:pPr>
              <w:jc w:val="center"/>
              <w:rPr>
                <w:b/>
                <w:bCs/>
                <w:color w:val="000000"/>
                <w:sz w:val="24"/>
                <w:szCs w:val="24"/>
              </w:rPr>
            </w:pPr>
            <w:r w:rsidRPr="00EC5B00">
              <w:rPr>
                <w:b/>
                <w:bCs/>
                <w:color w:val="000000"/>
                <w:sz w:val="24"/>
                <w:szCs w:val="24"/>
              </w:rPr>
              <w:t xml:space="preserve">Óraterv a kerettantervekhez – 9–13. évfolyam, technikum </w:t>
            </w:r>
          </w:p>
        </w:tc>
      </w:tr>
      <w:tr w:rsidR="00AD543A" w:rsidRPr="00EC5B00" w:rsidTr="00CD2511">
        <w:trPr>
          <w:trHeight w:val="525"/>
          <w:jc w:val="center"/>
        </w:trPr>
        <w:tc>
          <w:tcPr>
            <w:tcW w:w="3612" w:type="dxa"/>
            <w:shd w:val="clear" w:color="auto" w:fill="auto"/>
            <w:vAlign w:val="center"/>
          </w:tcPr>
          <w:p w:rsidR="00AD543A" w:rsidRPr="00EC5B00" w:rsidRDefault="00AD543A" w:rsidP="00CF473F">
            <w:pPr>
              <w:jc w:val="center"/>
              <w:rPr>
                <w:b/>
                <w:bCs/>
                <w:color w:val="000000"/>
                <w:sz w:val="24"/>
                <w:szCs w:val="24"/>
              </w:rPr>
            </w:pPr>
            <w:r w:rsidRPr="00EC5B00">
              <w:rPr>
                <w:b/>
                <w:bCs/>
                <w:color w:val="000000"/>
                <w:sz w:val="24"/>
                <w:szCs w:val="24"/>
              </w:rPr>
              <w:t>Tantárgyak</w:t>
            </w:r>
          </w:p>
        </w:tc>
        <w:tc>
          <w:tcPr>
            <w:tcW w:w="1014" w:type="dxa"/>
            <w:shd w:val="clear" w:color="auto" w:fill="auto"/>
          </w:tcPr>
          <w:p w:rsidR="00AD543A" w:rsidRPr="00EC5B00" w:rsidRDefault="00AD543A" w:rsidP="00CF473F">
            <w:pPr>
              <w:jc w:val="center"/>
              <w:rPr>
                <w:b/>
                <w:bCs/>
                <w:sz w:val="24"/>
                <w:szCs w:val="24"/>
              </w:rPr>
            </w:pPr>
            <w:r w:rsidRPr="00EC5B00">
              <w:rPr>
                <w:b/>
                <w:bCs/>
                <w:sz w:val="24"/>
                <w:szCs w:val="24"/>
              </w:rPr>
              <w:t>9.évf.</w:t>
            </w:r>
          </w:p>
          <w:p w:rsidR="00AD543A" w:rsidRPr="00EC5B00" w:rsidRDefault="00AD543A" w:rsidP="00CF473F">
            <w:pPr>
              <w:jc w:val="center"/>
              <w:rPr>
                <w:b/>
                <w:bCs/>
                <w:sz w:val="24"/>
                <w:szCs w:val="24"/>
              </w:rPr>
            </w:pPr>
          </w:p>
        </w:tc>
        <w:tc>
          <w:tcPr>
            <w:tcW w:w="1011" w:type="dxa"/>
            <w:shd w:val="clear" w:color="auto" w:fill="auto"/>
            <w:noWrap/>
          </w:tcPr>
          <w:p w:rsidR="00AD543A" w:rsidRPr="00EC5B00" w:rsidRDefault="00CA51D0" w:rsidP="00CD2511">
            <w:pPr>
              <w:jc w:val="center"/>
              <w:rPr>
                <w:b/>
                <w:bCs/>
                <w:sz w:val="24"/>
                <w:szCs w:val="24"/>
              </w:rPr>
            </w:pPr>
            <w:r>
              <w:rPr>
                <w:b/>
                <w:bCs/>
                <w:sz w:val="24"/>
                <w:szCs w:val="24"/>
              </w:rPr>
              <w:t xml:space="preserve">10. évf. </w:t>
            </w:r>
          </w:p>
        </w:tc>
        <w:tc>
          <w:tcPr>
            <w:tcW w:w="1267" w:type="dxa"/>
            <w:shd w:val="clear" w:color="auto" w:fill="auto"/>
            <w:noWrap/>
          </w:tcPr>
          <w:p w:rsidR="00AD543A" w:rsidRPr="00EC5B00" w:rsidRDefault="00CA51D0" w:rsidP="00CD2511">
            <w:pPr>
              <w:jc w:val="center"/>
              <w:rPr>
                <w:b/>
                <w:bCs/>
                <w:sz w:val="24"/>
                <w:szCs w:val="24"/>
              </w:rPr>
            </w:pPr>
            <w:r>
              <w:rPr>
                <w:b/>
                <w:bCs/>
                <w:sz w:val="24"/>
                <w:szCs w:val="24"/>
              </w:rPr>
              <w:t xml:space="preserve">11. évf. </w:t>
            </w:r>
          </w:p>
        </w:tc>
        <w:tc>
          <w:tcPr>
            <w:tcW w:w="1267" w:type="dxa"/>
            <w:shd w:val="clear" w:color="auto" w:fill="auto"/>
            <w:noWrap/>
          </w:tcPr>
          <w:p w:rsidR="00AD543A" w:rsidRPr="00EC5B00" w:rsidRDefault="00AD543A" w:rsidP="00CF473F">
            <w:pPr>
              <w:jc w:val="center"/>
              <w:rPr>
                <w:b/>
                <w:bCs/>
                <w:sz w:val="24"/>
                <w:szCs w:val="24"/>
              </w:rPr>
            </w:pPr>
            <w:r w:rsidRPr="00EC5B00">
              <w:rPr>
                <w:b/>
                <w:bCs/>
                <w:sz w:val="24"/>
                <w:szCs w:val="24"/>
              </w:rPr>
              <w:t>12. évf.</w:t>
            </w:r>
          </w:p>
          <w:p w:rsidR="00AD543A" w:rsidRPr="00EC5B00" w:rsidRDefault="00AD543A" w:rsidP="00CF473F">
            <w:pPr>
              <w:jc w:val="center"/>
              <w:rPr>
                <w:b/>
                <w:bCs/>
                <w:sz w:val="24"/>
                <w:szCs w:val="24"/>
              </w:rPr>
            </w:pPr>
          </w:p>
        </w:tc>
        <w:tc>
          <w:tcPr>
            <w:tcW w:w="1041" w:type="dxa"/>
          </w:tcPr>
          <w:p w:rsidR="00AD543A" w:rsidRPr="00EC5B00" w:rsidRDefault="00AD543A" w:rsidP="00CF473F">
            <w:pPr>
              <w:jc w:val="center"/>
              <w:rPr>
                <w:b/>
                <w:sz w:val="24"/>
                <w:szCs w:val="24"/>
              </w:rPr>
            </w:pPr>
            <w:r w:rsidRPr="00EC5B00">
              <w:rPr>
                <w:b/>
                <w:sz w:val="24"/>
                <w:szCs w:val="24"/>
              </w:rPr>
              <w:t>13. évf.</w:t>
            </w:r>
          </w:p>
          <w:p w:rsidR="00AD543A" w:rsidRPr="00EC5B00" w:rsidRDefault="00AD543A" w:rsidP="00CF473F">
            <w:pPr>
              <w:jc w:val="center"/>
              <w:rPr>
                <w:bCs/>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Magyar nyelv és irodalom</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4</w:t>
            </w:r>
            <w:r w:rsidRPr="00EC5B00">
              <w:rPr>
                <w:color w:val="ED7D31"/>
                <w:sz w:val="24"/>
                <w:szCs w:val="24"/>
              </w:rPr>
              <w:t>+1</w:t>
            </w: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5</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EC5B00">
              <w:rPr>
                <w:color w:val="ED7D31"/>
                <w:sz w:val="24"/>
                <w:szCs w:val="24"/>
              </w:rPr>
              <w:t>+1</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EC5B00">
              <w:rPr>
                <w:color w:val="ED7D31"/>
                <w:sz w:val="24"/>
                <w:szCs w:val="24"/>
              </w:rPr>
              <w:t>+1</w:t>
            </w:r>
          </w:p>
        </w:tc>
        <w:tc>
          <w:tcPr>
            <w:tcW w:w="1041" w:type="dxa"/>
            <w:vAlign w:val="center"/>
          </w:tcPr>
          <w:p w:rsidR="00AD543A" w:rsidRPr="00EC5B00" w:rsidRDefault="00AD543A" w:rsidP="00CF473F">
            <w:pPr>
              <w:jc w:val="center"/>
              <w:rPr>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Idegen nyelv Angol/Német</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00B76B0B">
              <w:rPr>
                <w:sz w:val="24"/>
                <w:szCs w:val="24"/>
              </w:rPr>
              <w:t>+3 (átcsop. 13. éfról)</w:t>
            </w:r>
          </w:p>
        </w:tc>
        <w:tc>
          <w:tcPr>
            <w:tcW w:w="1041" w:type="dxa"/>
            <w:vAlign w:val="center"/>
          </w:tcPr>
          <w:p w:rsidR="00AD543A" w:rsidRPr="00EC5B00" w:rsidRDefault="00AD543A" w:rsidP="00CF473F">
            <w:pPr>
              <w:jc w:val="center"/>
              <w:rPr>
                <w:bCs/>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Matematika</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4</w:t>
            </w:r>
            <w:r w:rsidRPr="00EC5B00">
              <w:rPr>
                <w:color w:val="ED7D31"/>
                <w:sz w:val="24"/>
                <w:szCs w:val="24"/>
              </w:rPr>
              <w:t>+1</w:t>
            </w: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EC5B00">
              <w:rPr>
                <w:b/>
                <w:sz w:val="24"/>
                <w:szCs w:val="24"/>
              </w:rPr>
              <w:t>1</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EC5B00">
              <w:rPr>
                <w:b/>
                <w:sz w:val="24"/>
                <w:szCs w:val="24"/>
              </w:rPr>
              <w:t>+1</w:t>
            </w:r>
          </w:p>
        </w:tc>
        <w:tc>
          <w:tcPr>
            <w:tcW w:w="1041" w:type="dxa"/>
            <w:vAlign w:val="center"/>
          </w:tcPr>
          <w:p w:rsidR="00AD543A" w:rsidRPr="00EC5B00" w:rsidRDefault="00AD543A" w:rsidP="00CF473F">
            <w:pPr>
              <w:jc w:val="center"/>
              <w:rPr>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Történelem</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2+</w:t>
            </w:r>
            <w:r w:rsidRPr="00EC5B00">
              <w:rPr>
                <w:b/>
                <w:sz w:val="24"/>
                <w:szCs w:val="24"/>
              </w:rPr>
              <w:t>1</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2</w:t>
            </w:r>
            <w:r w:rsidRPr="00EC5B00">
              <w:rPr>
                <w:color w:val="ED7D31"/>
                <w:sz w:val="24"/>
                <w:szCs w:val="24"/>
              </w:rPr>
              <w:t>+1</w:t>
            </w:r>
            <w:r w:rsidRPr="00EC5B00">
              <w:rPr>
                <w:b/>
                <w:sz w:val="24"/>
                <w:szCs w:val="24"/>
              </w:rPr>
              <w:t>+1</w:t>
            </w:r>
          </w:p>
        </w:tc>
        <w:tc>
          <w:tcPr>
            <w:tcW w:w="1041" w:type="dxa"/>
            <w:vAlign w:val="center"/>
          </w:tcPr>
          <w:p w:rsidR="00AD543A" w:rsidRPr="00EC5B00" w:rsidRDefault="00AD543A" w:rsidP="00CF473F">
            <w:pPr>
              <w:jc w:val="center"/>
              <w:rPr>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Állampolgári ismeretek</w:t>
            </w:r>
          </w:p>
        </w:tc>
        <w:tc>
          <w:tcPr>
            <w:tcW w:w="1014" w:type="dxa"/>
            <w:shd w:val="clear" w:color="auto" w:fill="auto"/>
            <w:noWrap/>
            <w:vAlign w:val="center"/>
          </w:tcPr>
          <w:p w:rsidR="00AD543A" w:rsidRPr="00EC5B00" w:rsidRDefault="00AD543A" w:rsidP="00CF473F">
            <w:pPr>
              <w:jc w:val="center"/>
              <w:rPr>
                <w:sz w:val="24"/>
                <w:szCs w:val="24"/>
              </w:rPr>
            </w:pPr>
          </w:p>
        </w:tc>
        <w:tc>
          <w:tcPr>
            <w:tcW w:w="1011" w:type="dxa"/>
            <w:shd w:val="clear" w:color="auto" w:fill="auto"/>
            <w:noWrap/>
            <w:vAlign w:val="center"/>
          </w:tcPr>
          <w:p w:rsidR="00AD543A" w:rsidRPr="00EC5B00" w:rsidRDefault="00AD543A" w:rsidP="00CF473F">
            <w:pPr>
              <w:jc w:val="center"/>
              <w:rPr>
                <w:sz w:val="24"/>
                <w:szCs w:val="24"/>
              </w:rPr>
            </w:pPr>
          </w:p>
        </w:tc>
        <w:tc>
          <w:tcPr>
            <w:tcW w:w="1267" w:type="dxa"/>
            <w:shd w:val="clear" w:color="auto" w:fill="auto"/>
            <w:noWrap/>
            <w:vAlign w:val="center"/>
          </w:tcPr>
          <w:p w:rsidR="00AD543A" w:rsidRPr="00EC5B00" w:rsidRDefault="00AD543A" w:rsidP="00CF473F">
            <w:pPr>
              <w:jc w:val="center"/>
              <w:rPr>
                <w:sz w:val="24"/>
                <w:szCs w:val="24"/>
              </w:rPr>
            </w:pP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41" w:type="dxa"/>
            <w:vAlign w:val="center"/>
          </w:tcPr>
          <w:p w:rsidR="00AD543A" w:rsidRPr="00EC5B00" w:rsidRDefault="00AD543A" w:rsidP="00CF473F">
            <w:pPr>
              <w:jc w:val="center"/>
              <w:rPr>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Kötelező komplex természetismeret</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011" w:type="dxa"/>
            <w:shd w:val="clear" w:color="auto" w:fill="auto"/>
            <w:noWrap/>
            <w:vAlign w:val="center"/>
          </w:tcPr>
          <w:p w:rsidR="00AD543A" w:rsidRPr="00EC5B00" w:rsidRDefault="00AD543A" w:rsidP="00CF473F">
            <w:pPr>
              <w:jc w:val="center"/>
              <w:rPr>
                <w:sz w:val="24"/>
                <w:szCs w:val="24"/>
              </w:rPr>
            </w:pPr>
          </w:p>
        </w:tc>
        <w:tc>
          <w:tcPr>
            <w:tcW w:w="1267" w:type="dxa"/>
            <w:shd w:val="clear" w:color="auto" w:fill="auto"/>
            <w:noWrap/>
            <w:vAlign w:val="center"/>
          </w:tcPr>
          <w:p w:rsidR="00AD543A" w:rsidRPr="00EC5B00" w:rsidRDefault="00AD543A" w:rsidP="00CF473F">
            <w:pPr>
              <w:rPr>
                <w:sz w:val="24"/>
                <w:szCs w:val="24"/>
              </w:rPr>
            </w:pP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041" w:type="dxa"/>
            <w:vAlign w:val="center"/>
          </w:tcPr>
          <w:p w:rsidR="00AD543A" w:rsidRPr="00EC5B00" w:rsidRDefault="00AD543A" w:rsidP="00CF473F">
            <w:pPr>
              <w:jc w:val="center"/>
              <w:rPr>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Pénzügyi és vállalkozói ismeretek</w:t>
            </w:r>
          </w:p>
        </w:tc>
        <w:tc>
          <w:tcPr>
            <w:tcW w:w="1014" w:type="dxa"/>
            <w:shd w:val="clear" w:color="auto" w:fill="auto"/>
            <w:noWrap/>
            <w:vAlign w:val="center"/>
          </w:tcPr>
          <w:p w:rsidR="00AD543A" w:rsidRPr="00EC5B00" w:rsidRDefault="00AD543A" w:rsidP="00CF473F">
            <w:pPr>
              <w:jc w:val="center"/>
              <w:rPr>
                <w:sz w:val="24"/>
                <w:szCs w:val="24"/>
              </w:rPr>
            </w:pP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267" w:type="dxa"/>
            <w:shd w:val="clear" w:color="auto" w:fill="auto"/>
            <w:noWrap/>
            <w:vAlign w:val="center"/>
          </w:tcPr>
          <w:p w:rsidR="00AD543A" w:rsidRPr="00EC5B00" w:rsidRDefault="00AD543A" w:rsidP="00CF473F">
            <w:pPr>
              <w:rPr>
                <w:sz w:val="24"/>
                <w:szCs w:val="24"/>
              </w:rPr>
            </w:pPr>
          </w:p>
        </w:tc>
        <w:tc>
          <w:tcPr>
            <w:tcW w:w="1267" w:type="dxa"/>
            <w:shd w:val="clear" w:color="auto" w:fill="auto"/>
            <w:noWrap/>
            <w:vAlign w:val="center"/>
          </w:tcPr>
          <w:p w:rsidR="00AD543A" w:rsidRPr="00EC5B00" w:rsidRDefault="00AD543A" w:rsidP="00CF473F">
            <w:pPr>
              <w:jc w:val="center"/>
              <w:rPr>
                <w:sz w:val="24"/>
                <w:szCs w:val="24"/>
              </w:rPr>
            </w:pPr>
          </w:p>
        </w:tc>
        <w:tc>
          <w:tcPr>
            <w:tcW w:w="1041" w:type="dxa"/>
            <w:vAlign w:val="center"/>
          </w:tcPr>
          <w:p w:rsidR="00AD543A" w:rsidRPr="00EC5B00" w:rsidRDefault="00AD543A" w:rsidP="00CF473F">
            <w:pPr>
              <w:jc w:val="center"/>
              <w:rPr>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Ágazathoz tartozó - Földrajz</w:t>
            </w:r>
          </w:p>
        </w:tc>
        <w:tc>
          <w:tcPr>
            <w:tcW w:w="1014" w:type="dxa"/>
            <w:shd w:val="clear" w:color="auto" w:fill="auto"/>
            <w:noWrap/>
            <w:vAlign w:val="center"/>
          </w:tcPr>
          <w:p w:rsidR="00AD543A" w:rsidRPr="00EC5B00" w:rsidRDefault="00AD543A" w:rsidP="00CF473F">
            <w:pPr>
              <w:jc w:val="center"/>
              <w:rPr>
                <w:sz w:val="24"/>
                <w:szCs w:val="24"/>
              </w:rPr>
            </w:pP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267" w:type="dxa"/>
            <w:shd w:val="clear" w:color="auto" w:fill="auto"/>
            <w:noWrap/>
            <w:vAlign w:val="center"/>
          </w:tcPr>
          <w:p w:rsidR="00AD543A" w:rsidRPr="00EC5B00" w:rsidRDefault="00AD543A" w:rsidP="00CF473F">
            <w:pPr>
              <w:jc w:val="center"/>
              <w:rPr>
                <w:sz w:val="24"/>
                <w:szCs w:val="24"/>
              </w:rPr>
            </w:pPr>
          </w:p>
        </w:tc>
        <w:tc>
          <w:tcPr>
            <w:tcW w:w="1041" w:type="dxa"/>
            <w:vAlign w:val="center"/>
          </w:tcPr>
          <w:p w:rsidR="00AD543A" w:rsidRPr="00EC5B00" w:rsidRDefault="00AD543A" w:rsidP="00CF473F">
            <w:pPr>
              <w:jc w:val="center"/>
              <w:rPr>
                <w:sz w:val="24"/>
                <w:szCs w:val="24"/>
              </w:rPr>
            </w:pPr>
            <w:r w:rsidRPr="00EC5B00">
              <w:rPr>
                <w:sz w:val="24"/>
                <w:szCs w:val="24"/>
              </w:rPr>
              <w:t> </w:t>
            </w: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Művészetek: ének-zene</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267" w:type="dxa"/>
            <w:shd w:val="clear" w:color="auto" w:fill="auto"/>
            <w:noWrap/>
            <w:vAlign w:val="center"/>
          </w:tcPr>
          <w:p w:rsidR="00AD543A" w:rsidRPr="00EC5B00" w:rsidRDefault="00AD543A" w:rsidP="00CF473F">
            <w:pPr>
              <w:jc w:val="center"/>
              <w:rPr>
                <w:sz w:val="24"/>
                <w:szCs w:val="24"/>
              </w:rPr>
            </w:pPr>
          </w:p>
        </w:tc>
        <w:tc>
          <w:tcPr>
            <w:tcW w:w="1267" w:type="dxa"/>
            <w:shd w:val="clear" w:color="auto" w:fill="auto"/>
            <w:noWrap/>
            <w:vAlign w:val="center"/>
          </w:tcPr>
          <w:p w:rsidR="00AD543A" w:rsidRPr="00EC5B00" w:rsidRDefault="00AD543A" w:rsidP="00CF473F">
            <w:pPr>
              <w:jc w:val="center"/>
              <w:rPr>
                <w:sz w:val="24"/>
                <w:szCs w:val="24"/>
              </w:rPr>
            </w:pPr>
          </w:p>
        </w:tc>
        <w:tc>
          <w:tcPr>
            <w:tcW w:w="1041" w:type="dxa"/>
            <w:vAlign w:val="center"/>
          </w:tcPr>
          <w:p w:rsidR="00AD543A" w:rsidRPr="00EC5B00" w:rsidRDefault="00AD543A" w:rsidP="00CF473F">
            <w:pPr>
              <w:jc w:val="center"/>
              <w:rPr>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Digitális kultúra</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1</w:t>
            </w:r>
            <w:r w:rsidRPr="00EC5B00">
              <w:rPr>
                <w:color w:val="ED7D31"/>
                <w:sz w:val="24"/>
                <w:szCs w:val="24"/>
              </w:rPr>
              <w:t>+1</w:t>
            </w: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0</w:t>
            </w:r>
            <w:r w:rsidRPr="00EC5B00">
              <w:rPr>
                <w:color w:val="ED7D31"/>
                <w:sz w:val="24"/>
                <w:szCs w:val="24"/>
              </w:rPr>
              <w:t>+1</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041" w:type="dxa"/>
            <w:vAlign w:val="center"/>
          </w:tcPr>
          <w:p w:rsidR="00AD543A" w:rsidRPr="00EC5B00" w:rsidRDefault="00AD543A" w:rsidP="00CF473F">
            <w:pPr>
              <w:jc w:val="center"/>
              <w:rPr>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sz w:val="24"/>
                <w:szCs w:val="24"/>
              </w:rPr>
            </w:pPr>
            <w:r w:rsidRPr="00EC5B00">
              <w:rPr>
                <w:sz w:val="24"/>
                <w:szCs w:val="24"/>
              </w:rPr>
              <w:t xml:space="preserve">Testnevelés </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041" w:type="dxa"/>
            <w:vAlign w:val="center"/>
          </w:tcPr>
          <w:p w:rsidR="00AD543A" w:rsidRPr="00EC5B00" w:rsidRDefault="00AD543A" w:rsidP="00CF473F">
            <w:pPr>
              <w:jc w:val="center"/>
              <w:rPr>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iCs/>
                <w:sz w:val="24"/>
                <w:szCs w:val="24"/>
              </w:rPr>
            </w:pPr>
            <w:r w:rsidRPr="00EC5B00">
              <w:rPr>
                <w:iCs/>
                <w:sz w:val="24"/>
                <w:szCs w:val="24"/>
              </w:rPr>
              <w:t>Osztályfőnöki</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11"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41" w:type="dxa"/>
            <w:vAlign w:val="center"/>
          </w:tcPr>
          <w:p w:rsidR="00AD543A" w:rsidRPr="00EC5B00" w:rsidRDefault="00AD543A" w:rsidP="00CF473F">
            <w:pPr>
              <w:jc w:val="center"/>
              <w:rPr>
                <w:bCs/>
                <w:sz w:val="24"/>
                <w:szCs w:val="24"/>
              </w:rPr>
            </w:pPr>
            <w:r w:rsidRPr="00EC5B00">
              <w:rPr>
                <w:bCs/>
                <w:sz w:val="24"/>
                <w:szCs w:val="24"/>
              </w:rPr>
              <w:t>1</w:t>
            </w:r>
          </w:p>
        </w:tc>
      </w:tr>
      <w:tr w:rsidR="00AD543A" w:rsidRPr="00EC5B00" w:rsidTr="00CF473F">
        <w:trPr>
          <w:trHeight w:val="300"/>
          <w:jc w:val="center"/>
        </w:trPr>
        <w:tc>
          <w:tcPr>
            <w:tcW w:w="3612" w:type="dxa"/>
            <w:shd w:val="clear" w:color="auto" w:fill="ED7D31"/>
            <w:vAlign w:val="bottom"/>
          </w:tcPr>
          <w:p w:rsidR="00AD543A" w:rsidRPr="00EC5B00" w:rsidRDefault="00AD543A" w:rsidP="00CF473F">
            <w:pPr>
              <w:rPr>
                <w:sz w:val="24"/>
                <w:szCs w:val="24"/>
              </w:rPr>
            </w:pPr>
            <w:r w:rsidRPr="00EC5B00">
              <w:rPr>
                <w:sz w:val="24"/>
                <w:szCs w:val="24"/>
              </w:rPr>
              <w:t>Szabadon tervezhető órakeret (közismereti)</w:t>
            </w:r>
          </w:p>
        </w:tc>
        <w:tc>
          <w:tcPr>
            <w:tcW w:w="1014" w:type="dxa"/>
            <w:shd w:val="clear" w:color="auto" w:fill="ED7D31"/>
            <w:noWrap/>
            <w:vAlign w:val="center"/>
          </w:tcPr>
          <w:p w:rsidR="00AD543A" w:rsidRPr="00EC5B00" w:rsidRDefault="00AD543A" w:rsidP="00CF473F">
            <w:pPr>
              <w:jc w:val="center"/>
              <w:rPr>
                <w:sz w:val="24"/>
                <w:szCs w:val="24"/>
              </w:rPr>
            </w:pPr>
            <w:r w:rsidRPr="00EC5B00">
              <w:rPr>
                <w:sz w:val="24"/>
                <w:szCs w:val="24"/>
              </w:rPr>
              <w:t>3</w:t>
            </w:r>
            <w:r w:rsidR="0054533D">
              <w:rPr>
                <w:sz w:val="24"/>
                <w:szCs w:val="24"/>
              </w:rPr>
              <w:t xml:space="preserve"> </w:t>
            </w:r>
          </w:p>
        </w:tc>
        <w:tc>
          <w:tcPr>
            <w:tcW w:w="1011" w:type="dxa"/>
            <w:shd w:val="clear" w:color="auto" w:fill="ED7D31"/>
            <w:noWrap/>
            <w:vAlign w:val="center"/>
          </w:tcPr>
          <w:p w:rsidR="00AD543A" w:rsidRPr="00EC5B00" w:rsidRDefault="00AD543A" w:rsidP="00CF473F">
            <w:pPr>
              <w:jc w:val="center"/>
              <w:rPr>
                <w:sz w:val="24"/>
                <w:szCs w:val="24"/>
              </w:rPr>
            </w:pPr>
            <w:r w:rsidRPr="00EC5B00">
              <w:rPr>
                <w:sz w:val="24"/>
                <w:szCs w:val="24"/>
              </w:rPr>
              <w:t>1</w:t>
            </w:r>
          </w:p>
        </w:tc>
        <w:tc>
          <w:tcPr>
            <w:tcW w:w="1267" w:type="dxa"/>
            <w:shd w:val="clear" w:color="auto" w:fill="ED7D31"/>
            <w:noWrap/>
            <w:vAlign w:val="center"/>
          </w:tcPr>
          <w:p w:rsidR="00AD543A" w:rsidRPr="00EC5B00" w:rsidRDefault="00AD543A" w:rsidP="00CF473F">
            <w:pPr>
              <w:jc w:val="center"/>
              <w:rPr>
                <w:sz w:val="24"/>
                <w:szCs w:val="24"/>
              </w:rPr>
            </w:pPr>
            <w:r w:rsidRPr="00EC5B00">
              <w:rPr>
                <w:sz w:val="24"/>
                <w:szCs w:val="24"/>
              </w:rPr>
              <w:t xml:space="preserve">1 </w:t>
            </w:r>
          </w:p>
          <w:p w:rsidR="00AD543A" w:rsidRPr="00EC5B00" w:rsidRDefault="00AD543A" w:rsidP="00CF473F">
            <w:pPr>
              <w:jc w:val="center"/>
              <w:rPr>
                <w:sz w:val="24"/>
                <w:szCs w:val="24"/>
              </w:rPr>
            </w:pPr>
            <w:r w:rsidRPr="00EC5B00">
              <w:rPr>
                <w:sz w:val="24"/>
                <w:szCs w:val="24"/>
              </w:rPr>
              <w:t>magyar</w:t>
            </w:r>
          </w:p>
        </w:tc>
        <w:tc>
          <w:tcPr>
            <w:tcW w:w="1267" w:type="dxa"/>
            <w:shd w:val="clear" w:color="auto" w:fill="ED7D31"/>
            <w:noWrap/>
            <w:vAlign w:val="center"/>
          </w:tcPr>
          <w:p w:rsidR="00AD543A" w:rsidRPr="00EC5B00" w:rsidRDefault="00AD543A" w:rsidP="00CF473F">
            <w:pPr>
              <w:jc w:val="center"/>
              <w:rPr>
                <w:sz w:val="24"/>
                <w:szCs w:val="24"/>
              </w:rPr>
            </w:pPr>
            <w:r w:rsidRPr="00EC5B00">
              <w:rPr>
                <w:sz w:val="24"/>
                <w:szCs w:val="24"/>
              </w:rPr>
              <w:t>2</w:t>
            </w:r>
          </w:p>
          <w:p w:rsidR="00AD543A" w:rsidRPr="00EC5B00" w:rsidRDefault="00AD543A" w:rsidP="00CF473F">
            <w:pPr>
              <w:jc w:val="center"/>
              <w:rPr>
                <w:sz w:val="24"/>
                <w:szCs w:val="24"/>
              </w:rPr>
            </w:pPr>
            <w:r w:rsidRPr="00EC5B00">
              <w:rPr>
                <w:sz w:val="24"/>
                <w:szCs w:val="24"/>
              </w:rPr>
              <w:t xml:space="preserve">magyar </w:t>
            </w:r>
          </w:p>
          <w:p w:rsidR="00AD543A" w:rsidRPr="00EC5B00" w:rsidRDefault="00AD543A" w:rsidP="00CF473F">
            <w:pPr>
              <w:jc w:val="center"/>
              <w:rPr>
                <w:sz w:val="24"/>
                <w:szCs w:val="24"/>
              </w:rPr>
            </w:pPr>
            <w:r w:rsidRPr="00EC5B00">
              <w:rPr>
                <w:sz w:val="24"/>
                <w:szCs w:val="24"/>
              </w:rPr>
              <w:t>történelem</w:t>
            </w:r>
          </w:p>
        </w:tc>
        <w:tc>
          <w:tcPr>
            <w:tcW w:w="1041" w:type="dxa"/>
            <w:shd w:val="clear" w:color="auto" w:fill="ED7D31"/>
            <w:vAlign w:val="center"/>
          </w:tcPr>
          <w:p w:rsidR="00AD543A" w:rsidRPr="00EC5B00" w:rsidRDefault="00AD543A" w:rsidP="00CF473F">
            <w:pPr>
              <w:jc w:val="center"/>
              <w:rPr>
                <w:sz w:val="24"/>
                <w:szCs w:val="24"/>
              </w:rPr>
            </w:pPr>
            <w:r w:rsidRPr="00EC5B00">
              <w:rPr>
                <w:sz w:val="24"/>
                <w:szCs w:val="24"/>
              </w:rPr>
              <w:t>6</w:t>
            </w:r>
          </w:p>
          <w:p w:rsidR="00AD543A" w:rsidRPr="00EC5B00" w:rsidRDefault="00AD543A" w:rsidP="00CF473F">
            <w:pPr>
              <w:jc w:val="center"/>
              <w:rPr>
                <w:sz w:val="24"/>
                <w:szCs w:val="24"/>
              </w:rPr>
            </w:pPr>
            <w:r w:rsidRPr="00EC5B00">
              <w:rPr>
                <w:sz w:val="24"/>
                <w:szCs w:val="24"/>
              </w:rPr>
              <w:t>idegen nyelv</w:t>
            </w: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b/>
                <w:sz w:val="24"/>
                <w:szCs w:val="24"/>
              </w:rPr>
            </w:pPr>
            <w:r w:rsidRPr="00EC5B00">
              <w:rPr>
                <w:b/>
                <w:sz w:val="24"/>
                <w:szCs w:val="24"/>
              </w:rPr>
              <w:t>Érettségire felkészítő tantárgy</w:t>
            </w:r>
          </w:p>
        </w:tc>
        <w:tc>
          <w:tcPr>
            <w:tcW w:w="1014" w:type="dxa"/>
            <w:shd w:val="clear" w:color="auto" w:fill="auto"/>
            <w:noWrap/>
            <w:vAlign w:val="center"/>
          </w:tcPr>
          <w:p w:rsidR="00AD543A" w:rsidRPr="00EC5B00" w:rsidRDefault="00AD543A" w:rsidP="00CF473F">
            <w:pPr>
              <w:jc w:val="center"/>
              <w:rPr>
                <w:b/>
                <w:sz w:val="24"/>
                <w:szCs w:val="24"/>
              </w:rPr>
            </w:pPr>
          </w:p>
        </w:tc>
        <w:tc>
          <w:tcPr>
            <w:tcW w:w="1011" w:type="dxa"/>
            <w:shd w:val="clear" w:color="auto" w:fill="auto"/>
            <w:noWrap/>
            <w:vAlign w:val="center"/>
          </w:tcPr>
          <w:p w:rsidR="00AD543A" w:rsidRPr="00EC5B00" w:rsidRDefault="00AD543A" w:rsidP="00CF473F">
            <w:pPr>
              <w:jc w:val="center"/>
              <w:rPr>
                <w:b/>
                <w:sz w:val="24"/>
                <w:szCs w:val="24"/>
              </w:rPr>
            </w:pPr>
          </w:p>
        </w:tc>
        <w:tc>
          <w:tcPr>
            <w:tcW w:w="1267" w:type="dxa"/>
            <w:shd w:val="clear" w:color="auto" w:fill="auto"/>
            <w:noWrap/>
            <w:vAlign w:val="center"/>
          </w:tcPr>
          <w:p w:rsidR="00AD543A" w:rsidRPr="00EC5B00" w:rsidRDefault="00AD543A" w:rsidP="00CF473F">
            <w:pPr>
              <w:jc w:val="center"/>
              <w:rPr>
                <w:b/>
                <w:sz w:val="24"/>
                <w:szCs w:val="24"/>
              </w:rPr>
            </w:pPr>
            <w:r w:rsidRPr="00EC5B00">
              <w:rPr>
                <w:b/>
                <w:sz w:val="24"/>
                <w:szCs w:val="24"/>
              </w:rPr>
              <w:t>2</w:t>
            </w:r>
          </w:p>
          <w:p w:rsidR="00AD543A" w:rsidRPr="00EC5B00" w:rsidRDefault="00AD543A" w:rsidP="00CF473F">
            <w:pPr>
              <w:jc w:val="center"/>
              <w:rPr>
                <w:b/>
                <w:sz w:val="18"/>
                <w:szCs w:val="18"/>
              </w:rPr>
            </w:pPr>
            <w:r w:rsidRPr="00EC5B00">
              <w:rPr>
                <w:b/>
                <w:sz w:val="18"/>
                <w:szCs w:val="18"/>
              </w:rPr>
              <w:t>matematika</w:t>
            </w:r>
          </w:p>
          <w:p w:rsidR="00AD543A" w:rsidRPr="00EC5B00" w:rsidRDefault="00AD543A" w:rsidP="00CF473F">
            <w:pPr>
              <w:jc w:val="center"/>
              <w:rPr>
                <w:b/>
                <w:sz w:val="18"/>
                <w:szCs w:val="18"/>
              </w:rPr>
            </w:pPr>
            <w:r w:rsidRPr="00EC5B00">
              <w:rPr>
                <w:b/>
                <w:sz w:val="18"/>
                <w:szCs w:val="18"/>
              </w:rPr>
              <w:t>történelem</w:t>
            </w:r>
          </w:p>
          <w:p w:rsidR="00AD543A" w:rsidRPr="00EC5B00" w:rsidRDefault="00AD543A" w:rsidP="00CF473F">
            <w:pPr>
              <w:jc w:val="center"/>
              <w:rPr>
                <w:b/>
                <w:sz w:val="24"/>
                <w:szCs w:val="24"/>
              </w:rPr>
            </w:pPr>
            <w:r w:rsidRPr="00EC5B00">
              <w:rPr>
                <w:b/>
                <w:sz w:val="24"/>
                <w:szCs w:val="24"/>
              </w:rPr>
              <w:t>1+1</w:t>
            </w:r>
          </w:p>
        </w:tc>
        <w:tc>
          <w:tcPr>
            <w:tcW w:w="1267" w:type="dxa"/>
            <w:shd w:val="clear" w:color="auto" w:fill="auto"/>
            <w:noWrap/>
            <w:vAlign w:val="center"/>
          </w:tcPr>
          <w:p w:rsidR="00AD543A" w:rsidRPr="00EC5B00" w:rsidRDefault="00AD543A" w:rsidP="00CF473F">
            <w:pPr>
              <w:jc w:val="center"/>
              <w:rPr>
                <w:b/>
                <w:sz w:val="24"/>
                <w:szCs w:val="24"/>
              </w:rPr>
            </w:pPr>
            <w:r w:rsidRPr="00EC5B00">
              <w:rPr>
                <w:b/>
                <w:sz w:val="24"/>
                <w:szCs w:val="24"/>
              </w:rPr>
              <w:t>2</w:t>
            </w:r>
          </w:p>
          <w:p w:rsidR="00AD543A" w:rsidRPr="00EC5B00" w:rsidRDefault="00AD543A" w:rsidP="00CF473F">
            <w:pPr>
              <w:jc w:val="center"/>
              <w:rPr>
                <w:b/>
                <w:sz w:val="18"/>
                <w:szCs w:val="18"/>
              </w:rPr>
            </w:pPr>
            <w:r w:rsidRPr="00EC5B00">
              <w:rPr>
                <w:b/>
                <w:sz w:val="18"/>
                <w:szCs w:val="18"/>
              </w:rPr>
              <w:t>matematika</w:t>
            </w:r>
          </w:p>
          <w:p w:rsidR="00AD543A" w:rsidRPr="00EC5B00" w:rsidRDefault="00AD543A" w:rsidP="00CF473F">
            <w:pPr>
              <w:jc w:val="center"/>
              <w:rPr>
                <w:b/>
                <w:sz w:val="18"/>
                <w:szCs w:val="18"/>
              </w:rPr>
            </w:pPr>
            <w:r w:rsidRPr="00EC5B00">
              <w:rPr>
                <w:b/>
                <w:sz w:val="18"/>
                <w:szCs w:val="18"/>
              </w:rPr>
              <w:t>történelem</w:t>
            </w:r>
          </w:p>
          <w:p w:rsidR="00AD543A" w:rsidRPr="00EC5B00" w:rsidRDefault="00AD543A" w:rsidP="00CF473F">
            <w:pPr>
              <w:jc w:val="center"/>
              <w:rPr>
                <w:b/>
                <w:sz w:val="24"/>
                <w:szCs w:val="24"/>
              </w:rPr>
            </w:pPr>
            <w:r w:rsidRPr="00EC5B00">
              <w:rPr>
                <w:b/>
                <w:sz w:val="24"/>
                <w:szCs w:val="24"/>
              </w:rPr>
              <w:t>1+1</w:t>
            </w:r>
          </w:p>
        </w:tc>
        <w:tc>
          <w:tcPr>
            <w:tcW w:w="1041" w:type="dxa"/>
            <w:vAlign w:val="center"/>
          </w:tcPr>
          <w:p w:rsidR="00AD543A" w:rsidRPr="00EC5B00" w:rsidRDefault="00AD543A" w:rsidP="00CF473F">
            <w:pPr>
              <w:jc w:val="center"/>
              <w:rPr>
                <w:b/>
                <w:sz w:val="24"/>
                <w:szCs w:val="24"/>
              </w:rPr>
            </w:pPr>
            <w:r w:rsidRPr="00EC5B00">
              <w:rPr>
                <w:b/>
                <w:sz w:val="24"/>
                <w:szCs w:val="24"/>
              </w:rPr>
              <w:t> </w:t>
            </w:r>
          </w:p>
        </w:tc>
      </w:tr>
      <w:tr w:rsidR="00AD543A" w:rsidRPr="00EC5B00" w:rsidTr="00CF473F">
        <w:trPr>
          <w:trHeight w:val="300"/>
          <w:jc w:val="center"/>
        </w:trPr>
        <w:tc>
          <w:tcPr>
            <w:tcW w:w="3612" w:type="dxa"/>
            <w:shd w:val="clear" w:color="auto" w:fill="DEEAF6"/>
            <w:vAlign w:val="bottom"/>
          </w:tcPr>
          <w:p w:rsidR="00AD543A" w:rsidRPr="00EC5B00" w:rsidRDefault="00AD543A" w:rsidP="00CF473F">
            <w:pPr>
              <w:rPr>
                <w:sz w:val="24"/>
                <w:szCs w:val="24"/>
              </w:rPr>
            </w:pPr>
            <w:r w:rsidRPr="00EC5B00">
              <w:rPr>
                <w:sz w:val="24"/>
                <w:szCs w:val="24"/>
              </w:rPr>
              <w:t>KÖZISMERETI ÖSSZES</w:t>
            </w:r>
          </w:p>
        </w:tc>
        <w:tc>
          <w:tcPr>
            <w:tcW w:w="1014" w:type="dxa"/>
            <w:shd w:val="clear" w:color="auto" w:fill="DEEAF6"/>
            <w:noWrap/>
            <w:vAlign w:val="center"/>
          </w:tcPr>
          <w:p w:rsidR="00AD543A" w:rsidRPr="00EC5B00" w:rsidRDefault="00AD543A" w:rsidP="00CF473F">
            <w:pPr>
              <w:jc w:val="center"/>
              <w:rPr>
                <w:sz w:val="24"/>
                <w:szCs w:val="24"/>
              </w:rPr>
            </w:pPr>
            <w:r w:rsidRPr="00EC5B00">
              <w:rPr>
                <w:sz w:val="24"/>
                <w:szCs w:val="24"/>
              </w:rPr>
              <w:t>24+3=27</w:t>
            </w:r>
          </w:p>
        </w:tc>
        <w:tc>
          <w:tcPr>
            <w:tcW w:w="1011" w:type="dxa"/>
            <w:shd w:val="clear" w:color="auto" w:fill="DEEAF6"/>
            <w:noWrap/>
            <w:vAlign w:val="center"/>
          </w:tcPr>
          <w:p w:rsidR="00AD543A" w:rsidRPr="00EC5B00" w:rsidRDefault="00AD543A" w:rsidP="00CF473F">
            <w:pPr>
              <w:jc w:val="center"/>
              <w:rPr>
                <w:sz w:val="24"/>
                <w:szCs w:val="24"/>
              </w:rPr>
            </w:pPr>
            <w:r w:rsidRPr="00EC5B00">
              <w:rPr>
                <w:sz w:val="24"/>
                <w:szCs w:val="24"/>
              </w:rPr>
              <w:t>24+1=25</w:t>
            </w:r>
          </w:p>
        </w:tc>
        <w:tc>
          <w:tcPr>
            <w:tcW w:w="1267" w:type="dxa"/>
            <w:shd w:val="clear" w:color="auto" w:fill="DEEAF6"/>
            <w:noWrap/>
            <w:vAlign w:val="center"/>
          </w:tcPr>
          <w:p w:rsidR="00AD543A" w:rsidRPr="00EC5B00" w:rsidRDefault="00AD543A" w:rsidP="00CF473F">
            <w:pPr>
              <w:jc w:val="center"/>
              <w:rPr>
                <w:sz w:val="24"/>
                <w:szCs w:val="24"/>
              </w:rPr>
            </w:pPr>
            <w:r w:rsidRPr="00EC5B00">
              <w:rPr>
                <w:sz w:val="24"/>
                <w:szCs w:val="24"/>
              </w:rPr>
              <w:t>17+1+2=20</w:t>
            </w:r>
          </w:p>
        </w:tc>
        <w:tc>
          <w:tcPr>
            <w:tcW w:w="1267" w:type="dxa"/>
            <w:shd w:val="clear" w:color="auto" w:fill="DEEAF6"/>
            <w:noWrap/>
            <w:vAlign w:val="center"/>
          </w:tcPr>
          <w:p w:rsidR="00AD543A" w:rsidRPr="00EC5B00" w:rsidRDefault="00AD543A" w:rsidP="00CF473F">
            <w:pPr>
              <w:jc w:val="center"/>
              <w:rPr>
                <w:sz w:val="24"/>
                <w:szCs w:val="24"/>
              </w:rPr>
            </w:pPr>
            <w:r w:rsidRPr="00EC5B00">
              <w:rPr>
                <w:sz w:val="24"/>
                <w:szCs w:val="24"/>
              </w:rPr>
              <w:t>16+</w:t>
            </w:r>
            <w:r w:rsidR="00B76B0B">
              <w:rPr>
                <w:sz w:val="24"/>
                <w:szCs w:val="24"/>
              </w:rPr>
              <w:t>3+2+2=23</w:t>
            </w:r>
          </w:p>
        </w:tc>
        <w:tc>
          <w:tcPr>
            <w:tcW w:w="1041" w:type="dxa"/>
            <w:shd w:val="clear" w:color="auto" w:fill="DEEAF6"/>
            <w:vAlign w:val="center"/>
          </w:tcPr>
          <w:p w:rsidR="00AD543A" w:rsidRPr="00EC5B00" w:rsidRDefault="00177E03" w:rsidP="00CF473F">
            <w:pPr>
              <w:jc w:val="center"/>
              <w:rPr>
                <w:sz w:val="24"/>
                <w:szCs w:val="24"/>
              </w:rPr>
            </w:pPr>
            <w:r>
              <w:rPr>
                <w:sz w:val="24"/>
                <w:szCs w:val="24"/>
              </w:rPr>
              <w:t>1</w:t>
            </w:r>
          </w:p>
        </w:tc>
      </w:tr>
      <w:tr w:rsidR="00AD543A" w:rsidRPr="00EC5B00" w:rsidTr="00CF473F">
        <w:trPr>
          <w:trHeight w:val="300"/>
          <w:jc w:val="center"/>
        </w:trPr>
        <w:tc>
          <w:tcPr>
            <w:tcW w:w="3612" w:type="dxa"/>
            <w:shd w:val="clear" w:color="auto" w:fill="F2F2F2"/>
            <w:vAlign w:val="bottom"/>
          </w:tcPr>
          <w:p w:rsidR="00AD543A" w:rsidRPr="00EC5B00" w:rsidRDefault="00AD543A" w:rsidP="00CF473F">
            <w:pPr>
              <w:rPr>
                <w:color w:val="000000"/>
                <w:sz w:val="24"/>
                <w:szCs w:val="24"/>
              </w:rPr>
            </w:pPr>
            <w:r w:rsidRPr="00EC5B00">
              <w:rPr>
                <w:color w:val="000000"/>
                <w:sz w:val="24"/>
                <w:szCs w:val="24"/>
              </w:rPr>
              <w:t>Munkavállalói ismeretek</w:t>
            </w:r>
          </w:p>
        </w:tc>
        <w:tc>
          <w:tcPr>
            <w:tcW w:w="1014" w:type="dxa"/>
            <w:shd w:val="clear" w:color="auto" w:fill="F2F2F2"/>
            <w:noWrap/>
            <w:vAlign w:val="center"/>
          </w:tcPr>
          <w:p w:rsidR="00AD543A" w:rsidRPr="00EC5B00" w:rsidRDefault="00AD543A" w:rsidP="00CF473F">
            <w:pPr>
              <w:jc w:val="center"/>
              <w:rPr>
                <w:color w:val="000000"/>
                <w:sz w:val="24"/>
                <w:szCs w:val="24"/>
              </w:rPr>
            </w:pPr>
            <w:r w:rsidRPr="00EC5B00">
              <w:rPr>
                <w:color w:val="000000"/>
                <w:sz w:val="24"/>
                <w:szCs w:val="24"/>
              </w:rPr>
              <w:t>0,5</w:t>
            </w:r>
          </w:p>
        </w:tc>
        <w:tc>
          <w:tcPr>
            <w:tcW w:w="1011" w:type="dxa"/>
            <w:shd w:val="clear" w:color="auto" w:fill="F2F2F2"/>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041" w:type="dxa"/>
            <w:vAlign w:val="center"/>
          </w:tcPr>
          <w:p w:rsidR="00AD543A" w:rsidRPr="00EC5B00" w:rsidRDefault="00AD543A" w:rsidP="00CF473F">
            <w:pPr>
              <w:jc w:val="center"/>
              <w:rPr>
                <w:b/>
                <w:color w:val="000000"/>
                <w:sz w:val="24"/>
                <w:szCs w:val="24"/>
              </w:rPr>
            </w:pPr>
          </w:p>
        </w:tc>
      </w:tr>
      <w:tr w:rsidR="00AD543A" w:rsidRPr="00EC5B00" w:rsidTr="00CF473F">
        <w:trPr>
          <w:trHeight w:val="300"/>
          <w:jc w:val="center"/>
        </w:trPr>
        <w:tc>
          <w:tcPr>
            <w:tcW w:w="3612" w:type="dxa"/>
            <w:shd w:val="clear" w:color="auto" w:fill="F2F2F2"/>
            <w:vAlign w:val="bottom"/>
          </w:tcPr>
          <w:p w:rsidR="00AD543A" w:rsidRPr="00EC5B00" w:rsidRDefault="00AD543A" w:rsidP="00CF473F">
            <w:pPr>
              <w:rPr>
                <w:color w:val="000000"/>
                <w:sz w:val="24"/>
                <w:szCs w:val="24"/>
              </w:rPr>
            </w:pPr>
            <w:r w:rsidRPr="00EC5B00">
              <w:rPr>
                <w:color w:val="000000"/>
                <w:sz w:val="24"/>
                <w:szCs w:val="24"/>
              </w:rPr>
              <w:t>Munkavállalói idegen nyelv</w:t>
            </w:r>
          </w:p>
        </w:tc>
        <w:tc>
          <w:tcPr>
            <w:tcW w:w="1014" w:type="dxa"/>
            <w:shd w:val="clear" w:color="auto" w:fill="F2F2F2"/>
            <w:noWrap/>
            <w:vAlign w:val="center"/>
          </w:tcPr>
          <w:p w:rsidR="00AD543A" w:rsidRPr="00EC5B00" w:rsidRDefault="00AD543A" w:rsidP="00CF473F">
            <w:pPr>
              <w:jc w:val="center"/>
              <w:rPr>
                <w:color w:val="000000"/>
                <w:sz w:val="24"/>
                <w:szCs w:val="24"/>
              </w:rPr>
            </w:pPr>
          </w:p>
        </w:tc>
        <w:tc>
          <w:tcPr>
            <w:tcW w:w="1011" w:type="dxa"/>
            <w:shd w:val="clear" w:color="auto" w:fill="F2F2F2"/>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041" w:type="dxa"/>
            <w:vAlign w:val="center"/>
          </w:tcPr>
          <w:p w:rsidR="00AD543A" w:rsidRPr="00EC5B00" w:rsidRDefault="00AD543A" w:rsidP="00CF473F">
            <w:pPr>
              <w:jc w:val="center"/>
              <w:rPr>
                <w:color w:val="000000"/>
                <w:sz w:val="24"/>
                <w:szCs w:val="24"/>
              </w:rPr>
            </w:pPr>
            <w:r w:rsidRPr="00EC5B00">
              <w:rPr>
                <w:color w:val="000000"/>
                <w:sz w:val="24"/>
                <w:szCs w:val="24"/>
              </w:rPr>
              <w:t>2</w:t>
            </w:r>
          </w:p>
        </w:tc>
      </w:tr>
      <w:tr w:rsidR="00AD543A" w:rsidRPr="00EC5B00" w:rsidTr="00CF473F">
        <w:trPr>
          <w:trHeight w:val="300"/>
          <w:jc w:val="center"/>
        </w:trPr>
        <w:tc>
          <w:tcPr>
            <w:tcW w:w="3612" w:type="dxa"/>
            <w:shd w:val="clear" w:color="auto" w:fill="F2F2F2"/>
            <w:vAlign w:val="bottom"/>
          </w:tcPr>
          <w:p w:rsidR="00AD543A" w:rsidRPr="00EC5B00" w:rsidRDefault="00AD543A" w:rsidP="00CF473F">
            <w:pPr>
              <w:rPr>
                <w:color w:val="000000"/>
                <w:sz w:val="24"/>
                <w:szCs w:val="24"/>
              </w:rPr>
            </w:pPr>
            <w:r w:rsidRPr="00EC5B00">
              <w:rPr>
                <w:color w:val="000000"/>
                <w:sz w:val="24"/>
                <w:szCs w:val="24"/>
              </w:rPr>
              <w:t>Gazdasági és jogi alapismeretek</w:t>
            </w:r>
          </w:p>
        </w:tc>
        <w:tc>
          <w:tcPr>
            <w:tcW w:w="1014" w:type="dxa"/>
            <w:shd w:val="clear" w:color="auto" w:fill="F2F2F2"/>
            <w:noWrap/>
            <w:vAlign w:val="center"/>
          </w:tcPr>
          <w:p w:rsidR="00AD543A" w:rsidRPr="00EC5B00" w:rsidRDefault="00AD543A" w:rsidP="00CF473F">
            <w:pPr>
              <w:jc w:val="center"/>
              <w:rPr>
                <w:color w:val="000000"/>
                <w:sz w:val="24"/>
                <w:szCs w:val="24"/>
              </w:rPr>
            </w:pPr>
            <w:r w:rsidRPr="00EC5B00">
              <w:rPr>
                <w:color w:val="000000"/>
                <w:sz w:val="24"/>
                <w:szCs w:val="24"/>
              </w:rPr>
              <w:t>3</w:t>
            </w:r>
          </w:p>
        </w:tc>
        <w:tc>
          <w:tcPr>
            <w:tcW w:w="1011" w:type="dxa"/>
            <w:shd w:val="clear" w:color="auto" w:fill="F2F2F2"/>
            <w:noWrap/>
            <w:vAlign w:val="center"/>
          </w:tcPr>
          <w:p w:rsidR="00AD543A" w:rsidRPr="00EC5B00" w:rsidRDefault="00AD543A" w:rsidP="00CF473F">
            <w:pPr>
              <w:jc w:val="center"/>
              <w:rPr>
                <w:color w:val="000000"/>
                <w:sz w:val="24"/>
                <w:szCs w:val="24"/>
              </w:rPr>
            </w:pPr>
            <w:r w:rsidRPr="00EC5B00">
              <w:rPr>
                <w:color w:val="000000"/>
                <w:sz w:val="24"/>
                <w:szCs w:val="24"/>
              </w:rPr>
              <w:t>3</w:t>
            </w: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041" w:type="dxa"/>
            <w:vAlign w:val="center"/>
          </w:tcPr>
          <w:p w:rsidR="00AD543A" w:rsidRPr="00EC5B00" w:rsidRDefault="00AD543A" w:rsidP="00CF473F">
            <w:pPr>
              <w:jc w:val="center"/>
              <w:rPr>
                <w:color w:val="000000"/>
                <w:sz w:val="24"/>
                <w:szCs w:val="24"/>
              </w:rPr>
            </w:pPr>
          </w:p>
        </w:tc>
      </w:tr>
      <w:tr w:rsidR="00AD543A" w:rsidRPr="00EC5B00" w:rsidTr="00CF473F">
        <w:trPr>
          <w:trHeight w:val="300"/>
          <w:jc w:val="center"/>
        </w:trPr>
        <w:tc>
          <w:tcPr>
            <w:tcW w:w="3612" w:type="dxa"/>
            <w:shd w:val="clear" w:color="auto" w:fill="F2F2F2"/>
            <w:vAlign w:val="bottom"/>
          </w:tcPr>
          <w:p w:rsidR="00AD543A" w:rsidRPr="00EC5B00" w:rsidRDefault="00AD543A" w:rsidP="00CF473F">
            <w:pPr>
              <w:rPr>
                <w:color w:val="000000"/>
                <w:sz w:val="24"/>
                <w:szCs w:val="24"/>
              </w:rPr>
            </w:pPr>
            <w:r w:rsidRPr="00EC5B00">
              <w:rPr>
                <w:color w:val="000000"/>
                <w:sz w:val="24"/>
                <w:szCs w:val="24"/>
              </w:rPr>
              <w:t>Vállalkozások működtetésének alapismeretei</w:t>
            </w:r>
          </w:p>
        </w:tc>
        <w:tc>
          <w:tcPr>
            <w:tcW w:w="1014" w:type="dxa"/>
            <w:shd w:val="clear" w:color="auto" w:fill="F2F2F2"/>
            <w:noWrap/>
            <w:vAlign w:val="center"/>
          </w:tcPr>
          <w:p w:rsidR="00AD543A" w:rsidRPr="00EC5B00" w:rsidRDefault="00AD543A" w:rsidP="00CF473F">
            <w:pPr>
              <w:jc w:val="center"/>
              <w:rPr>
                <w:color w:val="000000"/>
                <w:sz w:val="24"/>
                <w:szCs w:val="24"/>
                <w:u w:val="single"/>
              </w:rPr>
            </w:pPr>
          </w:p>
        </w:tc>
        <w:tc>
          <w:tcPr>
            <w:tcW w:w="1011" w:type="dxa"/>
            <w:shd w:val="clear" w:color="auto" w:fill="F2F2F2"/>
            <w:noWrap/>
            <w:vAlign w:val="center"/>
          </w:tcPr>
          <w:p w:rsidR="00AD543A" w:rsidRPr="00B468BE" w:rsidRDefault="00AD543A" w:rsidP="00CF473F">
            <w:pPr>
              <w:jc w:val="center"/>
              <w:rPr>
                <w:color w:val="000000"/>
                <w:sz w:val="24"/>
                <w:szCs w:val="24"/>
              </w:rPr>
            </w:pPr>
            <w:r w:rsidRPr="00B468BE">
              <w:rPr>
                <w:color w:val="000000"/>
                <w:sz w:val="24"/>
                <w:szCs w:val="24"/>
              </w:rPr>
              <w:t>4</w:t>
            </w: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041" w:type="dxa"/>
            <w:vAlign w:val="center"/>
          </w:tcPr>
          <w:p w:rsidR="00AD543A" w:rsidRPr="00EC5B00" w:rsidRDefault="00AD543A" w:rsidP="00CF473F">
            <w:pPr>
              <w:jc w:val="center"/>
              <w:rPr>
                <w:color w:val="000000"/>
                <w:sz w:val="24"/>
                <w:szCs w:val="24"/>
              </w:rPr>
            </w:pPr>
          </w:p>
        </w:tc>
      </w:tr>
      <w:tr w:rsidR="00AD543A" w:rsidRPr="00EC5B00" w:rsidTr="00CF473F">
        <w:trPr>
          <w:trHeight w:val="300"/>
          <w:jc w:val="center"/>
        </w:trPr>
        <w:tc>
          <w:tcPr>
            <w:tcW w:w="3612" w:type="dxa"/>
            <w:shd w:val="clear" w:color="auto" w:fill="F2F2F2"/>
            <w:vAlign w:val="bottom"/>
          </w:tcPr>
          <w:p w:rsidR="00AD543A" w:rsidRPr="00EC5B00" w:rsidRDefault="00AD543A" w:rsidP="00CF473F">
            <w:pPr>
              <w:jc w:val="both"/>
              <w:rPr>
                <w:color w:val="000000"/>
                <w:sz w:val="24"/>
                <w:szCs w:val="24"/>
              </w:rPr>
            </w:pPr>
            <w:r w:rsidRPr="00EC5B00">
              <w:rPr>
                <w:color w:val="000000"/>
                <w:sz w:val="24"/>
                <w:szCs w:val="24"/>
              </w:rPr>
              <w:t>Kommunikáció</w:t>
            </w:r>
          </w:p>
        </w:tc>
        <w:tc>
          <w:tcPr>
            <w:tcW w:w="1014" w:type="dxa"/>
            <w:shd w:val="clear" w:color="auto" w:fill="F2F2F2"/>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11" w:type="dxa"/>
            <w:shd w:val="clear" w:color="auto" w:fill="F2F2F2"/>
            <w:noWrap/>
            <w:vAlign w:val="center"/>
          </w:tcPr>
          <w:p w:rsidR="00AD543A" w:rsidRPr="00EC5B00" w:rsidRDefault="00AD543A" w:rsidP="00CF473F">
            <w:pPr>
              <w:jc w:val="center"/>
              <w:rPr>
                <w:color w:val="000000"/>
                <w:sz w:val="24"/>
                <w:szCs w:val="24"/>
                <w:u w:val="single"/>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041" w:type="dxa"/>
            <w:vAlign w:val="center"/>
          </w:tcPr>
          <w:p w:rsidR="00AD543A" w:rsidRPr="00EC5B00" w:rsidRDefault="00AD543A" w:rsidP="00CF473F">
            <w:pPr>
              <w:jc w:val="center"/>
              <w:rPr>
                <w:color w:val="000000"/>
                <w:sz w:val="24"/>
                <w:szCs w:val="24"/>
              </w:rPr>
            </w:pPr>
          </w:p>
        </w:tc>
      </w:tr>
      <w:tr w:rsidR="00AD543A" w:rsidRPr="00EC5B00" w:rsidTr="00CF473F">
        <w:trPr>
          <w:trHeight w:val="300"/>
          <w:jc w:val="center"/>
        </w:trPr>
        <w:tc>
          <w:tcPr>
            <w:tcW w:w="3612" w:type="dxa"/>
            <w:shd w:val="clear" w:color="auto" w:fill="F2F2F2"/>
            <w:vAlign w:val="bottom"/>
          </w:tcPr>
          <w:p w:rsidR="00AD543A" w:rsidRPr="00EC5B00" w:rsidRDefault="00AD543A" w:rsidP="00CF473F">
            <w:pPr>
              <w:jc w:val="both"/>
              <w:rPr>
                <w:color w:val="000000"/>
                <w:sz w:val="24"/>
                <w:szCs w:val="24"/>
              </w:rPr>
            </w:pPr>
            <w:r w:rsidRPr="00EC5B00">
              <w:rPr>
                <w:color w:val="000000"/>
                <w:sz w:val="24"/>
                <w:szCs w:val="24"/>
              </w:rPr>
              <w:t>Digitális alkalmazások</w:t>
            </w:r>
          </w:p>
        </w:tc>
        <w:tc>
          <w:tcPr>
            <w:tcW w:w="1014" w:type="dxa"/>
            <w:shd w:val="clear" w:color="auto" w:fill="F2F2F2"/>
            <w:noWrap/>
            <w:vAlign w:val="center"/>
          </w:tcPr>
          <w:p w:rsidR="00AD543A" w:rsidRPr="00EC5B00" w:rsidRDefault="00AD543A" w:rsidP="00CF473F">
            <w:pPr>
              <w:jc w:val="center"/>
              <w:rPr>
                <w:color w:val="000000"/>
                <w:sz w:val="24"/>
                <w:szCs w:val="24"/>
              </w:rPr>
            </w:pPr>
            <w:r w:rsidRPr="00EC5B00">
              <w:rPr>
                <w:color w:val="000000"/>
                <w:sz w:val="24"/>
                <w:szCs w:val="24"/>
              </w:rPr>
              <w:t>2,5</w:t>
            </w:r>
          </w:p>
        </w:tc>
        <w:tc>
          <w:tcPr>
            <w:tcW w:w="1011" w:type="dxa"/>
            <w:shd w:val="clear" w:color="auto" w:fill="F2F2F2"/>
            <w:noWrap/>
            <w:vAlign w:val="center"/>
          </w:tcPr>
          <w:p w:rsidR="00AD543A" w:rsidRPr="00EC5B00" w:rsidRDefault="00AD543A" w:rsidP="00CF473F">
            <w:pPr>
              <w:jc w:val="center"/>
              <w:rPr>
                <w:color w:val="000000"/>
                <w:sz w:val="24"/>
                <w:szCs w:val="24"/>
              </w:rPr>
            </w:pPr>
            <w:r w:rsidRPr="00EC5B00">
              <w:rPr>
                <w:color w:val="000000"/>
                <w:sz w:val="24"/>
                <w:szCs w:val="24"/>
              </w:rPr>
              <w:t>2</w:t>
            </w: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041" w:type="dxa"/>
            <w:vAlign w:val="center"/>
          </w:tcPr>
          <w:p w:rsidR="00AD543A" w:rsidRPr="00EC5B00" w:rsidRDefault="00AD543A" w:rsidP="00CF473F">
            <w:pPr>
              <w:jc w:val="center"/>
              <w:rPr>
                <w:color w:val="000000"/>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t>Üzleti adminisztráció</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3</w:t>
            </w: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1,5</w:t>
            </w:r>
          </w:p>
        </w:tc>
        <w:tc>
          <w:tcPr>
            <w:tcW w:w="1041" w:type="dxa"/>
            <w:vAlign w:val="center"/>
          </w:tcPr>
          <w:p w:rsidR="00AD543A" w:rsidRPr="00EC5B00" w:rsidRDefault="00AD543A" w:rsidP="00CF473F">
            <w:pPr>
              <w:jc w:val="center"/>
              <w:rPr>
                <w:color w:val="000000"/>
                <w:sz w:val="24"/>
                <w:szCs w:val="24"/>
              </w:rPr>
            </w:pP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t>Pénzforgalmi nyilvántartások</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041" w:type="dxa"/>
            <w:vAlign w:val="center"/>
          </w:tcPr>
          <w:p w:rsidR="00AD543A" w:rsidRPr="00EC5B00" w:rsidRDefault="00AD543A" w:rsidP="00CF473F">
            <w:pPr>
              <w:jc w:val="center"/>
              <w:rPr>
                <w:color w:val="000000"/>
                <w:sz w:val="24"/>
                <w:szCs w:val="24"/>
              </w:rPr>
            </w:pPr>
            <w:r w:rsidRPr="00EC5B00">
              <w:rPr>
                <w:color w:val="000000"/>
                <w:sz w:val="24"/>
                <w:szCs w:val="24"/>
              </w:rPr>
              <w:t>4</w:t>
            </w: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t>Kis- és középvállalkozások gazdálkodása</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2</w:t>
            </w: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41" w:type="dxa"/>
            <w:vAlign w:val="center"/>
          </w:tcPr>
          <w:p w:rsidR="00AD543A" w:rsidRPr="00EC5B00" w:rsidRDefault="00AD543A" w:rsidP="00CF473F">
            <w:pPr>
              <w:jc w:val="center"/>
              <w:rPr>
                <w:color w:val="000000"/>
                <w:sz w:val="24"/>
                <w:szCs w:val="24"/>
              </w:rPr>
            </w:pPr>
            <w:r w:rsidRPr="00EC5B00">
              <w:rPr>
                <w:color w:val="000000"/>
                <w:sz w:val="24"/>
                <w:szCs w:val="24"/>
              </w:rPr>
              <w:t>4</w:t>
            </w: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t>Munkaerő-gazdálkodás</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u w:val="single"/>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267" w:type="dxa"/>
            <w:shd w:val="clear" w:color="auto" w:fill="auto"/>
            <w:noWrap/>
            <w:vAlign w:val="center"/>
          </w:tcPr>
          <w:p w:rsidR="00AD543A" w:rsidRPr="009408AD" w:rsidRDefault="00AD543A" w:rsidP="00CF473F">
            <w:pPr>
              <w:jc w:val="center"/>
              <w:rPr>
                <w:color w:val="000000"/>
                <w:sz w:val="24"/>
                <w:szCs w:val="24"/>
              </w:rPr>
            </w:pPr>
            <w:r w:rsidRPr="009408AD">
              <w:rPr>
                <w:color w:val="000000"/>
                <w:sz w:val="24"/>
                <w:szCs w:val="24"/>
              </w:rPr>
              <w:t>2</w:t>
            </w:r>
          </w:p>
        </w:tc>
        <w:tc>
          <w:tcPr>
            <w:tcW w:w="1041" w:type="dxa"/>
            <w:vAlign w:val="center"/>
          </w:tcPr>
          <w:p w:rsidR="00AD543A" w:rsidRPr="00EC5B00" w:rsidRDefault="00AD543A" w:rsidP="00CF473F">
            <w:pPr>
              <w:jc w:val="center"/>
              <w:rPr>
                <w:color w:val="000000"/>
                <w:sz w:val="24"/>
                <w:szCs w:val="24"/>
              </w:rPr>
            </w:pPr>
            <w:r w:rsidRPr="00EC5B00">
              <w:rPr>
                <w:color w:val="000000"/>
                <w:sz w:val="24"/>
                <w:szCs w:val="24"/>
              </w:rPr>
              <w:t>2</w:t>
            </w:r>
            <w:r w:rsidR="00CA6610" w:rsidRPr="00CD2511">
              <w:rPr>
                <w:color w:val="FF0000"/>
                <w:sz w:val="24"/>
                <w:szCs w:val="24"/>
              </w:rPr>
              <w:t>+1</w:t>
            </w: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t>Adózási ismeretek</w:t>
            </w:r>
          </w:p>
        </w:tc>
        <w:tc>
          <w:tcPr>
            <w:tcW w:w="1014" w:type="dxa"/>
            <w:shd w:val="clear" w:color="auto" w:fill="auto"/>
            <w:noWrap/>
            <w:vAlign w:val="center"/>
          </w:tcPr>
          <w:p w:rsidR="00AD543A" w:rsidRPr="00EC5B00" w:rsidRDefault="00AD543A" w:rsidP="00CF473F">
            <w:pPr>
              <w:jc w:val="center"/>
              <w:rPr>
                <w:color w:val="000000"/>
                <w:sz w:val="24"/>
                <w:szCs w:val="24"/>
                <w:u w:val="single"/>
              </w:rPr>
            </w:pPr>
          </w:p>
        </w:tc>
        <w:tc>
          <w:tcPr>
            <w:tcW w:w="1011" w:type="dxa"/>
            <w:shd w:val="clear" w:color="auto" w:fill="auto"/>
            <w:noWrap/>
            <w:vAlign w:val="center"/>
          </w:tcPr>
          <w:p w:rsidR="00AD543A" w:rsidRPr="00EC5B00" w:rsidRDefault="00AD543A" w:rsidP="00CF473F">
            <w:pPr>
              <w:jc w:val="center"/>
              <w:rPr>
                <w:color w:val="000000"/>
                <w:sz w:val="24"/>
                <w:szCs w:val="24"/>
                <w:u w:val="single"/>
              </w:rPr>
            </w:pPr>
          </w:p>
        </w:tc>
        <w:tc>
          <w:tcPr>
            <w:tcW w:w="1267" w:type="dxa"/>
            <w:shd w:val="clear" w:color="auto" w:fill="auto"/>
            <w:noWrap/>
            <w:vAlign w:val="center"/>
          </w:tcPr>
          <w:p w:rsidR="00AD543A" w:rsidRPr="009408AD" w:rsidRDefault="00AD543A" w:rsidP="00CF473F">
            <w:pPr>
              <w:jc w:val="center"/>
              <w:rPr>
                <w:color w:val="000000"/>
                <w:sz w:val="24"/>
                <w:szCs w:val="24"/>
              </w:rPr>
            </w:pPr>
            <w:r w:rsidRPr="009408AD">
              <w:rPr>
                <w:color w:val="000000"/>
                <w:sz w:val="24"/>
                <w:szCs w:val="24"/>
              </w:rPr>
              <w:t>1</w:t>
            </w: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1,5</w:t>
            </w:r>
          </w:p>
        </w:tc>
        <w:tc>
          <w:tcPr>
            <w:tcW w:w="1041" w:type="dxa"/>
            <w:vAlign w:val="center"/>
          </w:tcPr>
          <w:p w:rsidR="00AD543A" w:rsidRPr="00EC5B00" w:rsidRDefault="00AD543A" w:rsidP="00CF473F">
            <w:pPr>
              <w:jc w:val="center"/>
              <w:rPr>
                <w:color w:val="000000"/>
                <w:sz w:val="24"/>
                <w:szCs w:val="24"/>
              </w:rPr>
            </w:pPr>
            <w:r w:rsidRPr="00EC5B00">
              <w:rPr>
                <w:color w:val="000000"/>
                <w:sz w:val="24"/>
                <w:szCs w:val="24"/>
              </w:rPr>
              <w:t>4,5</w:t>
            </w:r>
            <w:r w:rsidR="00834D05" w:rsidRPr="00CD2511">
              <w:rPr>
                <w:color w:val="FF0000"/>
                <w:sz w:val="24"/>
                <w:szCs w:val="24"/>
              </w:rPr>
              <w:t>+1</w:t>
            </w: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lastRenderedPageBreak/>
              <w:t>Könyvvezetési alapismeretek</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41" w:type="dxa"/>
            <w:vAlign w:val="center"/>
          </w:tcPr>
          <w:p w:rsidR="00AD543A" w:rsidRPr="00EC5B00" w:rsidRDefault="00AD543A" w:rsidP="00CF473F">
            <w:pPr>
              <w:jc w:val="center"/>
              <w:rPr>
                <w:color w:val="000000"/>
                <w:sz w:val="24"/>
                <w:szCs w:val="24"/>
              </w:rPr>
            </w:pPr>
            <w:r w:rsidRPr="00EC5B00">
              <w:rPr>
                <w:color w:val="000000"/>
                <w:sz w:val="24"/>
                <w:szCs w:val="24"/>
              </w:rPr>
              <w:t>2,5</w:t>
            </w:r>
            <w:r w:rsidR="00834D05" w:rsidRPr="00CD2511">
              <w:rPr>
                <w:color w:val="FF0000"/>
                <w:sz w:val="24"/>
                <w:szCs w:val="24"/>
              </w:rPr>
              <w:t>+1</w:t>
            </w: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t>Szövegbevitel számítógépen</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2</w:t>
            </w: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41" w:type="dxa"/>
            <w:vAlign w:val="center"/>
          </w:tcPr>
          <w:p w:rsidR="00AD543A" w:rsidRPr="00EC5B00" w:rsidRDefault="00AD543A" w:rsidP="00CF473F">
            <w:pPr>
              <w:jc w:val="center"/>
              <w:rPr>
                <w:color w:val="000000"/>
                <w:sz w:val="24"/>
                <w:szCs w:val="24"/>
              </w:rPr>
            </w:pPr>
            <w:r w:rsidRPr="00EC5B00">
              <w:rPr>
                <w:color w:val="000000"/>
                <w:sz w:val="24"/>
                <w:szCs w:val="24"/>
              </w:rPr>
              <w:t>1</w:t>
            </w: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t>Dokumentumszerkesztés</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9408AD" w:rsidRDefault="00AD543A" w:rsidP="00CF473F">
            <w:pPr>
              <w:jc w:val="center"/>
              <w:rPr>
                <w:color w:val="000000"/>
                <w:sz w:val="24"/>
                <w:szCs w:val="24"/>
              </w:rPr>
            </w:pPr>
            <w:r w:rsidRPr="009408AD">
              <w:rPr>
                <w:color w:val="000000"/>
                <w:sz w:val="24"/>
                <w:szCs w:val="24"/>
              </w:rPr>
              <w:t>1</w:t>
            </w: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041" w:type="dxa"/>
            <w:vAlign w:val="center"/>
          </w:tcPr>
          <w:p w:rsidR="00AD543A" w:rsidRPr="00EC5B00" w:rsidRDefault="00B76B0B" w:rsidP="00CF473F">
            <w:pPr>
              <w:jc w:val="center"/>
              <w:rPr>
                <w:color w:val="000000"/>
                <w:sz w:val="24"/>
                <w:szCs w:val="24"/>
              </w:rPr>
            </w:pPr>
            <w:r w:rsidRPr="002F4C61">
              <w:rPr>
                <w:color w:val="FF0000"/>
                <w:sz w:val="24"/>
                <w:szCs w:val="24"/>
              </w:rPr>
              <w:t>3</w:t>
            </w:r>
            <w:r w:rsidR="00386AA9" w:rsidRPr="00386AA9">
              <w:rPr>
                <w:sz w:val="24"/>
                <w:szCs w:val="24"/>
              </w:rPr>
              <w:t>+0,5</w:t>
            </w:r>
            <w:r w:rsidR="002F4C61" w:rsidRPr="00386AA9">
              <w:rPr>
                <w:sz w:val="24"/>
                <w:szCs w:val="24"/>
              </w:rPr>
              <w:t xml:space="preserve"> </w:t>
            </w:r>
            <w:r w:rsidR="002F4C61">
              <w:rPr>
                <w:color w:val="FF0000"/>
                <w:sz w:val="24"/>
                <w:szCs w:val="24"/>
              </w:rPr>
              <w:t>nyelv miatt</w:t>
            </w:r>
          </w:p>
        </w:tc>
      </w:tr>
      <w:tr w:rsidR="00AD543A" w:rsidRPr="00EC5B00" w:rsidTr="00CF473F">
        <w:trPr>
          <w:trHeight w:val="300"/>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t>Titkári ügyintézés</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1,5</w:t>
            </w: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41" w:type="dxa"/>
            <w:vAlign w:val="center"/>
          </w:tcPr>
          <w:p w:rsidR="00AD543A" w:rsidRPr="00EC5B00" w:rsidRDefault="00AD543A" w:rsidP="00CF473F">
            <w:pPr>
              <w:jc w:val="center"/>
              <w:rPr>
                <w:color w:val="000000"/>
                <w:sz w:val="24"/>
                <w:szCs w:val="24"/>
              </w:rPr>
            </w:pPr>
            <w:r w:rsidRPr="00EC5B00">
              <w:rPr>
                <w:color w:val="000000"/>
                <w:sz w:val="24"/>
                <w:szCs w:val="24"/>
              </w:rPr>
              <w:t>2</w:t>
            </w:r>
          </w:p>
        </w:tc>
      </w:tr>
      <w:tr w:rsidR="00AD543A" w:rsidRPr="00EC5B00" w:rsidTr="00CF473F">
        <w:trPr>
          <w:trHeight w:val="315"/>
          <w:jc w:val="center"/>
        </w:trPr>
        <w:tc>
          <w:tcPr>
            <w:tcW w:w="3612" w:type="dxa"/>
            <w:shd w:val="clear" w:color="auto" w:fill="auto"/>
            <w:vAlign w:val="bottom"/>
          </w:tcPr>
          <w:p w:rsidR="00AD543A" w:rsidRPr="00EC5B00" w:rsidRDefault="00AD543A" w:rsidP="00CF473F">
            <w:pPr>
              <w:rPr>
                <w:iCs/>
                <w:color w:val="000000"/>
                <w:sz w:val="24"/>
                <w:szCs w:val="24"/>
              </w:rPr>
            </w:pPr>
            <w:r w:rsidRPr="00EC5B00">
              <w:rPr>
                <w:iCs/>
                <w:color w:val="000000"/>
                <w:sz w:val="24"/>
                <w:szCs w:val="24"/>
              </w:rPr>
              <w:t>Ügyfélszolgálati kommunikáció</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2</w:t>
            </w: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041" w:type="dxa"/>
            <w:vAlign w:val="center"/>
          </w:tcPr>
          <w:p w:rsidR="00AD543A" w:rsidRPr="00EC5B00" w:rsidRDefault="00AD543A" w:rsidP="00CF473F">
            <w:pPr>
              <w:jc w:val="center"/>
              <w:rPr>
                <w:color w:val="000000"/>
                <w:sz w:val="24"/>
                <w:szCs w:val="24"/>
              </w:rPr>
            </w:pPr>
          </w:p>
        </w:tc>
      </w:tr>
      <w:tr w:rsidR="00AD543A" w:rsidRPr="00EC5B00" w:rsidTr="00CF473F">
        <w:trPr>
          <w:trHeight w:val="315"/>
          <w:jc w:val="center"/>
        </w:trPr>
        <w:tc>
          <w:tcPr>
            <w:tcW w:w="3612" w:type="dxa"/>
            <w:shd w:val="clear" w:color="auto" w:fill="auto"/>
            <w:vAlign w:val="bottom"/>
          </w:tcPr>
          <w:p w:rsidR="00AD543A" w:rsidRPr="00EC5B00" w:rsidRDefault="00AD543A" w:rsidP="00CF473F">
            <w:pPr>
              <w:rPr>
                <w:color w:val="000000"/>
                <w:sz w:val="24"/>
                <w:szCs w:val="24"/>
              </w:rPr>
            </w:pPr>
            <w:r w:rsidRPr="00EC5B00">
              <w:rPr>
                <w:color w:val="000000"/>
                <w:sz w:val="24"/>
                <w:szCs w:val="24"/>
              </w:rPr>
              <w:t>Kommunikáció a titkári munkában</w:t>
            </w: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011"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0,5</w:t>
            </w:r>
          </w:p>
        </w:tc>
        <w:tc>
          <w:tcPr>
            <w:tcW w:w="1267" w:type="dxa"/>
            <w:shd w:val="clear" w:color="auto" w:fill="auto"/>
            <w:noWrap/>
            <w:vAlign w:val="center"/>
          </w:tcPr>
          <w:p w:rsidR="00AD543A" w:rsidRPr="009408AD" w:rsidRDefault="00AD543A" w:rsidP="00CF473F">
            <w:pPr>
              <w:jc w:val="center"/>
              <w:rPr>
                <w:color w:val="000000"/>
                <w:sz w:val="24"/>
                <w:szCs w:val="24"/>
              </w:rPr>
            </w:pPr>
            <w:r w:rsidRPr="009408AD">
              <w:rPr>
                <w:color w:val="000000"/>
                <w:sz w:val="24"/>
                <w:szCs w:val="24"/>
              </w:rPr>
              <w:t>1</w:t>
            </w:r>
          </w:p>
        </w:tc>
        <w:tc>
          <w:tcPr>
            <w:tcW w:w="1041" w:type="dxa"/>
            <w:vAlign w:val="center"/>
          </w:tcPr>
          <w:p w:rsidR="00AD543A" w:rsidRPr="00EC5B00" w:rsidRDefault="00AD543A" w:rsidP="00CF473F">
            <w:pPr>
              <w:jc w:val="center"/>
              <w:rPr>
                <w:color w:val="000000"/>
                <w:sz w:val="24"/>
                <w:szCs w:val="24"/>
              </w:rPr>
            </w:pPr>
            <w:r w:rsidRPr="00EC5B00">
              <w:rPr>
                <w:color w:val="000000"/>
                <w:sz w:val="24"/>
                <w:szCs w:val="24"/>
              </w:rPr>
              <w:t>2</w:t>
            </w:r>
          </w:p>
        </w:tc>
      </w:tr>
      <w:tr w:rsidR="00AD543A" w:rsidRPr="00EC5B00" w:rsidTr="00CF473F">
        <w:trPr>
          <w:trHeight w:val="196"/>
          <w:jc w:val="center"/>
        </w:trPr>
        <w:tc>
          <w:tcPr>
            <w:tcW w:w="3612" w:type="dxa"/>
            <w:shd w:val="clear" w:color="auto" w:fill="F50BB2"/>
            <w:vAlign w:val="bottom"/>
          </w:tcPr>
          <w:p w:rsidR="00AD543A" w:rsidRPr="00EC5B00" w:rsidRDefault="00AD543A" w:rsidP="00CF473F">
            <w:pPr>
              <w:rPr>
                <w:iCs/>
                <w:color w:val="000000"/>
                <w:sz w:val="24"/>
                <w:szCs w:val="24"/>
              </w:rPr>
            </w:pPr>
            <w:r w:rsidRPr="00EC5B00">
              <w:rPr>
                <w:sz w:val="24"/>
                <w:szCs w:val="24"/>
              </w:rPr>
              <w:t>Szabadon felhasználható (portfoliókészítés):</w:t>
            </w:r>
          </w:p>
        </w:tc>
        <w:tc>
          <w:tcPr>
            <w:tcW w:w="1014" w:type="dxa"/>
            <w:shd w:val="clear" w:color="auto" w:fill="F50BB2"/>
            <w:noWrap/>
            <w:vAlign w:val="center"/>
          </w:tcPr>
          <w:p w:rsidR="00AD543A" w:rsidRPr="00EC5B00" w:rsidRDefault="00AD543A" w:rsidP="00CF473F">
            <w:pPr>
              <w:jc w:val="center"/>
              <w:rPr>
                <w:b/>
                <w:i/>
                <w:color w:val="000000"/>
                <w:sz w:val="24"/>
                <w:szCs w:val="24"/>
              </w:rPr>
            </w:pPr>
          </w:p>
        </w:tc>
        <w:tc>
          <w:tcPr>
            <w:tcW w:w="1011" w:type="dxa"/>
            <w:shd w:val="clear" w:color="auto" w:fill="F50BB2"/>
            <w:noWrap/>
            <w:vAlign w:val="center"/>
          </w:tcPr>
          <w:p w:rsidR="00AD543A" w:rsidRPr="00EC5B00" w:rsidRDefault="00AD543A" w:rsidP="00CF473F">
            <w:pPr>
              <w:jc w:val="center"/>
              <w:rPr>
                <w:b/>
                <w:i/>
                <w:color w:val="000000"/>
                <w:sz w:val="24"/>
                <w:szCs w:val="24"/>
              </w:rPr>
            </w:pPr>
          </w:p>
        </w:tc>
        <w:tc>
          <w:tcPr>
            <w:tcW w:w="1267" w:type="dxa"/>
            <w:shd w:val="clear" w:color="auto" w:fill="F50BB2"/>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267" w:type="dxa"/>
            <w:shd w:val="clear" w:color="auto" w:fill="F50BB2"/>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41" w:type="dxa"/>
            <w:shd w:val="clear" w:color="auto" w:fill="F50BB2"/>
            <w:vAlign w:val="center"/>
          </w:tcPr>
          <w:p w:rsidR="00AD543A" w:rsidRPr="00EC5B00" w:rsidRDefault="004A0948" w:rsidP="00CF473F">
            <w:pPr>
              <w:jc w:val="center"/>
              <w:rPr>
                <w:color w:val="000000"/>
                <w:sz w:val="24"/>
                <w:szCs w:val="24"/>
              </w:rPr>
            </w:pPr>
            <w:r>
              <w:rPr>
                <w:sz w:val="24"/>
                <w:szCs w:val="24"/>
              </w:rPr>
              <w:t>+</w:t>
            </w:r>
            <w:r w:rsidR="002E3D90" w:rsidRPr="00CD2511">
              <w:rPr>
                <w:sz w:val="24"/>
                <w:szCs w:val="24"/>
              </w:rPr>
              <w:t>3</w:t>
            </w:r>
          </w:p>
        </w:tc>
      </w:tr>
      <w:tr w:rsidR="00AD543A" w:rsidRPr="00EC5B00" w:rsidTr="00CF473F">
        <w:trPr>
          <w:trHeight w:val="196"/>
          <w:jc w:val="center"/>
        </w:trPr>
        <w:tc>
          <w:tcPr>
            <w:tcW w:w="3612" w:type="dxa"/>
            <w:shd w:val="clear" w:color="auto" w:fill="FFFFFF"/>
            <w:vAlign w:val="bottom"/>
          </w:tcPr>
          <w:p w:rsidR="00AD543A" w:rsidRPr="00EC5B00" w:rsidRDefault="00AD543A" w:rsidP="00CF473F">
            <w:pPr>
              <w:rPr>
                <w:iCs/>
                <w:sz w:val="24"/>
                <w:szCs w:val="24"/>
              </w:rPr>
            </w:pPr>
            <w:r w:rsidRPr="00EC5B00">
              <w:rPr>
                <w:iCs/>
                <w:sz w:val="24"/>
                <w:szCs w:val="24"/>
              </w:rPr>
              <w:t>Tanítási hetek száma</w:t>
            </w:r>
          </w:p>
        </w:tc>
        <w:tc>
          <w:tcPr>
            <w:tcW w:w="1014" w:type="dxa"/>
            <w:shd w:val="clear" w:color="auto" w:fill="FFFFFF"/>
            <w:noWrap/>
            <w:vAlign w:val="center"/>
          </w:tcPr>
          <w:p w:rsidR="00AD543A" w:rsidRPr="00EC5B00" w:rsidRDefault="00AD543A" w:rsidP="00CF473F">
            <w:pPr>
              <w:jc w:val="center"/>
              <w:rPr>
                <w:sz w:val="24"/>
                <w:szCs w:val="24"/>
              </w:rPr>
            </w:pPr>
            <w:r w:rsidRPr="00EC5B00">
              <w:rPr>
                <w:sz w:val="24"/>
                <w:szCs w:val="24"/>
              </w:rPr>
              <w:t>36</w:t>
            </w:r>
          </w:p>
        </w:tc>
        <w:tc>
          <w:tcPr>
            <w:tcW w:w="1011" w:type="dxa"/>
            <w:shd w:val="clear" w:color="auto" w:fill="FFFFFF"/>
            <w:noWrap/>
            <w:vAlign w:val="center"/>
          </w:tcPr>
          <w:p w:rsidR="00AD543A" w:rsidRPr="00EC5B00" w:rsidRDefault="00AD543A" w:rsidP="00CF473F">
            <w:pPr>
              <w:jc w:val="center"/>
              <w:rPr>
                <w:sz w:val="24"/>
                <w:szCs w:val="24"/>
              </w:rPr>
            </w:pPr>
            <w:r w:rsidRPr="00EC5B00">
              <w:rPr>
                <w:sz w:val="24"/>
                <w:szCs w:val="24"/>
              </w:rPr>
              <w:t>36</w:t>
            </w:r>
          </w:p>
        </w:tc>
        <w:tc>
          <w:tcPr>
            <w:tcW w:w="1267" w:type="dxa"/>
            <w:shd w:val="clear" w:color="auto" w:fill="FFFFFF"/>
            <w:noWrap/>
            <w:vAlign w:val="center"/>
          </w:tcPr>
          <w:p w:rsidR="00AD543A" w:rsidRPr="00EC5B00" w:rsidRDefault="00AD543A" w:rsidP="00CF473F">
            <w:pPr>
              <w:jc w:val="center"/>
              <w:rPr>
                <w:sz w:val="24"/>
                <w:szCs w:val="24"/>
              </w:rPr>
            </w:pPr>
            <w:r w:rsidRPr="00EC5B00">
              <w:rPr>
                <w:sz w:val="24"/>
                <w:szCs w:val="24"/>
              </w:rPr>
              <w:t>36</w:t>
            </w:r>
          </w:p>
        </w:tc>
        <w:tc>
          <w:tcPr>
            <w:tcW w:w="1267" w:type="dxa"/>
            <w:shd w:val="clear" w:color="auto" w:fill="FFFFFF"/>
            <w:noWrap/>
            <w:vAlign w:val="center"/>
          </w:tcPr>
          <w:p w:rsidR="00AD543A" w:rsidRPr="00EC5B00" w:rsidRDefault="00AD543A" w:rsidP="00CF473F">
            <w:pPr>
              <w:jc w:val="center"/>
              <w:rPr>
                <w:sz w:val="24"/>
                <w:szCs w:val="24"/>
              </w:rPr>
            </w:pPr>
            <w:r w:rsidRPr="00EC5B00">
              <w:rPr>
                <w:sz w:val="24"/>
                <w:szCs w:val="24"/>
              </w:rPr>
              <w:t>31/36</w:t>
            </w:r>
          </w:p>
        </w:tc>
        <w:tc>
          <w:tcPr>
            <w:tcW w:w="1041" w:type="dxa"/>
            <w:shd w:val="clear" w:color="auto" w:fill="FFFFFF"/>
            <w:vAlign w:val="center"/>
          </w:tcPr>
          <w:p w:rsidR="00AD543A" w:rsidRPr="00EC5B00" w:rsidRDefault="00AD543A" w:rsidP="00CF473F">
            <w:pPr>
              <w:jc w:val="center"/>
              <w:rPr>
                <w:sz w:val="24"/>
                <w:szCs w:val="24"/>
              </w:rPr>
            </w:pPr>
            <w:r w:rsidRPr="00EC5B00">
              <w:rPr>
                <w:sz w:val="24"/>
                <w:szCs w:val="24"/>
              </w:rPr>
              <w:t>31</w:t>
            </w:r>
          </w:p>
        </w:tc>
      </w:tr>
      <w:tr w:rsidR="00AD543A" w:rsidRPr="00EC5B00" w:rsidTr="00CF473F">
        <w:trPr>
          <w:trHeight w:val="300"/>
          <w:jc w:val="center"/>
        </w:trPr>
        <w:tc>
          <w:tcPr>
            <w:tcW w:w="3612" w:type="dxa"/>
            <w:shd w:val="clear" w:color="auto" w:fill="FFFFFF"/>
            <w:vAlign w:val="bottom"/>
          </w:tcPr>
          <w:p w:rsidR="00AD543A" w:rsidRPr="00EC5B00" w:rsidRDefault="00AD543A" w:rsidP="00CF473F">
            <w:pPr>
              <w:rPr>
                <w:color w:val="000000"/>
                <w:sz w:val="24"/>
                <w:szCs w:val="24"/>
              </w:rPr>
            </w:pPr>
            <w:r w:rsidRPr="00EC5B00">
              <w:rPr>
                <w:color w:val="000000"/>
                <w:sz w:val="24"/>
                <w:szCs w:val="24"/>
              </w:rPr>
              <w:t>Szakmai tantárgyak</w:t>
            </w:r>
          </w:p>
        </w:tc>
        <w:tc>
          <w:tcPr>
            <w:tcW w:w="1014" w:type="dxa"/>
            <w:shd w:val="clear" w:color="auto" w:fill="FFFFFF"/>
            <w:noWrap/>
            <w:vAlign w:val="center"/>
          </w:tcPr>
          <w:p w:rsidR="00AD543A" w:rsidRPr="00EC5B00" w:rsidRDefault="00AD543A" w:rsidP="00CF473F">
            <w:pPr>
              <w:jc w:val="center"/>
              <w:rPr>
                <w:b/>
                <w:bCs/>
                <w:color w:val="000000"/>
                <w:sz w:val="24"/>
                <w:szCs w:val="24"/>
              </w:rPr>
            </w:pPr>
            <w:r w:rsidRPr="00EC5B00">
              <w:rPr>
                <w:b/>
                <w:bCs/>
                <w:color w:val="000000"/>
                <w:sz w:val="24"/>
                <w:szCs w:val="24"/>
              </w:rPr>
              <w:t>7</w:t>
            </w:r>
          </w:p>
        </w:tc>
        <w:tc>
          <w:tcPr>
            <w:tcW w:w="1011" w:type="dxa"/>
            <w:shd w:val="clear" w:color="auto" w:fill="FFFFFF"/>
            <w:noWrap/>
            <w:vAlign w:val="center"/>
          </w:tcPr>
          <w:p w:rsidR="00AD543A" w:rsidRPr="00EC5B00" w:rsidRDefault="00AD543A" w:rsidP="00CF473F">
            <w:pPr>
              <w:jc w:val="center"/>
              <w:rPr>
                <w:b/>
                <w:bCs/>
                <w:color w:val="000000"/>
                <w:sz w:val="24"/>
                <w:szCs w:val="24"/>
              </w:rPr>
            </w:pPr>
            <w:r w:rsidRPr="00EC5B00">
              <w:rPr>
                <w:b/>
                <w:bCs/>
                <w:color w:val="000000"/>
                <w:sz w:val="24"/>
                <w:szCs w:val="24"/>
              </w:rPr>
              <w:t>9</w:t>
            </w:r>
          </w:p>
        </w:tc>
        <w:tc>
          <w:tcPr>
            <w:tcW w:w="1267" w:type="dxa"/>
            <w:shd w:val="clear" w:color="auto" w:fill="FFFFFF"/>
            <w:noWrap/>
            <w:vAlign w:val="center"/>
          </w:tcPr>
          <w:p w:rsidR="00AD543A" w:rsidRPr="00EC5B00" w:rsidRDefault="00AD543A" w:rsidP="00CF473F">
            <w:pPr>
              <w:jc w:val="center"/>
              <w:rPr>
                <w:b/>
                <w:bCs/>
                <w:color w:val="000000"/>
                <w:sz w:val="24"/>
                <w:szCs w:val="24"/>
              </w:rPr>
            </w:pPr>
            <w:r w:rsidRPr="00EC5B00">
              <w:rPr>
                <w:b/>
                <w:bCs/>
                <w:color w:val="000000"/>
                <w:sz w:val="24"/>
                <w:szCs w:val="24"/>
              </w:rPr>
              <w:t>13</w:t>
            </w:r>
            <w:r w:rsidRPr="00EC5B00">
              <w:rPr>
                <w:b/>
                <w:bCs/>
                <w:color w:val="F50BB2"/>
                <w:sz w:val="24"/>
                <w:szCs w:val="24"/>
              </w:rPr>
              <w:t>+1</w:t>
            </w:r>
          </w:p>
        </w:tc>
        <w:tc>
          <w:tcPr>
            <w:tcW w:w="1267" w:type="dxa"/>
            <w:shd w:val="clear" w:color="auto" w:fill="FFFFFF"/>
            <w:noWrap/>
            <w:vAlign w:val="center"/>
          </w:tcPr>
          <w:p w:rsidR="00AD543A" w:rsidRPr="00EC5B00" w:rsidRDefault="00B76B0B" w:rsidP="00CF473F">
            <w:pPr>
              <w:jc w:val="center"/>
              <w:rPr>
                <w:b/>
                <w:bCs/>
                <w:color w:val="000000"/>
                <w:sz w:val="24"/>
                <w:szCs w:val="24"/>
              </w:rPr>
            </w:pPr>
            <w:r>
              <w:rPr>
                <w:b/>
                <w:bCs/>
                <w:color w:val="000000"/>
                <w:sz w:val="24"/>
                <w:szCs w:val="24"/>
              </w:rPr>
              <w:t>10</w:t>
            </w:r>
            <w:r w:rsidR="00AD543A" w:rsidRPr="00EC5B00">
              <w:rPr>
                <w:b/>
                <w:bCs/>
                <w:color w:val="F50BB2"/>
                <w:sz w:val="24"/>
                <w:szCs w:val="24"/>
              </w:rPr>
              <w:t>+1</w:t>
            </w:r>
          </w:p>
        </w:tc>
        <w:tc>
          <w:tcPr>
            <w:tcW w:w="1041" w:type="dxa"/>
            <w:vAlign w:val="center"/>
          </w:tcPr>
          <w:p w:rsidR="00AD543A" w:rsidRPr="00EC5B00" w:rsidRDefault="002E3D90" w:rsidP="00CF473F">
            <w:pPr>
              <w:jc w:val="center"/>
              <w:rPr>
                <w:bCs/>
                <w:color w:val="000000"/>
                <w:sz w:val="24"/>
                <w:szCs w:val="24"/>
              </w:rPr>
            </w:pPr>
            <w:r>
              <w:rPr>
                <w:bCs/>
                <w:color w:val="000000"/>
                <w:sz w:val="24"/>
                <w:szCs w:val="24"/>
              </w:rPr>
              <w:t>3</w:t>
            </w:r>
            <w:r w:rsidR="00CA6610">
              <w:rPr>
                <w:bCs/>
                <w:color w:val="000000"/>
                <w:sz w:val="24"/>
                <w:szCs w:val="24"/>
              </w:rPr>
              <w:t>3</w:t>
            </w:r>
          </w:p>
        </w:tc>
      </w:tr>
      <w:tr w:rsidR="00AD543A" w:rsidRPr="00EC5B00" w:rsidTr="00CF473F">
        <w:trPr>
          <w:trHeight w:val="315"/>
          <w:jc w:val="center"/>
        </w:trPr>
        <w:tc>
          <w:tcPr>
            <w:tcW w:w="3612" w:type="dxa"/>
            <w:shd w:val="clear" w:color="auto" w:fill="BFBFBF"/>
            <w:vAlign w:val="bottom"/>
          </w:tcPr>
          <w:p w:rsidR="00AD543A" w:rsidRPr="00EC5B00" w:rsidRDefault="00AD543A" w:rsidP="00CF473F">
            <w:pPr>
              <w:rPr>
                <w:color w:val="000000"/>
                <w:sz w:val="24"/>
                <w:szCs w:val="24"/>
              </w:rPr>
            </w:pPr>
            <w:r w:rsidRPr="00EC5B00">
              <w:rPr>
                <w:color w:val="000000"/>
                <w:sz w:val="24"/>
                <w:szCs w:val="24"/>
              </w:rPr>
              <w:t>Rendelkezésre álló órakeret</w:t>
            </w:r>
          </w:p>
        </w:tc>
        <w:tc>
          <w:tcPr>
            <w:tcW w:w="1014" w:type="dxa"/>
            <w:shd w:val="clear" w:color="auto" w:fill="BFBFBF"/>
            <w:noWrap/>
            <w:vAlign w:val="center"/>
          </w:tcPr>
          <w:p w:rsidR="00AD543A" w:rsidRPr="00EC5B00" w:rsidRDefault="0054533D" w:rsidP="00CF473F">
            <w:pPr>
              <w:jc w:val="center"/>
              <w:rPr>
                <w:b/>
                <w:bCs/>
                <w:color w:val="000000"/>
                <w:sz w:val="24"/>
                <w:szCs w:val="24"/>
              </w:rPr>
            </w:pPr>
            <w:r>
              <w:rPr>
                <w:b/>
                <w:bCs/>
                <w:color w:val="000000"/>
                <w:sz w:val="24"/>
                <w:szCs w:val="24"/>
              </w:rPr>
              <w:t>27+7=</w:t>
            </w:r>
            <w:r w:rsidR="00AD543A" w:rsidRPr="00EC5B00">
              <w:rPr>
                <w:b/>
                <w:bCs/>
                <w:color w:val="000000"/>
                <w:sz w:val="24"/>
                <w:szCs w:val="24"/>
              </w:rPr>
              <w:t>34</w:t>
            </w:r>
          </w:p>
        </w:tc>
        <w:tc>
          <w:tcPr>
            <w:tcW w:w="1011" w:type="dxa"/>
            <w:shd w:val="clear" w:color="auto" w:fill="BFBFBF"/>
            <w:noWrap/>
            <w:vAlign w:val="center"/>
          </w:tcPr>
          <w:p w:rsidR="00AD543A" w:rsidRPr="00EC5B00" w:rsidRDefault="00F20447" w:rsidP="00CF473F">
            <w:pPr>
              <w:jc w:val="center"/>
              <w:rPr>
                <w:b/>
                <w:bCs/>
                <w:color w:val="000000"/>
                <w:sz w:val="24"/>
                <w:szCs w:val="24"/>
              </w:rPr>
            </w:pPr>
            <w:r>
              <w:rPr>
                <w:b/>
                <w:bCs/>
                <w:color w:val="000000"/>
                <w:sz w:val="24"/>
                <w:szCs w:val="24"/>
              </w:rPr>
              <w:t>25+9=</w:t>
            </w:r>
            <w:r w:rsidR="00AD543A" w:rsidRPr="00EC5B00">
              <w:rPr>
                <w:b/>
                <w:bCs/>
                <w:color w:val="000000"/>
                <w:sz w:val="24"/>
                <w:szCs w:val="24"/>
              </w:rPr>
              <w:t>34</w:t>
            </w:r>
          </w:p>
        </w:tc>
        <w:tc>
          <w:tcPr>
            <w:tcW w:w="1267" w:type="dxa"/>
            <w:shd w:val="clear" w:color="auto" w:fill="BFBFBF"/>
            <w:noWrap/>
            <w:vAlign w:val="center"/>
          </w:tcPr>
          <w:p w:rsidR="00AD543A" w:rsidRPr="00EC5B00" w:rsidRDefault="002E3D90" w:rsidP="00CF473F">
            <w:pPr>
              <w:jc w:val="center"/>
              <w:rPr>
                <w:b/>
                <w:bCs/>
                <w:color w:val="000000"/>
                <w:sz w:val="24"/>
                <w:szCs w:val="24"/>
              </w:rPr>
            </w:pPr>
            <w:r>
              <w:rPr>
                <w:b/>
                <w:bCs/>
                <w:color w:val="000000"/>
                <w:sz w:val="24"/>
                <w:szCs w:val="24"/>
              </w:rPr>
              <w:t>20+14=</w:t>
            </w:r>
            <w:r w:rsidR="00AD543A" w:rsidRPr="00EC5B00">
              <w:rPr>
                <w:b/>
                <w:bCs/>
                <w:color w:val="000000"/>
                <w:sz w:val="24"/>
                <w:szCs w:val="24"/>
              </w:rPr>
              <w:t>34</w:t>
            </w:r>
          </w:p>
        </w:tc>
        <w:tc>
          <w:tcPr>
            <w:tcW w:w="1267" w:type="dxa"/>
            <w:shd w:val="clear" w:color="auto" w:fill="BFBFBF"/>
            <w:noWrap/>
            <w:vAlign w:val="center"/>
          </w:tcPr>
          <w:p w:rsidR="00AD543A" w:rsidRPr="00EC5B00" w:rsidRDefault="002E3D90" w:rsidP="00CF473F">
            <w:pPr>
              <w:jc w:val="center"/>
              <w:rPr>
                <w:b/>
                <w:bCs/>
                <w:color w:val="000000"/>
                <w:sz w:val="24"/>
                <w:szCs w:val="24"/>
              </w:rPr>
            </w:pPr>
            <w:r>
              <w:rPr>
                <w:b/>
                <w:bCs/>
                <w:color w:val="000000"/>
                <w:sz w:val="24"/>
                <w:szCs w:val="24"/>
              </w:rPr>
              <w:t>23+11=</w:t>
            </w:r>
            <w:r w:rsidR="00AD543A" w:rsidRPr="00EC5B00">
              <w:rPr>
                <w:b/>
                <w:bCs/>
                <w:color w:val="000000"/>
                <w:sz w:val="24"/>
                <w:szCs w:val="24"/>
              </w:rPr>
              <w:t>34</w:t>
            </w:r>
          </w:p>
        </w:tc>
        <w:tc>
          <w:tcPr>
            <w:tcW w:w="1041" w:type="dxa"/>
            <w:shd w:val="clear" w:color="auto" w:fill="BFBFBF"/>
            <w:vAlign w:val="center"/>
          </w:tcPr>
          <w:p w:rsidR="00AD543A" w:rsidRPr="00EC5B00" w:rsidRDefault="00CA6610" w:rsidP="00CF473F">
            <w:pPr>
              <w:jc w:val="center"/>
              <w:rPr>
                <w:b/>
                <w:bCs/>
                <w:color w:val="000000"/>
                <w:sz w:val="24"/>
                <w:szCs w:val="24"/>
              </w:rPr>
            </w:pPr>
            <w:r>
              <w:rPr>
                <w:b/>
                <w:bCs/>
                <w:color w:val="000000"/>
                <w:sz w:val="24"/>
                <w:szCs w:val="24"/>
              </w:rPr>
              <w:t>1+33=</w:t>
            </w:r>
            <w:r w:rsidR="00AD543A" w:rsidRPr="00EC5B00">
              <w:rPr>
                <w:b/>
                <w:bCs/>
                <w:color w:val="000000"/>
                <w:sz w:val="24"/>
                <w:szCs w:val="24"/>
              </w:rPr>
              <w:t>34</w:t>
            </w:r>
          </w:p>
        </w:tc>
      </w:tr>
    </w:tbl>
    <w:p w:rsidR="00AD543A" w:rsidRPr="00EC5B00" w:rsidRDefault="00AD543A" w:rsidP="00AD543A">
      <w:pPr>
        <w:spacing w:after="200" w:line="276" w:lineRule="auto"/>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AD543A" w:rsidRPr="00EC5B00" w:rsidTr="00CF473F">
        <w:tc>
          <w:tcPr>
            <w:tcW w:w="704" w:type="dxa"/>
            <w:shd w:val="clear" w:color="auto" w:fill="D9D9D9"/>
          </w:tcPr>
          <w:p w:rsidR="00AD543A" w:rsidRPr="00EC5B00" w:rsidRDefault="00AD543A" w:rsidP="00CF473F">
            <w:pPr>
              <w:spacing w:after="200" w:line="276" w:lineRule="auto"/>
              <w:rPr>
                <w:sz w:val="24"/>
                <w:szCs w:val="24"/>
              </w:rPr>
            </w:pPr>
          </w:p>
        </w:tc>
      </w:tr>
    </w:tbl>
    <w:p w:rsidR="00AD543A" w:rsidRPr="00EC5B00" w:rsidRDefault="00AD543A" w:rsidP="00AD543A">
      <w:pPr>
        <w:spacing w:after="200" w:line="276" w:lineRule="auto"/>
      </w:pPr>
    </w:p>
    <w:p w:rsidR="00AD543A" w:rsidRPr="00EC5B00" w:rsidRDefault="00AD543A" w:rsidP="00AD543A">
      <w:pPr>
        <w:spacing w:line="276" w:lineRule="auto"/>
        <w:rPr>
          <w:sz w:val="24"/>
          <w:szCs w:val="24"/>
        </w:rPr>
      </w:pPr>
      <w:r w:rsidRPr="00EC5B00">
        <w:rPr>
          <w:sz w:val="24"/>
          <w:szCs w:val="24"/>
        </w:rPr>
        <w:t>A szürkével kiemelet tantárgyak az ágazatai alapvizsga követelményeit foglalja</w:t>
      </w:r>
    </w:p>
    <w:p w:rsidR="00B76B0B" w:rsidRDefault="00AD543A" w:rsidP="00AD543A">
      <w:pPr>
        <w:spacing w:after="200" w:line="276" w:lineRule="auto"/>
        <w:rPr>
          <w:sz w:val="24"/>
          <w:szCs w:val="24"/>
        </w:rPr>
      </w:pPr>
      <w:r w:rsidRPr="00EC5B00">
        <w:rPr>
          <w:sz w:val="24"/>
          <w:szCs w:val="24"/>
        </w:rPr>
        <w:t xml:space="preserve"> magában.</w:t>
      </w:r>
    </w:p>
    <w:p w:rsidR="00B76B0B" w:rsidRDefault="00386AA9" w:rsidP="00AD543A">
      <w:pPr>
        <w:spacing w:after="200" w:line="276" w:lineRule="auto"/>
        <w:rPr>
          <w:sz w:val="24"/>
          <w:szCs w:val="24"/>
        </w:rPr>
      </w:pPr>
      <w:r>
        <w:rPr>
          <w:sz w:val="24"/>
          <w:szCs w:val="24"/>
        </w:rPr>
        <w:t>A 36/31. hét okozta eltérés miatt 13. évfolyamon a 12. évfolyamról átcsoportosított Dokumentumszerkesztés óra hiányzó óraszáma (108-93=</w:t>
      </w:r>
      <w:r w:rsidRPr="00386AA9">
        <w:rPr>
          <w:color w:val="FF0000"/>
          <w:sz w:val="24"/>
          <w:szCs w:val="24"/>
        </w:rPr>
        <w:t>15</w:t>
      </w:r>
      <w:r>
        <w:rPr>
          <w:sz w:val="24"/>
          <w:szCs w:val="24"/>
        </w:rPr>
        <w:t xml:space="preserve">) tömbösítve kerül megtartásra a tanév során. </w:t>
      </w:r>
    </w:p>
    <w:p w:rsidR="00B76B0B" w:rsidRPr="00EC5B00" w:rsidRDefault="00B76B0B" w:rsidP="00B76B0B">
      <w:pPr>
        <w:jc w:val="both"/>
        <w:rPr>
          <w:b/>
          <w:sz w:val="24"/>
          <w:szCs w:val="24"/>
        </w:rPr>
      </w:pPr>
      <w:r>
        <w:rPr>
          <w:b/>
          <w:sz w:val="24"/>
          <w:szCs w:val="24"/>
        </w:rPr>
        <w:t>A tanulók érettségi vizsgát tesznek 12. év végén  4 tantárgyból: Magyar nyelv és irodalom, történelem, matematika, idegen nyelv.</w:t>
      </w:r>
    </w:p>
    <w:p w:rsidR="00AD543A" w:rsidRPr="00EC5B00" w:rsidRDefault="00AD543A" w:rsidP="00AD543A">
      <w:pPr>
        <w:spacing w:after="200" w:line="276" w:lineRule="auto"/>
      </w:pPr>
      <w:r w:rsidRPr="00EC5B00">
        <w:br w:type="page"/>
      </w:r>
    </w:p>
    <w:p w:rsidR="00AD543A" w:rsidRPr="00EC5B00" w:rsidRDefault="00AD543A" w:rsidP="00AD543A">
      <w:pPr>
        <w:jc w:val="center"/>
        <w:rPr>
          <w:b/>
          <w:sz w:val="24"/>
          <w:szCs w:val="24"/>
        </w:rPr>
      </w:pPr>
      <w:r w:rsidRPr="00EC5B00">
        <w:rPr>
          <w:b/>
          <w:sz w:val="24"/>
          <w:szCs w:val="24"/>
        </w:rPr>
        <w:lastRenderedPageBreak/>
        <w:t xml:space="preserve">Tantárgyi struktúra és óraszámok 2023-2024-es tanévtől </w:t>
      </w:r>
    </w:p>
    <w:p w:rsidR="00AD543A" w:rsidRPr="00EC5B00" w:rsidRDefault="00AD543A" w:rsidP="00AD543A">
      <w:pPr>
        <w:jc w:val="center"/>
        <w:rPr>
          <w:b/>
          <w:sz w:val="24"/>
          <w:szCs w:val="24"/>
        </w:rPr>
      </w:pPr>
      <w:r w:rsidRPr="00EC5B00">
        <w:rPr>
          <w:b/>
          <w:sz w:val="24"/>
          <w:szCs w:val="24"/>
        </w:rPr>
        <w:t>Kötelező tantárgyak és minimális óraszámok a 9–13. évfolyamon</w:t>
      </w:r>
    </w:p>
    <w:p w:rsidR="00AD543A" w:rsidRPr="00EC5B00" w:rsidRDefault="00AD543A" w:rsidP="00AD543A">
      <w:pPr>
        <w:jc w:val="center"/>
        <w:rPr>
          <w:b/>
          <w:sz w:val="28"/>
          <w:szCs w:val="28"/>
        </w:rPr>
      </w:pPr>
    </w:p>
    <w:p w:rsidR="00AD543A" w:rsidRPr="00EC5B00" w:rsidRDefault="00AD543A" w:rsidP="0048343B">
      <w:pPr>
        <w:keepNext/>
        <w:keepLines/>
        <w:spacing w:before="40"/>
        <w:jc w:val="center"/>
        <w:outlineLvl w:val="1"/>
        <w:rPr>
          <w:iCs/>
          <w:smallCaps/>
          <w:color w:val="5B9BD5"/>
          <w:sz w:val="24"/>
          <w:szCs w:val="26"/>
        </w:rPr>
      </w:pPr>
      <w:bookmarkStart w:id="12" w:name="_Toc155702832"/>
      <w:bookmarkStart w:id="13" w:name="_Toc155703576"/>
      <w:bookmarkStart w:id="14" w:name="_Toc170727654"/>
      <w:r w:rsidRPr="00EC5B00">
        <w:rPr>
          <w:iCs/>
          <w:smallCaps/>
          <w:color w:val="5B9BD5"/>
          <w:sz w:val="24"/>
          <w:szCs w:val="26"/>
        </w:rPr>
        <w:t>Oktatási szakasszisztens technikum</w:t>
      </w:r>
      <w:bookmarkEnd w:id="12"/>
      <w:bookmarkEnd w:id="13"/>
      <w:bookmarkEnd w:id="14"/>
    </w:p>
    <w:p w:rsidR="00AD543A" w:rsidRPr="00EC5B00" w:rsidRDefault="00AD543A" w:rsidP="00AD543A">
      <w:pPr>
        <w:jc w:val="center"/>
        <w:rPr>
          <w:b/>
          <w:smallCaps/>
          <w:sz w:val="28"/>
          <w:szCs w:val="28"/>
          <w:u w:val="single"/>
        </w:rPr>
      </w:pPr>
    </w:p>
    <w:p w:rsidR="00AD543A" w:rsidRPr="00EC5B00" w:rsidRDefault="00AD543A" w:rsidP="00AD543A">
      <w:pPr>
        <w:rPr>
          <w:b/>
          <w:sz w:val="24"/>
          <w:szCs w:val="24"/>
        </w:rPr>
      </w:pPr>
    </w:p>
    <w:tbl>
      <w:tblPr>
        <w:tblW w:w="92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248"/>
        <w:gridCol w:w="2144"/>
        <w:gridCol w:w="1014"/>
        <w:gridCol w:w="1267"/>
        <w:gridCol w:w="1522"/>
        <w:gridCol w:w="1027"/>
      </w:tblGrid>
      <w:tr w:rsidR="00AD543A" w:rsidRPr="00EC5B00" w:rsidTr="00765B07">
        <w:trPr>
          <w:gridAfter w:val="1"/>
          <w:wAfter w:w="1027" w:type="dxa"/>
          <w:trHeight w:val="630"/>
          <w:jc w:val="center"/>
        </w:trPr>
        <w:tc>
          <w:tcPr>
            <w:tcW w:w="8195" w:type="dxa"/>
            <w:gridSpan w:val="5"/>
            <w:shd w:val="clear" w:color="auto" w:fill="auto"/>
            <w:noWrap/>
            <w:vAlign w:val="center"/>
          </w:tcPr>
          <w:p w:rsidR="00AD543A" w:rsidRPr="00EC5B00" w:rsidRDefault="00AD543A" w:rsidP="00CF473F">
            <w:pPr>
              <w:jc w:val="center"/>
              <w:rPr>
                <w:b/>
                <w:bCs/>
                <w:color w:val="000000"/>
                <w:sz w:val="24"/>
                <w:szCs w:val="24"/>
              </w:rPr>
            </w:pPr>
            <w:r w:rsidRPr="00EC5B00">
              <w:rPr>
                <w:b/>
                <w:bCs/>
                <w:color w:val="000000"/>
                <w:sz w:val="24"/>
                <w:szCs w:val="24"/>
              </w:rPr>
              <w:t xml:space="preserve">Óraterv a kerettantervekhez – 9–13. évfolyam, technikum </w:t>
            </w:r>
          </w:p>
        </w:tc>
      </w:tr>
      <w:tr w:rsidR="00AD543A" w:rsidRPr="00EC5B00" w:rsidTr="00765B07">
        <w:trPr>
          <w:trHeight w:val="525"/>
          <w:jc w:val="center"/>
        </w:trPr>
        <w:tc>
          <w:tcPr>
            <w:tcW w:w="2248" w:type="dxa"/>
            <w:shd w:val="clear" w:color="auto" w:fill="auto"/>
            <w:vAlign w:val="center"/>
          </w:tcPr>
          <w:p w:rsidR="00AD543A" w:rsidRPr="00EC5B00" w:rsidRDefault="00AD543A" w:rsidP="00CF473F">
            <w:pPr>
              <w:jc w:val="center"/>
              <w:rPr>
                <w:b/>
                <w:bCs/>
                <w:color w:val="000000"/>
                <w:sz w:val="24"/>
                <w:szCs w:val="24"/>
              </w:rPr>
            </w:pPr>
            <w:r w:rsidRPr="00EC5B00">
              <w:rPr>
                <w:b/>
                <w:bCs/>
                <w:color w:val="000000"/>
                <w:sz w:val="24"/>
                <w:szCs w:val="24"/>
              </w:rPr>
              <w:t>Tantárgyak</w:t>
            </w:r>
          </w:p>
        </w:tc>
        <w:tc>
          <w:tcPr>
            <w:tcW w:w="2144" w:type="dxa"/>
            <w:shd w:val="clear" w:color="auto" w:fill="auto"/>
          </w:tcPr>
          <w:p w:rsidR="00AD543A" w:rsidRPr="00EC5B00" w:rsidRDefault="00AD543A" w:rsidP="00CF473F">
            <w:pPr>
              <w:jc w:val="center"/>
              <w:rPr>
                <w:b/>
                <w:bCs/>
                <w:sz w:val="24"/>
                <w:szCs w:val="24"/>
              </w:rPr>
            </w:pPr>
            <w:r w:rsidRPr="00EC5B00">
              <w:rPr>
                <w:b/>
                <w:bCs/>
                <w:sz w:val="24"/>
                <w:szCs w:val="24"/>
              </w:rPr>
              <w:t>9.évf.</w:t>
            </w:r>
          </w:p>
          <w:p w:rsidR="00AD543A" w:rsidRPr="00EC5B00" w:rsidRDefault="00AD543A" w:rsidP="00CF473F">
            <w:pPr>
              <w:jc w:val="center"/>
              <w:rPr>
                <w:b/>
                <w:bCs/>
                <w:sz w:val="24"/>
                <w:szCs w:val="24"/>
              </w:rPr>
            </w:pPr>
          </w:p>
        </w:tc>
        <w:tc>
          <w:tcPr>
            <w:tcW w:w="1014" w:type="dxa"/>
            <w:shd w:val="clear" w:color="auto" w:fill="auto"/>
            <w:noWrap/>
          </w:tcPr>
          <w:p w:rsidR="00AD543A" w:rsidRPr="00EC5B00" w:rsidRDefault="00AD543A" w:rsidP="0020099F">
            <w:pPr>
              <w:jc w:val="center"/>
              <w:rPr>
                <w:b/>
                <w:bCs/>
                <w:sz w:val="24"/>
                <w:szCs w:val="24"/>
              </w:rPr>
            </w:pPr>
            <w:r w:rsidRPr="00EC5B00">
              <w:rPr>
                <w:b/>
                <w:bCs/>
                <w:sz w:val="24"/>
                <w:szCs w:val="24"/>
              </w:rPr>
              <w:t xml:space="preserve">10. évf. </w:t>
            </w:r>
          </w:p>
        </w:tc>
        <w:tc>
          <w:tcPr>
            <w:tcW w:w="1267" w:type="dxa"/>
            <w:shd w:val="clear" w:color="auto" w:fill="auto"/>
            <w:noWrap/>
          </w:tcPr>
          <w:p w:rsidR="00AD543A" w:rsidRPr="00EC5B00" w:rsidRDefault="00AD543A" w:rsidP="0020099F">
            <w:pPr>
              <w:jc w:val="center"/>
              <w:rPr>
                <w:b/>
                <w:bCs/>
                <w:sz w:val="24"/>
                <w:szCs w:val="24"/>
              </w:rPr>
            </w:pPr>
            <w:r w:rsidRPr="00EC5B00">
              <w:rPr>
                <w:b/>
                <w:bCs/>
                <w:sz w:val="24"/>
                <w:szCs w:val="24"/>
              </w:rPr>
              <w:t xml:space="preserve">11. évf. </w:t>
            </w:r>
          </w:p>
        </w:tc>
        <w:tc>
          <w:tcPr>
            <w:tcW w:w="1522" w:type="dxa"/>
            <w:shd w:val="clear" w:color="auto" w:fill="auto"/>
            <w:noWrap/>
          </w:tcPr>
          <w:p w:rsidR="00AD543A" w:rsidRPr="00EC5B00" w:rsidRDefault="00AD543A" w:rsidP="00CF473F">
            <w:pPr>
              <w:jc w:val="center"/>
              <w:rPr>
                <w:b/>
                <w:bCs/>
                <w:sz w:val="24"/>
                <w:szCs w:val="24"/>
              </w:rPr>
            </w:pPr>
            <w:r w:rsidRPr="00EC5B00">
              <w:rPr>
                <w:b/>
                <w:bCs/>
                <w:sz w:val="24"/>
                <w:szCs w:val="24"/>
              </w:rPr>
              <w:t>12. évf.</w:t>
            </w:r>
          </w:p>
          <w:p w:rsidR="00AD543A" w:rsidRPr="00EC5B00" w:rsidRDefault="00AD543A" w:rsidP="00CF473F">
            <w:pPr>
              <w:jc w:val="center"/>
              <w:rPr>
                <w:b/>
                <w:bCs/>
                <w:sz w:val="24"/>
                <w:szCs w:val="24"/>
              </w:rPr>
            </w:pPr>
          </w:p>
        </w:tc>
        <w:tc>
          <w:tcPr>
            <w:tcW w:w="1027" w:type="dxa"/>
          </w:tcPr>
          <w:p w:rsidR="00AD543A" w:rsidRPr="00EC5B00" w:rsidRDefault="00AD543A" w:rsidP="00CF473F">
            <w:pPr>
              <w:jc w:val="center"/>
              <w:rPr>
                <w:b/>
                <w:sz w:val="24"/>
                <w:szCs w:val="24"/>
              </w:rPr>
            </w:pPr>
            <w:r w:rsidRPr="00EC5B00">
              <w:rPr>
                <w:b/>
                <w:sz w:val="24"/>
                <w:szCs w:val="24"/>
              </w:rPr>
              <w:t>13. évf.</w:t>
            </w:r>
          </w:p>
          <w:p w:rsidR="00AD543A" w:rsidRPr="00EC5B00" w:rsidRDefault="00AD543A" w:rsidP="00CF473F">
            <w:pPr>
              <w:jc w:val="center"/>
              <w:rPr>
                <w:bCs/>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sz w:val="24"/>
                <w:szCs w:val="24"/>
              </w:rPr>
            </w:pPr>
            <w:r w:rsidRPr="00EC5B00">
              <w:rPr>
                <w:sz w:val="24"/>
                <w:szCs w:val="24"/>
              </w:rPr>
              <w:t>Magyar nyelv és irodalom</w:t>
            </w:r>
          </w:p>
        </w:tc>
        <w:tc>
          <w:tcPr>
            <w:tcW w:w="2144" w:type="dxa"/>
            <w:shd w:val="clear" w:color="auto" w:fill="auto"/>
            <w:noWrap/>
            <w:vAlign w:val="center"/>
          </w:tcPr>
          <w:p w:rsidR="00AD543A" w:rsidRPr="00EC5B00" w:rsidRDefault="00AD543A" w:rsidP="00CF473F">
            <w:pPr>
              <w:jc w:val="center"/>
              <w:rPr>
                <w:sz w:val="24"/>
                <w:szCs w:val="24"/>
              </w:rPr>
            </w:pPr>
            <w:r w:rsidRPr="00EC5B00">
              <w:rPr>
                <w:sz w:val="24"/>
                <w:szCs w:val="24"/>
              </w:rPr>
              <w:t>4</w:t>
            </w:r>
            <w:r w:rsidRPr="00EC5B00">
              <w:rPr>
                <w:color w:val="ED7D31"/>
                <w:sz w:val="24"/>
                <w:szCs w:val="24"/>
              </w:rPr>
              <w:t>+1</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5</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00795561" w:rsidRPr="00AE501B">
              <w:rPr>
                <w:b/>
                <w:sz w:val="24"/>
                <w:szCs w:val="24"/>
              </w:rPr>
              <w:t>+1</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EC5B00">
              <w:rPr>
                <w:color w:val="ED7D31"/>
                <w:sz w:val="24"/>
                <w:szCs w:val="24"/>
              </w:rPr>
              <w:t>+1</w:t>
            </w:r>
          </w:p>
        </w:tc>
        <w:tc>
          <w:tcPr>
            <w:tcW w:w="1027" w:type="dxa"/>
            <w:vAlign w:val="center"/>
          </w:tcPr>
          <w:p w:rsidR="00AD543A" w:rsidRPr="00EC5B00" w:rsidRDefault="00AD543A" w:rsidP="00CF473F">
            <w:pPr>
              <w:jc w:val="center"/>
              <w:rPr>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sz w:val="24"/>
                <w:szCs w:val="24"/>
              </w:rPr>
            </w:pPr>
            <w:r w:rsidRPr="00EC5B00">
              <w:rPr>
                <w:sz w:val="24"/>
                <w:szCs w:val="24"/>
              </w:rPr>
              <w:t>Idegen nyelv Angol/Német</w:t>
            </w:r>
          </w:p>
        </w:tc>
        <w:tc>
          <w:tcPr>
            <w:tcW w:w="2144"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00B76B0B">
              <w:rPr>
                <w:sz w:val="24"/>
                <w:szCs w:val="24"/>
              </w:rPr>
              <w:t>+3 (átcsop 13. éfról)</w:t>
            </w:r>
          </w:p>
        </w:tc>
        <w:tc>
          <w:tcPr>
            <w:tcW w:w="1027" w:type="dxa"/>
            <w:vAlign w:val="center"/>
          </w:tcPr>
          <w:p w:rsidR="00AD543A" w:rsidRPr="00EC5B00" w:rsidRDefault="00AD543A" w:rsidP="00CF473F">
            <w:pPr>
              <w:jc w:val="center"/>
              <w:rPr>
                <w:bCs/>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sz w:val="24"/>
                <w:szCs w:val="24"/>
              </w:rPr>
            </w:pPr>
            <w:r w:rsidRPr="00EC5B00">
              <w:rPr>
                <w:sz w:val="24"/>
                <w:szCs w:val="24"/>
              </w:rPr>
              <w:t>Matematika</w:t>
            </w:r>
          </w:p>
        </w:tc>
        <w:tc>
          <w:tcPr>
            <w:tcW w:w="2144" w:type="dxa"/>
            <w:shd w:val="clear" w:color="auto" w:fill="auto"/>
            <w:noWrap/>
            <w:vAlign w:val="center"/>
          </w:tcPr>
          <w:p w:rsidR="00AD543A" w:rsidRPr="00EC5B00" w:rsidRDefault="00AD543A" w:rsidP="00CF473F">
            <w:pPr>
              <w:jc w:val="center"/>
              <w:rPr>
                <w:sz w:val="24"/>
                <w:szCs w:val="24"/>
              </w:rPr>
            </w:pPr>
            <w:r w:rsidRPr="00EC5B00">
              <w:rPr>
                <w:sz w:val="24"/>
                <w:szCs w:val="24"/>
              </w:rPr>
              <w:t>4</w:t>
            </w:r>
            <w:r w:rsidRPr="00EC5B00">
              <w:rPr>
                <w:color w:val="ED7D31"/>
                <w:sz w:val="24"/>
                <w:szCs w:val="24"/>
              </w:rPr>
              <w:t>+1</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267" w:type="dxa"/>
            <w:shd w:val="clear" w:color="auto" w:fill="auto"/>
            <w:noWrap/>
            <w:vAlign w:val="center"/>
          </w:tcPr>
          <w:p w:rsidR="00AD543A" w:rsidRPr="00EC5B00" w:rsidRDefault="00795561" w:rsidP="00CF473F">
            <w:pPr>
              <w:jc w:val="center"/>
              <w:rPr>
                <w:sz w:val="24"/>
                <w:szCs w:val="24"/>
              </w:rPr>
            </w:pPr>
            <w:r>
              <w:rPr>
                <w:sz w:val="24"/>
                <w:szCs w:val="24"/>
              </w:rPr>
              <w:t>3</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3</w:t>
            </w:r>
            <w:r w:rsidRPr="00EC5B00">
              <w:rPr>
                <w:b/>
                <w:sz w:val="24"/>
                <w:szCs w:val="24"/>
              </w:rPr>
              <w:t>+1</w:t>
            </w:r>
          </w:p>
        </w:tc>
        <w:tc>
          <w:tcPr>
            <w:tcW w:w="1027" w:type="dxa"/>
            <w:vAlign w:val="center"/>
          </w:tcPr>
          <w:p w:rsidR="00AD543A" w:rsidRPr="00EC5B00" w:rsidRDefault="00AD543A" w:rsidP="00CF473F">
            <w:pPr>
              <w:jc w:val="center"/>
              <w:rPr>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sz w:val="24"/>
                <w:szCs w:val="24"/>
              </w:rPr>
            </w:pPr>
            <w:r w:rsidRPr="00EC5B00">
              <w:rPr>
                <w:sz w:val="24"/>
                <w:szCs w:val="24"/>
              </w:rPr>
              <w:t>Történelem</w:t>
            </w:r>
          </w:p>
        </w:tc>
        <w:tc>
          <w:tcPr>
            <w:tcW w:w="2144"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2+</w:t>
            </w:r>
            <w:r w:rsidRPr="00EC5B00">
              <w:rPr>
                <w:b/>
                <w:sz w:val="24"/>
                <w:szCs w:val="24"/>
              </w:rPr>
              <w:t>1</w:t>
            </w:r>
          </w:p>
        </w:tc>
        <w:tc>
          <w:tcPr>
            <w:tcW w:w="1522" w:type="dxa"/>
            <w:shd w:val="clear" w:color="auto" w:fill="auto"/>
            <w:noWrap/>
            <w:vAlign w:val="center"/>
          </w:tcPr>
          <w:p w:rsidR="00AD543A" w:rsidRPr="00EC5B00" w:rsidRDefault="00AD543A" w:rsidP="00DC0C33">
            <w:pPr>
              <w:jc w:val="center"/>
              <w:rPr>
                <w:sz w:val="24"/>
                <w:szCs w:val="24"/>
              </w:rPr>
            </w:pPr>
            <w:r w:rsidRPr="00EC5B00">
              <w:rPr>
                <w:sz w:val="24"/>
                <w:szCs w:val="24"/>
              </w:rPr>
              <w:t>2</w:t>
            </w:r>
            <w:r w:rsidRPr="00EC5B00">
              <w:rPr>
                <w:b/>
                <w:sz w:val="24"/>
                <w:szCs w:val="24"/>
              </w:rPr>
              <w:t>+1</w:t>
            </w:r>
          </w:p>
        </w:tc>
        <w:tc>
          <w:tcPr>
            <w:tcW w:w="1027" w:type="dxa"/>
            <w:vAlign w:val="center"/>
          </w:tcPr>
          <w:p w:rsidR="00AD543A" w:rsidRPr="00EC5B00" w:rsidRDefault="00AD543A" w:rsidP="00CF473F">
            <w:pPr>
              <w:jc w:val="center"/>
              <w:rPr>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sz w:val="24"/>
                <w:szCs w:val="24"/>
              </w:rPr>
            </w:pPr>
            <w:r w:rsidRPr="00EC5B00">
              <w:rPr>
                <w:sz w:val="24"/>
                <w:szCs w:val="24"/>
              </w:rPr>
              <w:t>Állampolgári ismeretek</w:t>
            </w:r>
          </w:p>
        </w:tc>
        <w:tc>
          <w:tcPr>
            <w:tcW w:w="2144" w:type="dxa"/>
            <w:shd w:val="clear" w:color="auto" w:fill="auto"/>
            <w:noWrap/>
            <w:vAlign w:val="center"/>
          </w:tcPr>
          <w:p w:rsidR="00AD543A" w:rsidRPr="00EC5B00" w:rsidRDefault="00AD543A" w:rsidP="00CF473F">
            <w:pPr>
              <w:jc w:val="center"/>
              <w:rPr>
                <w:sz w:val="24"/>
                <w:szCs w:val="24"/>
              </w:rPr>
            </w:pPr>
          </w:p>
        </w:tc>
        <w:tc>
          <w:tcPr>
            <w:tcW w:w="1014" w:type="dxa"/>
            <w:shd w:val="clear" w:color="auto" w:fill="auto"/>
            <w:noWrap/>
            <w:vAlign w:val="center"/>
          </w:tcPr>
          <w:p w:rsidR="00AD543A" w:rsidRPr="00EC5B00" w:rsidRDefault="00AD543A" w:rsidP="00CF473F">
            <w:pPr>
              <w:jc w:val="center"/>
              <w:rPr>
                <w:sz w:val="24"/>
                <w:szCs w:val="24"/>
              </w:rPr>
            </w:pPr>
          </w:p>
        </w:tc>
        <w:tc>
          <w:tcPr>
            <w:tcW w:w="1267" w:type="dxa"/>
            <w:shd w:val="clear" w:color="auto" w:fill="auto"/>
            <w:noWrap/>
            <w:vAlign w:val="center"/>
          </w:tcPr>
          <w:p w:rsidR="00AD543A" w:rsidRPr="00EC5B00" w:rsidRDefault="00AD543A" w:rsidP="00CF473F">
            <w:pPr>
              <w:jc w:val="cente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27" w:type="dxa"/>
            <w:vAlign w:val="center"/>
          </w:tcPr>
          <w:p w:rsidR="00AD543A" w:rsidRPr="00EC5B00" w:rsidRDefault="00AD543A" w:rsidP="00CF473F">
            <w:pPr>
              <w:jc w:val="center"/>
              <w:rPr>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sz w:val="24"/>
                <w:szCs w:val="24"/>
              </w:rPr>
            </w:pPr>
            <w:r w:rsidRPr="00EC5B00">
              <w:rPr>
                <w:sz w:val="24"/>
                <w:szCs w:val="24"/>
              </w:rPr>
              <w:t>Kötelező komplex természetismeret</w:t>
            </w:r>
          </w:p>
        </w:tc>
        <w:tc>
          <w:tcPr>
            <w:tcW w:w="2144" w:type="dxa"/>
            <w:shd w:val="clear" w:color="auto" w:fill="auto"/>
            <w:noWrap/>
            <w:vAlign w:val="center"/>
          </w:tcPr>
          <w:p w:rsidR="00AD543A" w:rsidRPr="00EC5B00" w:rsidRDefault="00AD543A" w:rsidP="00CF473F">
            <w:pPr>
              <w:jc w:val="center"/>
              <w:rPr>
                <w:sz w:val="24"/>
                <w:szCs w:val="24"/>
              </w:rPr>
            </w:pPr>
            <w:r w:rsidRPr="00EC5B00">
              <w:rPr>
                <w:sz w:val="24"/>
                <w:szCs w:val="24"/>
              </w:rPr>
              <w:t>3</w:t>
            </w:r>
          </w:p>
        </w:tc>
        <w:tc>
          <w:tcPr>
            <w:tcW w:w="1014" w:type="dxa"/>
            <w:shd w:val="clear" w:color="auto" w:fill="auto"/>
            <w:noWrap/>
            <w:vAlign w:val="center"/>
          </w:tcPr>
          <w:p w:rsidR="00AD543A" w:rsidRPr="00EC5B00" w:rsidRDefault="00AD543A" w:rsidP="00CF473F">
            <w:pPr>
              <w:jc w:val="center"/>
              <w:rPr>
                <w:sz w:val="24"/>
                <w:szCs w:val="24"/>
              </w:rPr>
            </w:pPr>
          </w:p>
        </w:tc>
        <w:tc>
          <w:tcPr>
            <w:tcW w:w="1267" w:type="dxa"/>
            <w:shd w:val="clear" w:color="auto" w:fill="auto"/>
            <w:noWrap/>
            <w:vAlign w:val="center"/>
          </w:tcPr>
          <w:p w:rsidR="00AD543A" w:rsidRPr="00EC5B00" w:rsidRDefault="00AD543A" w:rsidP="00CF473F">
            <w:pP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027" w:type="dxa"/>
            <w:vAlign w:val="center"/>
          </w:tcPr>
          <w:p w:rsidR="00AD543A" w:rsidRPr="00EC5B00" w:rsidRDefault="00AD543A" w:rsidP="00CF473F">
            <w:pPr>
              <w:jc w:val="center"/>
              <w:rPr>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sz w:val="24"/>
                <w:szCs w:val="24"/>
              </w:rPr>
            </w:pPr>
            <w:r w:rsidRPr="00EC5B00">
              <w:rPr>
                <w:sz w:val="24"/>
                <w:szCs w:val="24"/>
              </w:rPr>
              <w:t>Pénzügyi és vállalkozói ismeretek</w:t>
            </w:r>
          </w:p>
        </w:tc>
        <w:tc>
          <w:tcPr>
            <w:tcW w:w="2144" w:type="dxa"/>
            <w:shd w:val="clear" w:color="auto" w:fill="auto"/>
            <w:noWrap/>
            <w:vAlign w:val="center"/>
          </w:tcPr>
          <w:p w:rsidR="00AD543A" w:rsidRPr="00EC5B00" w:rsidRDefault="00AD543A" w:rsidP="00CF473F">
            <w:pPr>
              <w:jc w:val="center"/>
              <w:rPr>
                <w:sz w:val="24"/>
                <w:szCs w:val="24"/>
              </w:rPr>
            </w:pP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267" w:type="dxa"/>
            <w:shd w:val="clear" w:color="auto" w:fill="auto"/>
            <w:noWrap/>
            <w:vAlign w:val="center"/>
          </w:tcPr>
          <w:p w:rsidR="00AD543A" w:rsidRPr="00EC5B00" w:rsidRDefault="00AD543A" w:rsidP="00CF473F">
            <w:pPr>
              <w:rPr>
                <w:sz w:val="24"/>
                <w:szCs w:val="24"/>
              </w:rPr>
            </w:pPr>
          </w:p>
        </w:tc>
        <w:tc>
          <w:tcPr>
            <w:tcW w:w="1522" w:type="dxa"/>
            <w:shd w:val="clear" w:color="auto" w:fill="auto"/>
            <w:noWrap/>
            <w:vAlign w:val="center"/>
          </w:tcPr>
          <w:p w:rsidR="00AD543A" w:rsidRPr="00EC5B00" w:rsidRDefault="00AD543A" w:rsidP="00CF473F">
            <w:pPr>
              <w:jc w:val="center"/>
              <w:rPr>
                <w:sz w:val="24"/>
                <w:szCs w:val="24"/>
              </w:rPr>
            </w:pPr>
          </w:p>
        </w:tc>
        <w:tc>
          <w:tcPr>
            <w:tcW w:w="1027" w:type="dxa"/>
            <w:vAlign w:val="center"/>
          </w:tcPr>
          <w:p w:rsidR="00AD543A" w:rsidRPr="00EC5B00" w:rsidRDefault="00AD543A" w:rsidP="00CF473F">
            <w:pPr>
              <w:jc w:val="center"/>
              <w:rPr>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sz w:val="24"/>
                <w:szCs w:val="24"/>
              </w:rPr>
            </w:pPr>
            <w:r w:rsidRPr="00EC5B00">
              <w:rPr>
                <w:sz w:val="24"/>
                <w:szCs w:val="24"/>
              </w:rPr>
              <w:t>Ágazathoz tartozó - Biológia</w:t>
            </w:r>
          </w:p>
        </w:tc>
        <w:tc>
          <w:tcPr>
            <w:tcW w:w="2144" w:type="dxa"/>
            <w:shd w:val="clear" w:color="auto" w:fill="auto"/>
            <w:noWrap/>
            <w:vAlign w:val="center"/>
          </w:tcPr>
          <w:p w:rsidR="00AD543A" w:rsidRPr="00EC5B00" w:rsidRDefault="00AD543A" w:rsidP="00CF473F">
            <w:pPr>
              <w:jc w:val="center"/>
              <w:rPr>
                <w:sz w:val="24"/>
                <w:szCs w:val="24"/>
              </w:rPr>
            </w:pP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2</w:t>
            </w:r>
          </w:p>
        </w:tc>
        <w:tc>
          <w:tcPr>
            <w:tcW w:w="1522" w:type="dxa"/>
            <w:shd w:val="clear" w:color="auto" w:fill="auto"/>
            <w:noWrap/>
            <w:vAlign w:val="center"/>
          </w:tcPr>
          <w:p w:rsidR="00AD543A" w:rsidRPr="00EC5B00" w:rsidRDefault="00AD543A" w:rsidP="00CF473F">
            <w:pPr>
              <w:jc w:val="center"/>
              <w:rPr>
                <w:sz w:val="24"/>
                <w:szCs w:val="24"/>
              </w:rPr>
            </w:pPr>
          </w:p>
        </w:tc>
        <w:tc>
          <w:tcPr>
            <w:tcW w:w="1027" w:type="dxa"/>
            <w:vAlign w:val="center"/>
          </w:tcPr>
          <w:p w:rsidR="00AD543A" w:rsidRPr="00EC5B00" w:rsidRDefault="00AD543A" w:rsidP="00CF473F">
            <w:pPr>
              <w:jc w:val="center"/>
              <w:rPr>
                <w:sz w:val="24"/>
                <w:szCs w:val="24"/>
              </w:rPr>
            </w:pPr>
            <w:r w:rsidRPr="00EC5B00">
              <w:rPr>
                <w:sz w:val="24"/>
                <w:szCs w:val="24"/>
              </w:rPr>
              <w:t> </w:t>
            </w:r>
          </w:p>
        </w:tc>
      </w:tr>
      <w:tr w:rsidR="00AD543A" w:rsidRPr="00EC5B00" w:rsidTr="00765B07">
        <w:trPr>
          <w:trHeight w:val="300"/>
          <w:jc w:val="center"/>
        </w:trPr>
        <w:tc>
          <w:tcPr>
            <w:tcW w:w="2248" w:type="dxa"/>
            <w:shd w:val="clear" w:color="auto" w:fill="FFFFCC"/>
            <w:vAlign w:val="bottom"/>
          </w:tcPr>
          <w:p w:rsidR="00AD543A" w:rsidRPr="00EC5B00" w:rsidRDefault="00DC0C33" w:rsidP="00CF473F">
            <w:pPr>
              <w:rPr>
                <w:sz w:val="24"/>
                <w:szCs w:val="24"/>
              </w:rPr>
            </w:pPr>
            <w:r>
              <w:rPr>
                <w:sz w:val="24"/>
                <w:szCs w:val="24"/>
              </w:rPr>
              <w:t>Zenei nevelés</w:t>
            </w:r>
          </w:p>
        </w:tc>
        <w:tc>
          <w:tcPr>
            <w:tcW w:w="2144" w:type="dxa"/>
            <w:shd w:val="clear" w:color="auto" w:fill="FFFFCC"/>
            <w:noWrap/>
            <w:vAlign w:val="center"/>
          </w:tcPr>
          <w:p w:rsidR="00AD543A" w:rsidRPr="00EC5B00" w:rsidRDefault="00AD543A" w:rsidP="00CF473F">
            <w:pPr>
              <w:jc w:val="center"/>
              <w:rPr>
                <w:sz w:val="24"/>
                <w:szCs w:val="24"/>
              </w:rPr>
            </w:pPr>
            <w:r w:rsidRPr="00EC5B00">
              <w:rPr>
                <w:sz w:val="24"/>
                <w:szCs w:val="24"/>
              </w:rPr>
              <w:t> </w:t>
            </w:r>
          </w:p>
        </w:tc>
        <w:tc>
          <w:tcPr>
            <w:tcW w:w="1014" w:type="dxa"/>
            <w:shd w:val="clear" w:color="auto" w:fill="FFFFCC"/>
            <w:noWrap/>
            <w:vAlign w:val="center"/>
          </w:tcPr>
          <w:p w:rsidR="00AD543A" w:rsidRPr="00EC5B00" w:rsidRDefault="00AD543A" w:rsidP="00CF473F">
            <w:pPr>
              <w:jc w:val="center"/>
              <w:rPr>
                <w:sz w:val="24"/>
                <w:szCs w:val="24"/>
              </w:rPr>
            </w:pPr>
            <w:r w:rsidRPr="00EC5B00">
              <w:rPr>
                <w:sz w:val="24"/>
                <w:szCs w:val="24"/>
              </w:rPr>
              <w:t> </w:t>
            </w:r>
          </w:p>
        </w:tc>
        <w:tc>
          <w:tcPr>
            <w:tcW w:w="1267" w:type="dxa"/>
            <w:shd w:val="clear" w:color="auto" w:fill="FFFFCC"/>
            <w:noWrap/>
            <w:vAlign w:val="center"/>
          </w:tcPr>
          <w:p w:rsidR="00AD543A" w:rsidRPr="00EC5B00" w:rsidRDefault="00DC0C33" w:rsidP="00CF473F">
            <w:pPr>
              <w:jc w:val="center"/>
              <w:rPr>
                <w:sz w:val="24"/>
                <w:szCs w:val="24"/>
              </w:rPr>
            </w:pPr>
            <w:r w:rsidRPr="00DC0C33">
              <w:rPr>
                <w:color w:val="ED7D31" w:themeColor="accent2"/>
                <w:sz w:val="24"/>
                <w:szCs w:val="24"/>
              </w:rPr>
              <w:t>1</w:t>
            </w:r>
          </w:p>
        </w:tc>
        <w:tc>
          <w:tcPr>
            <w:tcW w:w="1522" w:type="dxa"/>
            <w:shd w:val="clear" w:color="auto" w:fill="FFFFCC"/>
            <w:noWrap/>
            <w:vAlign w:val="center"/>
          </w:tcPr>
          <w:p w:rsidR="00AD543A" w:rsidRPr="00EC5B00" w:rsidRDefault="00DC0C33" w:rsidP="00CF473F">
            <w:pPr>
              <w:jc w:val="center"/>
              <w:rPr>
                <w:sz w:val="24"/>
                <w:szCs w:val="24"/>
              </w:rPr>
            </w:pPr>
            <w:r w:rsidRPr="00EC5B00">
              <w:rPr>
                <w:color w:val="ED7D31"/>
                <w:sz w:val="24"/>
                <w:szCs w:val="24"/>
              </w:rPr>
              <w:t>1</w:t>
            </w:r>
          </w:p>
        </w:tc>
        <w:tc>
          <w:tcPr>
            <w:tcW w:w="1027" w:type="dxa"/>
            <w:shd w:val="clear" w:color="auto" w:fill="FFFFCC"/>
            <w:vAlign w:val="center"/>
          </w:tcPr>
          <w:p w:rsidR="00AD543A" w:rsidRPr="00EC5B00" w:rsidRDefault="009A3E33" w:rsidP="00CF473F">
            <w:pPr>
              <w:jc w:val="center"/>
              <w:rPr>
                <w:sz w:val="24"/>
                <w:szCs w:val="24"/>
              </w:rPr>
            </w:pPr>
            <w:r>
              <w:rPr>
                <w:color w:val="ED7D31" w:themeColor="accent2"/>
                <w:sz w:val="24"/>
                <w:szCs w:val="24"/>
              </w:rPr>
              <w:t>3</w:t>
            </w: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sz w:val="24"/>
                <w:szCs w:val="24"/>
              </w:rPr>
            </w:pPr>
            <w:r w:rsidRPr="00EC5B00">
              <w:rPr>
                <w:sz w:val="24"/>
                <w:szCs w:val="24"/>
              </w:rPr>
              <w:t>Digitális kultúra</w:t>
            </w:r>
          </w:p>
        </w:tc>
        <w:tc>
          <w:tcPr>
            <w:tcW w:w="2144" w:type="dxa"/>
            <w:shd w:val="clear" w:color="auto" w:fill="auto"/>
            <w:noWrap/>
            <w:vAlign w:val="center"/>
          </w:tcPr>
          <w:p w:rsidR="00AD543A" w:rsidRPr="00EC5B00" w:rsidRDefault="00AD543A" w:rsidP="00CF473F">
            <w:pPr>
              <w:jc w:val="center"/>
              <w:rPr>
                <w:sz w:val="24"/>
                <w:szCs w:val="24"/>
              </w:rPr>
            </w:pPr>
            <w:r w:rsidRPr="00EC5B00">
              <w:rPr>
                <w:sz w:val="24"/>
                <w:szCs w:val="24"/>
              </w:rPr>
              <w:t>1</w:t>
            </w:r>
            <w:r w:rsidR="00765B07" w:rsidRPr="007047F6">
              <w:rPr>
                <w:color w:val="ED7D31" w:themeColor="accent2"/>
                <w:sz w:val="24"/>
                <w:szCs w:val="24"/>
              </w:rPr>
              <w:t>+1</w:t>
            </w:r>
          </w:p>
        </w:tc>
        <w:tc>
          <w:tcPr>
            <w:tcW w:w="1014" w:type="dxa"/>
            <w:shd w:val="clear" w:color="auto" w:fill="auto"/>
            <w:noWrap/>
            <w:vAlign w:val="center"/>
          </w:tcPr>
          <w:p w:rsidR="00AD543A" w:rsidRPr="00EC5B00" w:rsidRDefault="00AD543A" w:rsidP="00DC0C33">
            <w:pPr>
              <w:jc w:val="center"/>
              <w:rPr>
                <w:sz w:val="24"/>
                <w:szCs w:val="24"/>
              </w:rPr>
            </w:pPr>
            <w:r w:rsidRPr="00EC5B00">
              <w:rPr>
                <w:sz w:val="24"/>
                <w:szCs w:val="24"/>
              </w:rPr>
              <w:t>0</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 </w:t>
            </w:r>
          </w:p>
        </w:tc>
        <w:tc>
          <w:tcPr>
            <w:tcW w:w="1027" w:type="dxa"/>
            <w:vAlign w:val="center"/>
          </w:tcPr>
          <w:p w:rsidR="00AD543A" w:rsidRPr="00EC5B00" w:rsidRDefault="00AD543A" w:rsidP="00CF473F">
            <w:pPr>
              <w:jc w:val="center"/>
              <w:rPr>
                <w:sz w:val="24"/>
                <w:szCs w:val="24"/>
              </w:rPr>
            </w:pPr>
          </w:p>
        </w:tc>
      </w:tr>
      <w:tr w:rsidR="00DC0C33" w:rsidRPr="00EC5B00" w:rsidTr="00765B07">
        <w:trPr>
          <w:trHeight w:val="300"/>
          <w:jc w:val="center"/>
        </w:trPr>
        <w:tc>
          <w:tcPr>
            <w:tcW w:w="2248" w:type="dxa"/>
            <w:shd w:val="clear" w:color="auto" w:fill="FFFFCC"/>
            <w:vAlign w:val="bottom"/>
          </w:tcPr>
          <w:p w:rsidR="00DC0C33" w:rsidRPr="00EC5B00" w:rsidRDefault="00DC0C33" w:rsidP="00CF473F">
            <w:pPr>
              <w:rPr>
                <w:sz w:val="24"/>
                <w:szCs w:val="24"/>
              </w:rPr>
            </w:pPr>
            <w:r>
              <w:rPr>
                <w:sz w:val="24"/>
                <w:szCs w:val="24"/>
              </w:rPr>
              <w:t>IKT a pedagógiában</w:t>
            </w:r>
          </w:p>
        </w:tc>
        <w:tc>
          <w:tcPr>
            <w:tcW w:w="2144" w:type="dxa"/>
            <w:shd w:val="clear" w:color="auto" w:fill="FFFFCC"/>
            <w:noWrap/>
            <w:vAlign w:val="center"/>
          </w:tcPr>
          <w:p w:rsidR="00DC0C33" w:rsidRPr="00EC5B00" w:rsidRDefault="00DC0C33" w:rsidP="00CF473F">
            <w:pPr>
              <w:jc w:val="center"/>
              <w:rPr>
                <w:sz w:val="24"/>
                <w:szCs w:val="24"/>
              </w:rPr>
            </w:pPr>
          </w:p>
        </w:tc>
        <w:tc>
          <w:tcPr>
            <w:tcW w:w="1014" w:type="dxa"/>
            <w:shd w:val="clear" w:color="auto" w:fill="FFFFCC"/>
            <w:noWrap/>
            <w:vAlign w:val="center"/>
          </w:tcPr>
          <w:p w:rsidR="00DC0C33" w:rsidRPr="00EC5B00" w:rsidRDefault="00DC0C33" w:rsidP="00CF473F">
            <w:pPr>
              <w:jc w:val="center"/>
              <w:rPr>
                <w:sz w:val="24"/>
                <w:szCs w:val="24"/>
              </w:rPr>
            </w:pPr>
            <w:r w:rsidRPr="00DC0C33">
              <w:rPr>
                <w:color w:val="ED7D31" w:themeColor="accent2"/>
                <w:sz w:val="24"/>
                <w:szCs w:val="24"/>
              </w:rPr>
              <w:t>1</w:t>
            </w:r>
          </w:p>
        </w:tc>
        <w:tc>
          <w:tcPr>
            <w:tcW w:w="1267" w:type="dxa"/>
            <w:shd w:val="clear" w:color="auto" w:fill="FFFFCC"/>
            <w:noWrap/>
            <w:vAlign w:val="center"/>
          </w:tcPr>
          <w:p w:rsidR="00DC0C33" w:rsidRPr="00EC5B00" w:rsidRDefault="00DC0C33" w:rsidP="00CF473F">
            <w:pPr>
              <w:jc w:val="center"/>
              <w:rPr>
                <w:sz w:val="24"/>
                <w:szCs w:val="24"/>
              </w:rPr>
            </w:pPr>
          </w:p>
        </w:tc>
        <w:tc>
          <w:tcPr>
            <w:tcW w:w="1522" w:type="dxa"/>
            <w:shd w:val="clear" w:color="auto" w:fill="FFFFCC"/>
            <w:noWrap/>
            <w:vAlign w:val="center"/>
          </w:tcPr>
          <w:p w:rsidR="00DC0C33" w:rsidRPr="00EC5B00" w:rsidRDefault="00DC0C33" w:rsidP="00CF473F">
            <w:pPr>
              <w:jc w:val="center"/>
              <w:rPr>
                <w:sz w:val="24"/>
                <w:szCs w:val="24"/>
              </w:rPr>
            </w:pPr>
          </w:p>
        </w:tc>
        <w:tc>
          <w:tcPr>
            <w:tcW w:w="1027" w:type="dxa"/>
            <w:shd w:val="clear" w:color="auto" w:fill="FFFFCC"/>
            <w:vAlign w:val="center"/>
          </w:tcPr>
          <w:p w:rsidR="00DC0C33" w:rsidRPr="00EC5B00" w:rsidRDefault="00DC0C33" w:rsidP="00CF473F">
            <w:pPr>
              <w:jc w:val="center"/>
              <w:rPr>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DC0C33">
            <w:pPr>
              <w:rPr>
                <w:sz w:val="24"/>
                <w:szCs w:val="24"/>
              </w:rPr>
            </w:pPr>
            <w:r w:rsidRPr="00EC5B00">
              <w:rPr>
                <w:sz w:val="24"/>
                <w:szCs w:val="24"/>
              </w:rPr>
              <w:t xml:space="preserve">Testnevelés </w:t>
            </w:r>
          </w:p>
        </w:tc>
        <w:tc>
          <w:tcPr>
            <w:tcW w:w="2144" w:type="dxa"/>
            <w:shd w:val="clear" w:color="auto" w:fill="auto"/>
            <w:noWrap/>
            <w:vAlign w:val="center"/>
          </w:tcPr>
          <w:p w:rsidR="00AD543A" w:rsidRPr="00EC5B00" w:rsidRDefault="00AD543A" w:rsidP="00CF473F">
            <w:pPr>
              <w:jc w:val="center"/>
              <w:rPr>
                <w:sz w:val="24"/>
                <w:szCs w:val="24"/>
              </w:rPr>
            </w:pPr>
            <w:r w:rsidRPr="00EC5B00">
              <w:rPr>
                <w:sz w:val="24"/>
                <w:szCs w:val="24"/>
              </w:rPr>
              <w:t>4</w:t>
            </w:r>
          </w:p>
        </w:tc>
        <w:tc>
          <w:tcPr>
            <w:tcW w:w="1014" w:type="dxa"/>
            <w:shd w:val="clear" w:color="auto" w:fill="auto"/>
            <w:noWrap/>
            <w:vAlign w:val="center"/>
          </w:tcPr>
          <w:p w:rsidR="00AD543A" w:rsidRPr="00EC5B00" w:rsidRDefault="00DC0C33" w:rsidP="00CF473F">
            <w:pPr>
              <w:jc w:val="center"/>
              <w:rPr>
                <w:sz w:val="24"/>
                <w:szCs w:val="24"/>
              </w:rPr>
            </w:pPr>
            <w:r>
              <w:rPr>
                <w:sz w:val="24"/>
                <w:szCs w:val="24"/>
              </w:rPr>
              <w:t>3</w:t>
            </w:r>
          </w:p>
        </w:tc>
        <w:tc>
          <w:tcPr>
            <w:tcW w:w="1267" w:type="dxa"/>
            <w:shd w:val="clear" w:color="auto" w:fill="auto"/>
            <w:noWrap/>
            <w:vAlign w:val="center"/>
          </w:tcPr>
          <w:p w:rsidR="00AD543A" w:rsidRPr="00EC5B00" w:rsidRDefault="00DC0C33" w:rsidP="00CF473F">
            <w:pPr>
              <w:jc w:val="center"/>
              <w:rPr>
                <w:sz w:val="24"/>
                <w:szCs w:val="24"/>
              </w:rPr>
            </w:pPr>
            <w:r>
              <w:rPr>
                <w:sz w:val="24"/>
                <w:szCs w:val="24"/>
              </w:rPr>
              <w:t>2</w:t>
            </w:r>
          </w:p>
        </w:tc>
        <w:tc>
          <w:tcPr>
            <w:tcW w:w="1522" w:type="dxa"/>
            <w:shd w:val="clear" w:color="auto" w:fill="auto"/>
            <w:noWrap/>
            <w:vAlign w:val="center"/>
          </w:tcPr>
          <w:p w:rsidR="00AD543A" w:rsidRPr="00EC5B00" w:rsidRDefault="00DC0C33" w:rsidP="00CF473F">
            <w:pPr>
              <w:jc w:val="center"/>
              <w:rPr>
                <w:sz w:val="24"/>
                <w:szCs w:val="24"/>
              </w:rPr>
            </w:pPr>
            <w:r>
              <w:rPr>
                <w:sz w:val="24"/>
                <w:szCs w:val="24"/>
              </w:rPr>
              <w:t>2</w:t>
            </w:r>
          </w:p>
        </w:tc>
        <w:tc>
          <w:tcPr>
            <w:tcW w:w="1027" w:type="dxa"/>
            <w:vAlign w:val="center"/>
          </w:tcPr>
          <w:p w:rsidR="00AD543A" w:rsidRPr="00EC5B00" w:rsidRDefault="00AD543A" w:rsidP="00CF473F">
            <w:pPr>
              <w:jc w:val="center"/>
              <w:rPr>
                <w:sz w:val="24"/>
                <w:szCs w:val="24"/>
              </w:rPr>
            </w:pPr>
          </w:p>
        </w:tc>
      </w:tr>
      <w:tr w:rsidR="00DC0C33" w:rsidRPr="00EC5B00" w:rsidTr="00765B07">
        <w:trPr>
          <w:trHeight w:val="300"/>
          <w:jc w:val="center"/>
        </w:trPr>
        <w:tc>
          <w:tcPr>
            <w:tcW w:w="2248" w:type="dxa"/>
            <w:shd w:val="clear" w:color="auto" w:fill="FFFFCC"/>
            <w:vAlign w:val="bottom"/>
          </w:tcPr>
          <w:p w:rsidR="00DC0C33" w:rsidRPr="00EC5B00" w:rsidRDefault="00DC0C33" w:rsidP="00DC0C33">
            <w:pPr>
              <w:rPr>
                <w:sz w:val="24"/>
                <w:szCs w:val="24"/>
              </w:rPr>
            </w:pPr>
            <w:r>
              <w:rPr>
                <w:sz w:val="24"/>
                <w:szCs w:val="24"/>
              </w:rPr>
              <w:t>Mozgáskultúra</w:t>
            </w:r>
          </w:p>
        </w:tc>
        <w:tc>
          <w:tcPr>
            <w:tcW w:w="2144" w:type="dxa"/>
            <w:shd w:val="clear" w:color="auto" w:fill="FFFFCC"/>
            <w:noWrap/>
            <w:vAlign w:val="center"/>
          </w:tcPr>
          <w:p w:rsidR="00DC0C33" w:rsidRPr="00EC5B00" w:rsidRDefault="00DC0C33" w:rsidP="00CF473F">
            <w:pPr>
              <w:jc w:val="center"/>
              <w:rPr>
                <w:sz w:val="24"/>
                <w:szCs w:val="24"/>
              </w:rPr>
            </w:pPr>
          </w:p>
        </w:tc>
        <w:tc>
          <w:tcPr>
            <w:tcW w:w="1014" w:type="dxa"/>
            <w:shd w:val="clear" w:color="auto" w:fill="FFFFCC"/>
            <w:noWrap/>
            <w:vAlign w:val="center"/>
          </w:tcPr>
          <w:p w:rsidR="00DC0C33" w:rsidRPr="00EC5B00" w:rsidRDefault="00DC0C33" w:rsidP="00CF473F">
            <w:pPr>
              <w:jc w:val="center"/>
              <w:rPr>
                <w:sz w:val="24"/>
                <w:szCs w:val="24"/>
              </w:rPr>
            </w:pPr>
            <w:r>
              <w:rPr>
                <w:sz w:val="24"/>
                <w:szCs w:val="24"/>
              </w:rPr>
              <w:t>1</w:t>
            </w:r>
          </w:p>
        </w:tc>
        <w:tc>
          <w:tcPr>
            <w:tcW w:w="1267" w:type="dxa"/>
            <w:shd w:val="clear" w:color="auto" w:fill="FFFFCC"/>
            <w:noWrap/>
            <w:vAlign w:val="center"/>
          </w:tcPr>
          <w:p w:rsidR="00DC0C33" w:rsidRPr="00EC5B00" w:rsidRDefault="00DC0C33" w:rsidP="00CF473F">
            <w:pPr>
              <w:jc w:val="center"/>
              <w:rPr>
                <w:sz w:val="24"/>
                <w:szCs w:val="24"/>
              </w:rPr>
            </w:pPr>
            <w:r>
              <w:rPr>
                <w:sz w:val="24"/>
                <w:szCs w:val="24"/>
              </w:rPr>
              <w:t>1</w:t>
            </w:r>
          </w:p>
        </w:tc>
        <w:tc>
          <w:tcPr>
            <w:tcW w:w="1522" w:type="dxa"/>
            <w:shd w:val="clear" w:color="auto" w:fill="FFFFCC"/>
            <w:noWrap/>
            <w:vAlign w:val="center"/>
          </w:tcPr>
          <w:p w:rsidR="00DC0C33" w:rsidRPr="00EC5B00" w:rsidRDefault="00DC0C33" w:rsidP="00CF473F">
            <w:pPr>
              <w:jc w:val="center"/>
              <w:rPr>
                <w:sz w:val="24"/>
                <w:szCs w:val="24"/>
              </w:rPr>
            </w:pPr>
            <w:r>
              <w:rPr>
                <w:sz w:val="24"/>
                <w:szCs w:val="24"/>
              </w:rPr>
              <w:t>1</w:t>
            </w:r>
          </w:p>
        </w:tc>
        <w:tc>
          <w:tcPr>
            <w:tcW w:w="1027" w:type="dxa"/>
            <w:shd w:val="clear" w:color="auto" w:fill="FFFFCC"/>
            <w:vAlign w:val="center"/>
          </w:tcPr>
          <w:p w:rsidR="00DC0C33" w:rsidRPr="00EC5B00" w:rsidRDefault="00DC0C33" w:rsidP="00CF473F">
            <w:pPr>
              <w:jc w:val="center"/>
              <w:rPr>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iCs/>
                <w:sz w:val="24"/>
                <w:szCs w:val="24"/>
              </w:rPr>
            </w:pPr>
            <w:r w:rsidRPr="00EC5B00">
              <w:rPr>
                <w:iCs/>
                <w:sz w:val="24"/>
                <w:szCs w:val="24"/>
              </w:rPr>
              <w:t>Osztályfőnöki</w:t>
            </w:r>
          </w:p>
        </w:tc>
        <w:tc>
          <w:tcPr>
            <w:tcW w:w="2144"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14"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267"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522" w:type="dxa"/>
            <w:shd w:val="clear" w:color="auto" w:fill="auto"/>
            <w:noWrap/>
            <w:vAlign w:val="center"/>
          </w:tcPr>
          <w:p w:rsidR="00AD543A" w:rsidRPr="00EC5B00" w:rsidRDefault="00AD543A" w:rsidP="00CF473F">
            <w:pPr>
              <w:jc w:val="center"/>
              <w:rPr>
                <w:sz w:val="24"/>
                <w:szCs w:val="24"/>
              </w:rPr>
            </w:pPr>
            <w:r w:rsidRPr="00EC5B00">
              <w:rPr>
                <w:sz w:val="24"/>
                <w:szCs w:val="24"/>
              </w:rPr>
              <w:t>1</w:t>
            </w:r>
          </w:p>
        </w:tc>
        <w:tc>
          <w:tcPr>
            <w:tcW w:w="1027" w:type="dxa"/>
            <w:vAlign w:val="center"/>
          </w:tcPr>
          <w:p w:rsidR="00AD543A" w:rsidRPr="00EC5B00" w:rsidRDefault="00AD543A" w:rsidP="00CF473F">
            <w:pPr>
              <w:jc w:val="center"/>
              <w:rPr>
                <w:bCs/>
                <w:sz w:val="24"/>
                <w:szCs w:val="24"/>
              </w:rPr>
            </w:pPr>
            <w:r w:rsidRPr="00EC5B00">
              <w:rPr>
                <w:bCs/>
                <w:sz w:val="24"/>
                <w:szCs w:val="24"/>
              </w:rPr>
              <w:t>1</w:t>
            </w:r>
          </w:p>
        </w:tc>
      </w:tr>
      <w:tr w:rsidR="00AD543A" w:rsidRPr="00EC5B00" w:rsidTr="00765B07">
        <w:trPr>
          <w:trHeight w:val="300"/>
          <w:jc w:val="center"/>
        </w:trPr>
        <w:tc>
          <w:tcPr>
            <w:tcW w:w="2248" w:type="dxa"/>
            <w:shd w:val="clear" w:color="auto" w:fill="ED7D31"/>
            <w:vAlign w:val="bottom"/>
          </w:tcPr>
          <w:p w:rsidR="00AD543A" w:rsidRPr="00EC5B00" w:rsidRDefault="00AD543A" w:rsidP="00CF473F">
            <w:pPr>
              <w:rPr>
                <w:sz w:val="24"/>
                <w:szCs w:val="24"/>
              </w:rPr>
            </w:pPr>
            <w:r w:rsidRPr="00EC5B00">
              <w:rPr>
                <w:sz w:val="24"/>
                <w:szCs w:val="24"/>
              </w:rPr>
              <w:t>Szabadon tervezhető órakeret (közismereti)</w:t>
            </w:r>
          </w:p>
        </w:tc>
        <w:tc>
          <w:tcPr>
            <w:tcW w:w="2144" w:type="dxa"/>
            <w:shd w:val="clear" w:color="auto" w:fill="ED7D31"/>
            <w:noWrap/>
            <w:vAlign w:val="center"/>
          </w:tcPr>
          <w:p w:rsidR="00AD543A" w:rsidRDefault="00AD543A" w:rsidP="00CF473F">
            <w:pPr>
              <w:jc w:val="center"/>
              <w:rPr>
                <w:sz w:val="24"/>
                <w:szCs w:val="24"/>
              </w:rPr>
            </w:pPr>
            <w:r w:rsidRPr="00EC5B00">
              <w:rPr>
                <w:sz w:val="24"/>
                <w:szCs w:val="24"/>
              </w:rPr>
              <w:t>3</w:t>
            </w:r>
          </w:p>
          <w:p w:rsidR="00DC0C33" w:rsidRPr="00EC5B00" w:rsidRDefault="00DC0C33" w:rsidP="007047F6">
            <w:pPr>
              <w:jc w:val="center"/>
              <w:rPr>
                <w:sz w:val="24"/>
                <w:szCs w:val="24"/>
              </w:rPr>
            </w:pPr>
            <w:r>
              <w:rPr>
                <w:sz w:val="24"/>
                <w:szCs w:val="24"/>
              </w:rPr>
              <w:t>matek+magyar+</w:t>
            </w:r>
            <w:r w:rsidR="007047F6">
              <w:rPr>
                <w:sz w:val="24"/>
                <w:szCs w:val="24"/>
              </w:rPr>
              <w:t>digi</w:t>
            </w:r>
          </w:p>
        </w:tc>
        <w:tc>
          <w:tcPr>
            <w:tcW w:w="1014" w:type="dxa"/>
            <w:shd w:val="clear" w:color="auto" w:fill="ED7D31"/>
            <w:noWrap/>
            <w:vAlign w:val="center"/>
          </w:tcPr>
          <w:p w:rsidR="00AD543A" w:rsidRDefault="00AD543A" w:rsidP="00CF473F">
            <w:pPr>
              <w:jc w:val="center"/>
              <w:rPr>
                <w:sz w:val="24"/>
                <w:szCs w:val="24"/>
              </w:rPr>
            </w:pPr>
            <w:r w:rsidRPr="00EC5B00">
              <w:rPr>
                <w:sz w:val="24"/>
                <w:szCs w:val="24"/>
              </w:rPr>
              <w:t>1</w:t>
            </w:r>
          </w:p>
          <w:p w:rsidR="00DC0C33" w:rsidRPr="00EC5B00" w:rsidRDefault="00DC0C33" w:rsidP="00CF473F">
            <w:pPr>
              <w:jc w:val="center"/>
              <w:rPr>
                <w:sz w:val="24"/>
                <w:szCs w:val="24"/>
              </w:rPr>
            </w:pPr>
            <w:r>
              <w:rPr>
                <w:sz w:val="24"/>
                <w:szCs w:val="24"/>
              </w:rPr>
              <w:t>IKT</w:t>
            </w:r>
          </w:p>
        </w:tc>
        <w:tc>
          <w:tcPr>
            <w:tcW w:w="1267" w:type="dxa"/>
            <w:shd w:val="clear" w:color="auto" w:fill="ED7D31"/>
            <w:noWrap/>
            <w:vAlign w:val="center"/>
          </w:tcPr>
          <w:p w:rsidR="00AD543A" w:rsidRPr="00EC5B00" w:rsidRDefault="00AD543A" w:rsidP="00CF473F">
            <w:pPr>
              <w:jc w:val="center"/>
              <w:rPr>
                <w:sz w:val="24"/>
                <w:szCs w:val="24"/>
              </w:rPr>
            </w:pPr>
            <w:r w:rsidRPr="00EC5B00">
              <w:rPr>
                <w:sz w:val="24"/>
                <w:szCs w:val="24"/>
              </w:rPr>
              <w:t xml:space="preserve">1 </w:t>
            </w:r>
          </w:p>
          <w:p w:rsidR="00AD543A" w:rsidRPr="00EC5B00" w:rsidRDefault="00DC0C33" w:rsidP="00CF473F">
            <w:pPr>
              <w:jc w:val="center"/>
              <w:rPr>
                <w:sz w:val="24"/>
                <w:szCs w:val="24"/>
              </w:rPr>
            </w:pPr>
            <w:r>
              <w:rPr>
                <w:sz w:val="24"/>
                <w:szCs w:val="24"/>
              </w:rPr>
              <w:t>zenei nevelés</w:t>
            </w:r>
          </w:p>
        </w:tc>
        <w:tc>
          <w:tcPr>
            <w:tcW w:w="1522" w:type="dxa"/>
            <w:shd w:val="clear" w:color="auto" w:fill="ED7D31"/>
            <w:noWrap/>
            <w:vAlign w:val="center"/>
          </w:tcPr>
          <w:p w:rsidR="00AD543A" w:rsidRPr="00EC5B00" w:rsidRDefault="00AD543A" w:rsidP="00CF473F">
            <w:pPr>
              <w:jc w:val="center"/>
              <w:rPr>
                <w:sz w:val="24"/>
                <w:szCs w:val="24"/>
              </w:rPr>
            </w:pPr>
            <w:r w:rsidRPr="00EC5B00">
              <w:rPr>
                <w:sz w:val="24"/>
                <w:szCs w:val="24"/>
              </w:rPr>
              <w:t>2</w:t>
            </w:r>
          </w:p>
          <w:p w:rsidR="00AD543A" w:rsidRPr="00EC5B00" w:rsidRDefault="00AD543A" w:rsidP="00CF473F">
            <w:pPr>
              <w:jc w:val="center"/>
              <w:rPr>
                <w:sz w:val="24"/>
                <w:szCs w:val="24"/>
              </w:rPr>
            </w:pPr>
            <w:r w:rsidRPr="00EC5B00">
              <w:rPr>
                <w:sz w:val="24"/>
                <w:szCs w:val="24"/>
              </w:rPr>
              <w:t xml:space="preserve">magyar </w:t>
            </w:r>
          </w:p>
          <w:p w:rsidR="00AD543A" w:rsidRPr="00EC5B00" w:rsidRDefault="00DC0C33" w:rsidP="00CF473F">
            <w:pPr>
              <w:jc w:val="center"/>
              <w:rPr>
                <w:sz w:val="24"/>
                <w:szCs w:val="24"/>
              </w:rPr>
            </w:pPr>
            <w:r>
              <w:rPr>
                <w:sz w:val="24"/>
                <w:szCs w:val="24"/>
              </w:rPr>
              <w:t>zenei nev.</w:t>
            </w:r>
          </w:p>
        </w:tc>
        <w:tc>
          <w:tcPr>
            <w:tcW w:w="1027" w:type="dxa"/>
            <w:shd w:val="clear" w:color="auto" w:fill="ED7D31"/>
            <w:vAlign w:val="center"/>
          </w:tcPr>
          <w:p w:rsidR="00AD543A" w:rsidRPr="00EC5B00" w:rsidRDefault="00AD543A" w:rsidP="00CF473F">
            <w:pPr>
              <w:jc w:val="center"/>
              <w:rPr>
                <w:sz w:val="24"/>
                <w:szCs w:val="24"/>
              </w:rPr>
            </w:pPr>
          </w:p>
          <w:p w:rsidR="00AD543A" w:rsidRPr="00EC5B00" w:rsidRDefault="00AD543A" w:rsidP="00CF473F">
            <w:pPr>
              <w:jc w:val="center"/>
              <w:rPr>
                <w:sz w:val="24"/>
                <w:szCs w:val="24"/>
              </w:rPr>
            </w:pPr>
            <w:r w:rsidRPr="00EC5B00">
              <w:rPr>
                <w:sz w:val="24"/>
                <w:szCs w:val="24"/>
              </w:rPr>
              <w:t>idegen nyelv</w:t>
            </w:r>
            <w:r w:rsidR="00EA290E">
              <w:rPr>
                <w:sz w:val="24"/>
                <w:szCs w:val="24"/>
              </w:rPr>
              <w:t>+ zenei nev.</w:t>
            </w: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b/>
                <w:sz w:val="24"/>
                <w:szCs w:val="24"/>
              </w:rPr>
            </w:pPr>
            <w:r w:rsidRPr="00EC5B00">
              <w:rPr>
                <w:b/>
                <w:sz w:val="24"/>
                <w:szCs w:val="24"/>
              </w:rPr>
              <w:t>Érettségire felkészítő tantárgy</w:t>
            </w:r>
          </w:p>
        </w:tc>
        <w:tc>
          <w:tcPr>
            <w:tcW w:w="2144" w:type="dxa"/>
            <w:shd w:val="clear" w:color="auto" w:fill="auto"/>
            <w:noWrap/>
            <w:vAlign w:val="center"/>
          </w:tcPr>
          <w:p w:rsidR="00AD543A" w:rsidRPr="00EC5B00" w:rsidRDefault="00AD543A" w:rsidP="00CF473F">
            <w:pPr>
              <w:jc w:val="center"/>
              <w:rPr>
                <w:b/>
                <w:sz w:val="24"/>
                <w:szCs w:val="24"/>
              </w:rPr>
            </w:pPr>
          </w:p>
        </w:tc>
        <w:tc>
          <w:tcPr>
            <w:tcW w:w="1014" w:type="dxa"/>
            <w:shd w:val="clear" w:color="auto" w:fill="auto"/>
            <w:noWrap/>
            <w:vAlign w:val="center"/>
          </w:tcPr>
          <w:p w:rsidR="00AD543A" w:rsidRPr="00EC5B00" w:rsidRDefault="00AD543A" w:rsidP="00CF473F">
            <w:pPr>
              <w:jc w:val="center"/>
              <w:rPr>
                <w:b/>
                <w:sz w:val="24"/>
                <w:szCs w:val="24"/>
              </w:rPr>
            </w:pPr>
          </w:p>
        </w:tc>
        <w:tc>
          <w:tcPr>
            <w:tcW w:w="1267" w:type="dxa"/>
            <w:shd w:val="clear" w:color="auto" w:fill="auto"/>
            <w:noWrap/>
            <w:vAlign w:val="center"/>
          </w:tcPr>
          <w:p w:rsidR="00AD543A" w:rsidRPr="00EC5B00" w:rsidRDefault="00AD543A" w:rsidP="00CF473F">
            <w:pPr>
              <w:jc w:val="center"/>
              <w:rPr>
                <w:b/>
                <w:sz w:val="24"/>
                <w:szCs w:val="24"/>
              </w:rPr>
            </w:pPr>
            <w:r w:rsidRPr="00EC5B00">
              <w:rPr>
                <w:b/>
                <w:sz w:val="24"/>
                <w:szCs w:val="24"/>
              </w:rPr>
              <w:t>2</w:t>
            </w:r>
          </w:p>
          <w:p w:rsidR="00AD543A" w:rsidRPr="00EC5B00" w:rsidRDefault="00795561" w:rsidP="00CF473F">
            <w:pPr>
              <w:jc w:val="center"/>
              <w:rPr>
                <w:b/>
                <w:sz w:val="18"/>
                <w:szCs w:val="18"/>
              </w:rPr>
            </w:pPr>
            <w:r>
              <w:rPr>
                <w:b/>
                <w:sz w:val="18"/>
                <w:szCs w:val="18"/>
              </w:rPr>
              <w:t>magyar</w:t>
            </w:r>
          </w:p>
          <w:p w:rsidR="00AD543A" w:rsidRPr="00EC5B00" w:rsidRDefault="00AD543A" w:rsidP="00CF473F">
            <w:pPr>
              <w:jc w:val="center"/>
              <w:rPr>
                <w:b/>
                <w:sz w:val="18"/>
                <w:szCs w:val="18"/>
              </w:rPr>
            </w:pPr>
            <w:r w:rsidRPr="00EC5B00">
              <w:rPr>
                <w:b/>
                <w:sz w:val="18"/>
                <w:szCs w:val="18"/>
              </w:rPr>
              <w:t>történelem</w:t>
            </w:r>
          </w:p>
          <w:p w:rsidR="00AD543A" w:rsidRPr="00EC5B00" w:rsidRDefault="00AD543A" w:rsidP="00CF473F">
            <w:pPr>
              <w:jc w:val="center"/>
              <w:rPr>
                <w:b/>
                <w:sz w:val="24"/>
                <w:szCs w:val="24"/>
              </w:rPr>
            </w:pPr>
            <w:r w:rsidRPr="00EC5B00">
              <w:rPr>
                <w:b/>
                <w:sz w:val="24"/>
                <w:szCs w:val="24"/>
              </w:rPr>
              <w:t>1+1</w:t>
            </w:r>
          </w:p>
        </w:tc>
        <w:tc>
          <w:tcPr>
            <w:tcW w:w="1522" w:type="dxa"/>
            <w:shd w:val="clear" w:color="auto" w:fill="auto"/>
            <w:noWrap/>
            <w:vAlign w:val="center"/>
          </w:tcPr>
          <w:p w:rsidR="00AD543A" w:rsidRPr="00EC5B00" w:rsidRDefault="00AD543A" w:rsidP="00CF473F">
            <w:pPr>
              <w:jc w:val="center"/>
              <w:rPr>
                <w:b/>
                <w:sz w:val="24"/>
                <w:szCs w:val="24"/>
              </w:rPr>
            </w:pPr>
            <w:r w:rsidRPr="00EC5B00">
              <w:rPr>
                <w:b/>
                <w:sz w:val="24"/>
                <w:szCs w:val="24"/>
              </w:rPr>
              <w:t>2</w:t>
            </w:r>
          </w:p>
          <w:p w:rsidR="00AD543A" w:rsidRPr="00EC5B00" w:rsidRDefault="00AD543A" w:rsidP="00CF473F">
            <w:pPr>
              <w:jc w:val="center"/>
              <w:rPr>
                <w:b/>
                <w:sz w:val="18"/>
                <w:szCs w:val="18"/>
              </w:rPr>
            </w:pPr>
            <w:r w:rsidRPr="00EC5B00">
              <w:rPr>
                <w:b/>
                <w:sz w:val="18"/>
                <w:szCs w:val="18"/>
              </w:rPr>
              <w:t>matematika</w:t>
            </w:r>
          </w:p>
          <w:p w:rsidR="00AD543A" w:rsidRPr="00EC5B00" w:rsidRDefault="00AD543A" w:rsidP="00CF473F">
            <w:pPr>
              <w:jc w:val="center"/>
              <w:rPr>
                <w:b/>
                <w:sz w:val="18"/>
                <w:szCs w:val="18"/>
              </w:rPr>
            </w:pPr>
            <w:r w:rsidRPr="00EC5B00">
              <w:rPr>
                <w:b/>
                <w:sz w:val="18"/>
                <w:szCs w:val="18"/>
              </w:rPr>
              <w:t>történelem</w:t>
            </w:r>
          </w:p>
          <w:p w:rsidR="00AD543A" w:rsidRPr="00EC5B00" w:rsidRDefault="00AD543A" w:rsidP="00CF473F">
            <w:pPr>
              <w:jc w:val="center"/>
              <w:rPr>
                <w:b/>
                <w:sz w:val="24"/>
                <w:szCs w:val="24"/>
              </w:rPr>
            </w:pPr>
            <w:r w:rsidRPr="00EC5B00">
              <w:rPr>
                <w:b/>
                <w:sz w:val="24"/>
                <w:szCs w:val="24"/>
              </w:rPr>
              <w:t>1+1</w:t>
            </w:r>
          </w:p>
        </w:tc>
        <w:tc>
          <w:tcPr>
            <w:tcW w:w="1027" w:type="dxa"/>
            <w:vAlign w:val="center"/>
          </w:tcPr>
          <w:p w:rsidR="00AD543A" w:rsidRPr="00EC5B00" w:rsidRDefault="00AD543A" w:rsidP="00CF473F">
            <w:pPr>
              <w:jc w:val="center"/>
              <w:rPr>
                <w:b/>
                <w:sz w:val="24"/>
                <w:szCs w:val="24"/>
              </w:rPr>
            </w:pPr>
            <w:r w:rsidRPr="00EC5B00">
              <w:rPr>
                <w:b/>
                <w:sz w:val="24"/>
                <w:szCs w:val="24"/>
              </w:rPr>
              <w:t> </w:t>
            </w:r>
          </w:p>
        </w:tc>
      </w:tr>
      <w:tr w:rsidR="00AD543A" w:rsidRPr="00EC5B00" w:rsidTr="00765B07">
        <w:trPr>
          <w:trHeight w:val="300"/>
          <w:jc w:val="center"/>
        </w:trPr>
        <w:tc>
          <w:tcPr>
            <w:tcW w:w="2248" w:type="dxa"/>
            <w:shd w:val="clear" w:color="auto" w:fill="DEEAF6"/>
            <w:vAlign w:val="bottom"/>
          </w:tcPr>
          <w:p w:rsidR="00AD543A" w:rsidRPr="00EC5B00" w:rsidRDefault="00AD543A" w:rsidP="00CF473F">
            <w:pPr>
              <w:rPr>
                <w:sz w:val="24"/>
                <w:szCs w:val="24"/>
              </w:rPr>
            </w:pPr>
            <w:r w:rsidRPr="00EC5B00">
              <w:rPr>
                <w:sz w:val="24"/>
                <w:szCs w:val="24"/>
              </w:rPr>
              <w:t>KÖZISMERETI ÖSSZES</w:t>
            </w:r>
          </w:p>
        </w:tc>
        <w:tc>
          <w:tcPr>
            <w:tcW w:w="2144" w:type="dxa"/>
            <w:shd w:val="clear" w:color="auto" w:fill="DEEAF6"/>
            <w:noWrap/>
            <w:vAlign w:val="center"/>
          </w:tcPr>
          <w:p w:rsidR="00AD543A" w:rsidRPr="00EC5B00" w:rsidRDefault="00AD543A" w:rsidP="00CF473F">
            <w:pPr>
              <w:jc w:val="center"/>
              <w:rPr>
                <w:sz w:val="24"/>
                <w:szCs w:val="24"/>
              </w:rPr>
            </w:pPr>
            <w:r w:rsidRPr="00EC5B00">
              <w:rPr>
                <w:sz w:val="24"/>
                <w:szCs w:val="24"/>
              </w:rPr>
              <w:t>24+3=27</w:t>
            </w:r>
          </w:p>
        </w:tc>
        <w:tc>
          <w:tcPr>
            <w:tcW w:w="1014" w:type="dxa"/>
            <w:shd w:val="clear" w:color="auto" w:fill="DEEAF6"/>
            <w:noWrap/>
            <w:vAlign w:val="center"/>
          </w:tcPr>
          <w:p w:rsidR="00AD543A" w:rsidRPr="00EC5B00" w:rsidRDefault="00AD543A" w:rsidP="00CF473F">
            <w:pPr>
              <w:jc w:val="center"/>
              <w:rPr>
                <w:sz w:val="24"/>
                <w:szCs w:val="24"/>
              </w:rPr>
            </w:pPr>
            <w:r w:rsidRPr="00EC5B00">
              <w:rPr>
                <w:sz w:val="24"/>
                <w:szCs w:val="24"/>
              </w:rPr>
              <w:t>24+1=25</w:t>
            </w:r>
          </w:p>
        </w:tc>
        <w:tc>
          <w:tcPr>
            <w:tcW w:w="1267" w:type="dxa"/>
            <w:shd w:val="clear" w:color="auto" w:fill="DEEAF6"/>
            <w:noWrap/>
            <w:vAlign w:val="center"/>
          </w:tcPr>
          <w:p w:rsidR="00AD543A" w:rsidRPr="00EC5B00" w:rsidRDefault="00AD543A" w:rsidP="00CF473F">
            <w:pPr>
              <w:jc w:val="center"/>
              <w:rPr>
                <w:sz w:val="24"/>
                <w:szCs w:val="24"/>
              </w:rPr>
            </w:pPr>
            <w:r w:rsidRPr="00EC5B00">
              <w:rPr>
                <w:sz w:val="24"/>
                <w:szCs w:val="24"/>
              </w:rPr>
              <w:t>17+1+2=20</w:t>
            </w:r>
          </w:p>
        </w:tc>
        <w:tc>
          <w:tcPr>
            <w:tcW w:w="1522" w:type="dxa"/>
            <w:shd w:val="clear" w:color="auto" w:fill="DEEAF6"/>
            <w:noWrap/>
            <w:vAlign w:val="center"/>
          </w:tcPr>
          <w:p w:rsidR="00AD543A" w:rsidRPr="00EC5B00" w:rsidRDefault="00AD543A" w:rsidP="00CF473F">
            <w:pPr>
              <w:jc w:val="center"/>
              <w:rPr>
                <w:sz w:val="24"/>
                <w:szCs w:val="24"/>
              </w:rPr>
            </w:pPr>
            <w:r w:rsidRPr="00EC5B00">
              <w:rPr>
                <w:sz w:val="24"/>
                <w:szCs w:val="24"/>
              </w:rPr>
              <w:t>16+</w:t>
            </w:r>
            <w:r w:rsidR="00B76B0B">
              <w:rPr>
                <w:sz w:val="24"/>
                <w:szCs w:val="24"/>
              </w:rPr>
              <w:t>3+2+2=23</w:t>
            </w:r>
          </w:p>
        </w:tc>
        <w:tc>
          <w:tcPr>
            <w:tcW w:w="1027" w:type="dxa"/>
            <w:shd w:val="clear" w:color="auto" w:fill="DEEAF6"/>
            <w:vAlign w:val="center"/>
          </w:tcPr>
          <w:p w:rsidR="00AD543A" w:rsidRPr="00EC5B00" w:rsidRDefault="00EA290E" w:rsidP="00CF473F">
            <w:pPr>
              <w:jc w:val="center"/>
              <w:rPr>
                <w:sz w:val="24"/>
                <w:szCs w:val="24"/>
              </w:rPr>
            </w:pPr>
            <w:r>
              <w:rPr>
                <w:sz w:val="24"/>
                <w:szCs w:val="24"/>
              </w:rPr>
              <w:t>4+2</w:t>
            </w:r>
            <w:r w:rsidR="00B76B0B">
              <w:rPr>
                <w:sz w:val="24"/>
                <w:szCs w:val="24"/>
              </w:rPr>
              <w:t>+1=7</w:t>
            </w:r>
          </w:p>
        </w:tc>
      </w:tr>
      <w:tr w:rsidR="00AD543A" w:rsidRPr="00EC5B00" w:rsidTr="00765B07">
        <w:trPr>
          <w:trHeight w:val="300"/>
          <w:jc w:val="center"/>
        </w:trPr>
        <w:tc>
          <w:tcPr>
            <w:tcW w:w="2248" w:type="dxa"/>
            <w:shd w:val="clear" w:color="auto" w:fill="FFFFFF"/>
          </w:tcPr>
          <w:p w:rsidR="00AD543A" w:rsidRPr="00EC5B00" w:rsidRDefault="00AD543A" w:rsidP="00CF473F">
            <w:pPr>
              <w:widowControl w:val="0"/>
              <w:autoSpaceDE w:val="0"/>
              <w:autoSpaceDN w:val="0"/>
              <w:spacing w:before="14" w:line="227" w:lineRule="exact"/>
              <w:ind w:left="48" w:right="38"/>
              <w:rPr>
                <w:sz w:val="24"/>
                <w:szCs w:val="24"/>
                <w:lang w:eastAsia="en-US"/>
              </w:rPr>
            </w:pPr>
            <w:r w:rsidRPr="00EC5B00">
              <w:rPr>
                <w:sz w:val="24"/>
                <w:szCs w:val="24"/>
                <w:lang w:eastAsia="en-US"/>
              </w:rPr>
              <w:t>Munkavállalói</w:t>
            </w:r>
            <w:r w:rsidRPr="00EC5B00">
              <w:rPr>
                <w:spacing w:val="-13"/>
                <w:sz w:val="24"/>
                <w:szCs w:val="24"/>
                <w:lang w:eastAsia="en-US"/>
              </w:rPr>
              <w:t xml:space="preserve"> </w:t>
            </w:r>
            <w:r w:rsidRPr="00EC5B00">
              <w:rPr>
                <w:spacing w:val="-2"/>
                <w:sz w:val="24"/>
                <w:szCs w:val="24"/>
                <w:lang w:eastAsia="en-US"/>
              </w:rPr>
              <w:t>ismeretek</w:t>
            </w:r>
          </w:p>
        </w:tc>
        <w:tc>
          <w:tcPr>
            <w:tcW w:w="2144" w:type="dxa"/>
            <w:shd w:val="clear" w:color="auto" w:fill="FFFFFF"/>
            <w:noWrap/>
            <w:vAlign w:val="center"/>
          </w:tcPr>
          <w:p w:rsidR="00AD543A" w:rsidRPr="00EC5B00" w:rsidRDefault="00AD543A" w:rsidP="00CF473F">
            <w:pPr>
              <w:jc w:val="center"/>
              <w:rPr>
                <w:color w:val="000000"/>
                <w:sz w:val="24"/>
                <w:szCs w:val="24"/>
              </w:rPr>
            </w:pPr>
            <w:r w:rsidRPr="00EC5B00">
              <w:rPr>
                <w:color w:val="000000"/>
                <w:sz w:val="24"/>
                <w:szCs w:val="24"/>
              </w:rPr>
              <w:t>0,5</w:t>
            </w:r>
          </w:p>
        </w:tc>
        <w:tc>
          <w:tcPr>
            <w:tcW w:w="1014" w:type="dxa"/>
            <w:shd w:val="clear" w:color="auto" w:fill="FFFFFF"/>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b/>
                <w:color w:val="000000"/>
                <w:sz w:val="24"/>
                <w:szCs w:val="24"/>
              </w:rPr>
            </w:pPr>
          </w:p>
        </w:tc>
      </w:tr>
      <w:tr w:rsidR="00AD543A" w:rsidRPr="00EC5B00" w:rsidTr="00765B07">
        <w:trPr>
          <w:trHeight w:val="300"/>
          <w:jc w:val="center"/>
        </w:trPr>
        <w:tc>
          <w:tcPr>
            <w:tcW w:w="2248" w:type="dxa"/>
            <w:shd w:val="clear" w:color="auto" w:fill="auto"/>
          </w:tcPr>
          <w:p w:rsidR="00AD543A" w:rsidRPr="00EC5B00" w:rsidRDefault="00AD543A" w:rsidP="00CF473F">
            <w:pPr>
              <w:widowControl w:val="0"/>
              <w:autoSpaceDE w:val="0"/>
              <w:autoSpaceDN w:val="0"/>
              <w:spacing w:before="14" w:line="227" w:lineRule="exact"/>
              <w:ind w:left="49" w:right="38"/>
              <w:rPr>
                <w:sz w:val="24"/>
                <w:szCs w:val="24"/>
                <w:lang w:eastAsia="en-US"/>
              </w:rPr>
            </w:pPr>
            <w:r w:rsidRPr="00EC5B00">
              <w:rPr>
                <w:sz w:val="24"/>
                <w:szCs w:val="24"/>
                <w:lang w:eastAsia="en-US"/>
              </w:rPr>
              <w:t>Munkavállalói</w:t>
            </w:r>
            <w:r w:rsidRPr="00EC5B00">
              <w:rPr>
                <w:spacing w:val="-12"/>
                <w:sz w:val="24"/>
                <w:szCs w:val="24"/>
                <w:lang w:eastAsia="en-US"/>
              </w:rPr>
              <w:t xml:space="preserve"> </w:t>
            </w:r>
            <w:r w:rsidRPr="00EC5B00">
              <w:rPr>
                <w:sz w:val="24"/>
                <w:szCs w:val="24"/>
                <w:lang w:eastAsia="en-US"/>
              </w:rPr>
              <w:t>idegen</w:t>
            </w:r>
            <w:r w:rsidRPr="00EC5B00">
              <w:rPr>
                <w:spacing w:val="-8"/>
                <w:sz w:val="24"/>
                <w:szCs w:val="24"/>
                <w:lang w:eastAsia="en-US"/>
              </w:rPr>
              <w:t xml:space="preserve"> </w:t>
            </w:r>
            <w:r w:rsidRPr="00EC5B00">
              <w:rPr>
                <w:spacing w:val="-2"/>
                <w:sz w:val="24"/>
                <w:szCs w:val="24"/>
                <w:lang w:eastAsia="en-US"/>
              </w:rPr>
              <w:t>nyelv</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r w:rsidRPr="00EC5B00">
              <w:rPr>
                <w:color w:val="000000"/>
                <w:sz w:val="24"/>
                <w:szCs w:val="24"/>
              </w:rPr>
              <w:t>2</w:t>
            </w:r>
          </w:p>
        </w:tc>
      </w:tr>
      <w:tr w:rsidR="00AD543A" w:rsidRPr="00EC5B00" w:rsidTr="00765B07">
        <w:trPr>
          <w:trHeight w:val="300"/>
          <w:jc w:val="center"/>
        </w:trPr>
        <w:tc>
          <w:tcPr>
            <w:tcW w:w="2248" w:type="dxa"/>
            <w:shd w:val="clear" w:color="auto" w:fill="D9D9D9"/>
          </w:tcPr>
          <w:p w:rsidR="00AD543A" w:rsidRPr="00EC5B00" w:rsidRDefault="00AD543A" w:rsidP="00CF473F">
            <w:pPr>
              <w:widowControl w:val="0"/>
              <w:autoSpaceDE w:val="0"/>
              <w:autoSpaceDN w:val="0"/>
              <w:spacing w:before="14" w:line="227" w:lineRule="exact"/>
              <w:ind w:left="53" w:right="38"/>
              <w:rPr>
                <w:sz w:val="24"/>
                <w:szCs w:val="24"/>
                <w:lang w:eastAsia="en-US"/>
              </w:rPr>
            </w:pPr>
            <w:r w:rsidRPr="00EC5B00">
              <w:rPr>
                <w:spacing w:val="-2"/>
                <w:sz w:val="24"/>
                <w:szCs w:val="24"/>
                <w:lang w:eastAsia="en-US"/>
              </w:rPr>
              <w:t>Élménypedagógia</w:t>
            </w:r>
          </w:p>
        </w:tc>
        <w:tc>
          <w:tcPr>
            <w:tcW w:w="2144" w:type="dxa"/>
            <w:shd w:val="clear" w:color="auto" w:fill="D9D9D9"/>
            <w:noWrap/>
            <w:vAlign w:val="center"/>
          </w:tcPr>
          <w:p w:rsidR="00AD543A" w:rsidRPr="00EC5B00" w:rsidRDefault="00AD543A" w:rsidP="00CF473F">
            <w:pPr>
              <w:jc w:val="center"/>
              <w:rPr>
                <w:color w:val="000000"/>
                <w:sz w:val="24"/>
                <w:szCs w:val="24"/>
              </w:rPr>
            </w:pPr>
            <w:r w:rsidRPr="00EC5B00">
              <w:rPr>
                <w:color w:val="000000"/>
                <w:sz w:val="24"/>
                <w:szCs w:val="24"/>
              </w:rPr>
              <w:t>2</w:t>
            </w:r>
          </w:p>
        </w:tc>
        <w:tc>
          <w:tcPr>
            <w:tcW w:w="1014" w:type="dxa"/>
            <w:shd w:val="clear" w:color="auto" w:fill="D9D9D9"/>
            <w:noWrap/>
            <w:vAlign w:val="center"/>
          </w:tcPr>
          <w:p w:rsidR="00AD543A" w:rsidRPr="00EC5B00" w:rsidRDefault="00AD543A" w:rsidP="00CF473F">
            <w:pPr>
              <w:jc w:val="center"/>
              <w:rPr>
                <w:color w:val="000000"/>
                <w:sz w:val="24"/>
                <w:szCs w:val="24"/>
              </w:rPr>
            </w:pPr>
            <w:r w:rsidRPr="00EC5B00">
              <w:rPr>
                <w:color w:val="000000"/>
                <w:sz w:val="24"/>
                <w:szCs w:val="24"/>
              </w:rPr>
              <w:t>2</w:t>
            </w: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00"/>
          <w:jc w:val="center"/>
        </w:trPr>
        <w:tc>
          <w:tcPr>
            <w:tcW w:w="2248" w:type="dxa"/>
            <w:shd w:val="clear" w:color="auto" w:fill="D9D9D9"/>
          </w:tcPr>
          <w:p w:rsidR="00AD543A" w:rsidRPr="00EC5B00" w:rsidRDefault="00AD543A" w:rsidP="00CF473F">
            <w:pPr>
              <w:widowControl w:val="0"/>
              <w:autoSpaceDE w:val="0"/>
              <w:autoSpaceDN w:val="0"/>
              <w:spacing w:before="15" w:line="227" w:lineRule="exact"/>
              <w:ind w:left="46" w:right="38"/>
              <w:rPr>
                <w:sz w:val="24"/>
                <w:szCs w:val="24"/>
                <w:lang w:eastAsia="en-US"/>
              </w:rPr>
            </w:pPr>
            <w:r w:rsidRPr="00EC5B00">
              <w:rPr>
                <w:sz w:val="24"/>
                <w:szCs w:val="24"/>
                <w:lang w:eastAsia="en-US"/>
              </w:rPr>
              <w:t>Játékos</w:t>
            </w:r>
            <w:r w:rsidRPr="00EC5B00">
              <w:rPr>
                <w:spacing w:val="-9"/>
                <w:sz w:val="24"/>
                <w:szCs w:val="24"/>
                <w:lang w:eastAsia="en-US"/>
              </w:rPr>
              <w:t xml:space="preserve"> </w:t>
            </w:r>
            <w:r w:rsidRPr="00EC5B00">
              <w:rPr>
                <w:spacing w:val="-2"/>
                <w:sz w:val="24"/>
                <w:szCs w:val="24"/>
                <w:lang w:eastAsia="en-US"/>
              </w:rPr>
              <w:t>személyiségfejlesztés</w:t>
            </w:r>
          </w:p>
        </w:tc>
        <w:tc>
          <w:tcPr>
            <w:tcW w:w="2144" w:type="dxa"/>
            <w:shd w:val="clear" w:color="auto" w:fill="D9D9D9"/>
            <w:noWrap/>
            <w:vAlign w:val="center"/>
          </w:tcPr>
          <w:p w:rsidR="00AD543A" w:rsidRPr="00EC5B00" w:rsidRDefault="00AD543A" w:rsidP="00CF473F">
            <w:pPr>
              <w:jc w:val="center"/>
              <w:rPr>
                <w:color w:val="000000"/>
                <w:sz w:val="24"/>
                <w:szCs w:val="24"/>
              </w:rPr>
            </w:pPr>
            <w:r w:rsidRPr="00EC5B00">
              <w:rPr>
                <w:color w:val="000000"/>
                <w:sz w:val="24"/>
                <w:szCs w:val="24"/>
              </w:rPr>
              <w:t>2</w:t>
            </w:r>
          </w:p>
        </w:tc>
        <w:tc>
          <w:tcPr>
            <w:tcW w:w="1014" w:type="dxa"/>
            <w:shd w:val="clear" w:color="auto" w:fill="D9D9D9"/>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522" w:type="dxa"/>
            <w:shd w:val="clear" w:color="auto" w:fill="auto"/>
            <w:noWrap/>
            <w:vAlign w:val="center"/>
          </w:tcPr>
          <w:p w:rsidR="00AD543A" w:rsidRPr="00EC5B00" w:rsidRDefault="00AD543A" w:rsidP="00CF473F">
            <w:pPr>
              <w:jc w:val="center"/>
              <w:rPr>
                <w:color w:val="000000"/>
                <w:sz w:val="24"/>
                <w:szCs w:val="24"/>
                <w:u w:val="single"/>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00"/>
          <w:jc w:val="center"/>
        </w:trPr>
        <w:tc>
          <w:tcPr>
            <w:tcW w:w="2248" w:type="dxa"/>
            <w:shd w:val="clear" w:color="auto" w:fill="D9D9D9"/>
          </w:tcPr>
          <w:p w:rsidR="00AD543A" w:rsidRPr="00EC5B00" w:rsidRDefault="00AD543A" w:rsidP="00CF473F">
            <w:pPr>
              <w:widowControl w:val="0"/>
              <w:autoSpaceDE w:val="0"/>
              <w:autoSpaceDN w:val="0"/>
              <w:spacing w:before="14" w:line="227" w:lineRule="exact"/>
              <w:ind w:left="50" w:right="38"/>
              <w:rPr>
                <w:sz w:val="24"/>
                <w:szCs w:val="24"/>
                <w:lang w:eastAsia="en-US"/>
              </w:rPr>
            </w:pPr>
            <w:r w:rsidRPr="00EC5B00">
              <w:rPr>
                <w:sz w:val="24"/>
                <w:szCs w:val="24"/>
                <w:lang w:eastAsia="en-US"/>
              </w:rPr>
              <w:lastRenderedPageBreak/>
              <w:t>A</w:t>
            </w:r>
            <w:r w:rsidRPr="00EC5B00">
              <w:rPr>
                <w:spacing w:val="-5"/>
                <w:sz w:val="24"/>
                <w:szCs w:val="24"/>
                <w:lang w:eastAsia="en-US"/>
              </w:rPr>
              <w:t xml:space="preserve"> </w:t>
            </w:r>
            <w:r w:rsidRPr="00EC5B00">
              <w:rPr>
                <w:sz w:val="24"/>
                <w:szCs w:val="24"/>
                <w:lang w:eastAsia="en-US"/>
              </w:rPr>
              <w:t>tanulás</w:t>
            </w:r>
            <w:r w:rsidRPr="00EC5B00">
              <w:rPr>
                <w:spacing w:val="-5"/>
                <w:sz w:val="24"/>
                <w:szCs w:val="24"/>
                <w:lang w:eastAsia="en-US"/>
              </w:rPr>
              <w:t xml:space="preserve"> </w:t>
            </w:r>
            <w:r w:rsidRPr="00EC5B00">
              <w:rPr>
                <w:spacing w:val="-2"/>
                <w:sz w:val="24"/>
                <w:szCs w:val="24"/>
                <w:lang w:eastAsia="en-US"/>
              </w:rPr>
              <w:t>tanulása</w:t>
            </w:r>
          </w:p>
        </w:tc>
        <w:tc>
          <w:tcPr>
            <w:tcW w:w="2144" w:type="dxa"/>
            <w:shd w:val="clear" w:color="auto" w:fill="D9D9D9"/>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14" w:type="dxa"/>
            <w:shd w:val="clear" w:color="auto" w:fill="D9D9D9"/>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522" w:type="dxa"/>
            <w:shd w:val="clear" w:color="auto" w:fill="auto"/>
            <w:noWrap/>
            <w:vAlign w:val="center"/>
          </w:tcPr>
          <w:p w:rsidR="00AD543A" w:rsidRPr="00EC5B00" w:rsidRDefault="00AD543A" w:rsidP="00CF473F">
            <w:pPr>
              <w:jc w:val="center"/>
              <w:rPr>
                <w:color w:val="000000"/>
                <w:sz w:val="24"/>
                <w:szCs w:val="24"/>
                <w:u w:val="single"/>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00"/>
          <w:jc w:val="center"/>
        </w:trPr>
        <w:tc>
          <w:tcPr>
            <w:tcW w:w="2248" w:type="dxa"/>
            <w:shd w:val="clear" w:color="auto" w:fill="D9D9D9"/>
            <w:vAlign w:val="bottom"/>
          </w:tcPr>
          <w:p w:rsidR="00AD543A" w:rsidRPr="00EC5B00" w:rsidRDefault="00AD543A" w:rsidP="00CF473F">
            <w:pPr>
              <w:rPr>
                <w:color w:val="000000"/>
                <w:sz w:val="24"/>
                <w:szCs w:val="24"/>
              </w:rPr>
            </w:pPr>
            <w:r w:rsidRPr="00EC5B00">
              <w:rPr>
                <w:color w:val="000000"/>
                <w:sz w:val="24"/>
                <w:szCs w:val="24"/>
              </w:rPr>
              <w:t>Értékteremtő gyermeknevelés</w:t>
            </w:r>
          </w:p>
        </w:tc>
        <w:tc>
          <w:tcPr>
            <w:tcW w:w="2144" w:type="dxa"/>
            <w:shd w:val="clear" w:color="auto" w:fill="D9D9D9"/>
            <w:noWrap/>
            <w:vAlign w:val="center"/>
          </w:tcPr>
          <w:p w:rsidR="00AD543A" w:rsidRPr="00EC5B00" w:rsidRDefault="00AD543A" w:rsidP="00CF473F">
            <w:pPr>
              <w:jc w:val="center"/>
              <w:rPr>
                <w:color w:val="000000"/>
                <w:sz w:val="24"/>
                <w:szCs w:val="24"/>
              </w:rPr>
            </w:pPr>
          </w:p>
        </w:tc>
        <w:tc>
          <w:tcPr>
            <w:tcW w:w="1014" w:type="dxa"/>
            <w:shd w:val="clear" w:color="auto" w:fill="D9D9D9"/>
            <w:noWrap/>
            <w:vAlign w:val="center"/>
          </w:tcPr>
          <w:p w:rsidR="00AD543A" w:rsidRPr="00EC5B00" w:rsidRDefault="00AD543A" w:rsidP="00CF473F">
            <w:pPr>
              <w:jc w:val="center"/>
              <w:rPr>
                <w:color w:val="000000"/>
                <w:sz w:val="24"/>
                <w:szCs w:val="24"/>
              </w:rPr>
            </w:pPr>
            <w:r w:rsidRPr="00EC5B00">
              <w:rPr>
                <w:color w:val="000000"/>
                <w:sz w:val="24"/>
                <w:szCs w:val="24"/>
              </w:rPr>
              <w:t>3</w:t>
            </w: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2</w:t>
            </w:r>
          </w:p>
        </w:tc>
        <w:tc>
          <w:tcPr>
            <w:tcW w:w="1522"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0,5</w:t>
            </w:r>
          </w:p>
        </w:tc>
        <w:tc>
          <w:tcPr>
            <w:tcW w:w="1027" w:type="dxa"/>
            <w:vAlign w:val="center"/>
          </w:tcPr>
          <w:p w:rsidR="00AD543A" w:rsidRPr="00EC5B00" w:rsidRDefault="00AD543A" w:rsidP="00CF473F">
            <w:pPr>
              <w:jc w:val="center"/>
              <w:rPr>
                <w:color w:val="000000"/>
                <w:sz w:val="24"/>
                <w:szCs w:val="24"/>
              </w:rPr>
            </w:pPr>
            <w:r w:rsidRPr="00EC5B00">
              <w:rPr>
                <w:color w:val="000000"/>
                <w:sz w:val="24"/>
                <w:szCs w:val="24"/>
              </w:rPr>
              <w:t>3</w:t>
            </w: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A gyógypedagógia alapjai</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522"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27" w:type="dxa"/>
            <w:vAlign w:val="center"/>
          </w:tcPr>
          <w:p w:rsidR="00AD543A" w:rsidRPr="00EC5B00" w:rsidRDefault="00AD543A" w:rsidP="00CF473F">
            <w:pPr>
              <w:jc w:val="center"/>
              <w:rPr>
                <w:color w:val="000000"/>
                <w:sz w:val="24"/>
                <w:szCs w:val="24"/>
              </w:rPr>
            </w:pPr>
            <w:r w:rsidRPr="00EC5B00">
              <w:rPr>
                <w:color w:val="000000"/>
                <w:sz w:val="24"/>
                <w:szCs w:val="24"/>
              </w:rPr>
              <w:t>1</w:t>
            </w:r>
          </w:p>
        </w:tc>
      </w:tr>
      <w:tr w:rsidR="00AD543A" w:rsidRPr="00EC5B00" w:rsidTr="00765B07">
        <w:trPr>
          <w:trHeight w:val="300"/>
          <w:jc w:val="center"/>
        </w:trPr>
        <w:tc>
          <w:tcPr>
            <w:tcW w:w="2248" w:type="dxa"/>
            <w:shd w:val="clear" w:color="auto" w:fill="D9D9D9"/>
            <w:vAlign w:val="bottom"/>
          </w:tcPr>
          <w:p w:rsidR="00AD543A" w:rsidRPr="00EC5B00" w:rsidRDefault="00AD543A" w:rsidP="00CF473F">
            <w:pPr>
              <w:rPr>
                <w:color w:val="000000"/>
                <w:sz w:val="24"/>
                <w:szCs w:val="24"/>
              </w:rPr>
            </w:pPr>
            <w:r w:rsidRPr="00EC5B00">
              <w:rPr>
                <w:color w:val="000000"/>
                <w:sz w:val="24"/>
                <w:szCs w:val="24"/>
              </w:rPr>
              <w:t>Pszichológia</w:t>
            </w:r>
          </w:p>
        </w:tc>
        <w:tc>
          <w:tcPr>
            <w:tcW w:w="2144" w:type="dxa"/>
            <w:shd w:val="clear" w:color="auto" w:fill="D9D9D9"/>
            <w:noWrap/>
            <w:vAlign w:val="center"/>
          </w:tcPr>
          <w:p w:rsidR="00AD543A" w:rsidRPr="00EC5B00" w:rsidRDefault="00AD543A" w:rsidP="00CF473F">
            <w:pPr>
              <w:jc w:val="center"/>
              <w:rPr>
                <w:color w:val="000000"/>
                <w:sz w:val="24"/>
                <w:szCs w:val="24"/>
              </w:rPr>
            </w:pPr>
          </w:p>
        </w:tc>
        <w:tc>
          <w:tcPr>
            <w:tcW w:w="1014" w:type="dxa"/>
            <w:shd w:val="clear" w:color="auto" w:fill="D9D9D9"/>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2,5</w:t>
            </w: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B76B0B" w:rsidP="00CF473F">
            <w:pPr>
              <w:jc w:val="center"/>
              <w:rPr>
                <w:color w:val="000000"/>
                <w:sz w:val="24"/>
                <w:szCs w:val="24"/>
              </w:rPr>
            </w:pPr>
            <w:r>
              <w:rPr>
                <w:color w:val="000000"/>
                <w:sz w:val="24"/>
                <w:szCs w:val="24"/>
              </w:rPr>
              <w:t>3(átcsop 12. éfról)+</w:t>
            </w:r>
            <w:r w:rsidR="00AD543A" w:rsidRPr="00EC5B00">
              <w:rPr>
                <w:color w:val="000000"/>
                <w:sz w:val="24"/>
                <w:szCs w:val="24"/>
              </w:rPr>
              <w:t>2</w:t>
            </w:r>
          </w:p>
        </w:tc>
      </w:tr>
      <w:tr w:rsidR="00AD543A" w:rsidRPr="00EC5B00" w:rsidTr="00765B07">
        <w:trPr>
          <w:trHeight w:val="300"/>
          <w:jc w:val="center"/>
        </w:trPr>
        <w:tc>
          <w:tcPr>
            <w:tcW w:w="2248" w:type="dxa"/>
            <w:shd w:val="clear" w:color="auto" w:fill="D9D9D9"/>
            <w:vAlign w:val="bottom"/>
          </w:tcPr>
          <w:p w:rsidR="00AD543A" w:rsidRPr="00EC5B00" w:rsidRDefault="00AD543A" w:rsidP="00CF473F">
            <w:pPr>
              <w:rPr>
                <w:color w:val="000000"/>
                <w:sz w:val="24"/>
                <w:szCs w:val="24"/>
              </w:rPr>
            </w:pPr>
            <w:r w:rsidRPr="00EC5B00">
              <w:rPr>
                <w:color w:val="000000"/>
                <w:sz w:val="24"/>
                <w:szCs w:val="24"/>
              </w:rPr>
              <w:t>Pedagógiai gyakorlat</w:t>
            </w:r>
          </w:p>
        </w:tc>
        <w:tc>
          <w:tcPr>
            <w:tcW w:w="2144" w:type="dxa"/>
            <w:shd w:val="clear" w:color="auto" w:fill="D9D9D9"/>
            <w:noWrap/>
            <w:vAlign w:val="center"/>
          </w:tcPr>
          <w:p w:rsidR="00AD543A" w:rsidRPr="00EC5B00" w:rsidRDefault="00AD543A" w:rsidP="00CF473F">
            <w:pPr>
              <w:jc w:val="center"/>
              <w:rPr>
                <w:color w:val="000000"/>
                <w:sz w:val="24"/>
                <w:szCs w:val="24"/>
              </w:rPr>
            </w:pPr>
            <w:r w:rsidRPr="00EC5B00">
              <w:rPr>
                <w:color w:val="000000"/>
                <w:sz w:val="24"/>
                <w:szCs w:val="24"/>
              </w:rPr>
              <w:t>1,5</w:t>
            </w:r>
          </w:p>
        </w:tc>
        <w:tc>
          <w:tcPr>
            <w:tcW w:w="1014" w:type="dxa"/>
            <w:shd w:val="clear" w:color="auto" w:fill="D9D9D9"/>
            <w:noWrap/>
            <w:vAlign w:val="center"/>
          </w:tcPr>
          <w:p w:rsidR="00AD543A" w:rsidRPr="00EC5B00" w:rsidRDefault="00AD543A" w:rsidP="00CF473F">
            <w:pPr>
              <w:jc w:val="center"/>
              <w:rPr>
                <w:color w:val="000000"/>
                <w:sz w:val="24"/>
                <w:szCs w:val="24"/>
              </w:rPr>
            </w:pPr>
            <w:r w:rsidRPr="00EC5B00">
              <w:rPr>
                <w:color w:val="000000"/>
                <w:sz w:val="24"/>
                <w:szCs w:val="24"/>
              </w:rPr>
              <w:t>2</w:t>
            </w: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5</w:t>
            </w:r>
          </w:p>
        </w:tc>
        <w:tc>
          <w:tcPr>
            <w:tcW w:w="1522"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5</w:t>
            </w:r>
          </w:p>
        </w:tc>
        <w:tc>
          <w:tcPr>
            <w:tcW w:w="1027" w:type="dxa"/>
            <w:vAlign w:val="center"/>
          </w:tcPr>
          <w:p w:rsidR="00AD543A" w:rsidRPr="00EC5B00" w:rsidRDefault="00AD543A" w:rsidP="00CF473F">
            <w:pPr>
              <w:jc w:val="center"/>
              <w:rPr>
                <w:color w:val="000000"/>
                <w:sz w:val="24"/>
                <w:szCs w:val="24"/>
              </w:rPr>
            </w:pPr>
            <w:r w:rsidRPr="00EC5B00">
              <w:rPr>
                <w:color w:val="000000"/>
                <w:sz w:val="24"/>
                <w:szCs w:val="24"/>
              </w:rPr>
              <w:t>7</w:t>
            </w:r>
          </w:p>
        </w:tc>
      </w:tr>
      <w:tr w:rsidR="00AD543A" w:rsidRPr="00EC5B00" w:rsidTr="00765B07">
        <w:trPr>
          <w:trHeight w:val="300"/>
          <w:jc w:val="center"/>
        </w:trPr>
        <w:tc>
          <w:tcPr>
            <w:tcW w:w="2248" w:type="dxa"/>
            <w:shd w:val="clear" w:color="auto" w:fill="D9D9D9"/>
            <w:vAlign w:val="bottom"/>
          </w:tcPr>
          <w:p w:rsidR="00AD543A" w:rsidRPr="00EC5B00" w:rsidRDefault="00AD543A" w:rsidP="00CF473F">
            <w:pPr>
              <w:rPr>
                <w:color w:val="000000"/>
                <w:sz w:val="24"/>
                <w:szCs w:val="24"/>
              </w:rPr>
            </w:pPr>
            <w:r w:rsidRPr="00EC5B00">
              <w:rPr>
                <w:color w:val="000000"/>
                <w:sz w:val="24"/>
                <w:szCs w:val="24"/>
              </w:rPr>
              <w:t>Gondozás és egészségnevelés</w:t>
            </w:r>
          </w:p>
        </w:tc>
        <w:tc>
          <w:tcPr>
            <w:tcW w:w="2144" w:type="dxa"/>
            <w:shd w:val="clear" w:color="auto" w:fill="D9D9D9"/>
            <w:noWrap/>
            <w:vAlign w:val="center"/>
          </w:tcPr>
          <w:p w:rsidR="00AD543A" w:rsidRPr="00EC5B00" w:rsidRDefault="00AD543A" w:rsidP="00CF473F">
            <w:pPr>
              <w:jc w:val="center"/>
              <w:rPr>
                <w:color w:val="000000"/>
                <w:sz w:val="24"/>
                <w:szCs w:val="24"/>
              </w:rPr>
            </w:pPr>
          </w:p>
        </w:tc>
        <w:tc>
          <w:tcPr>
            <w:tcW w:w="1014" w:type="dxa"/>
            <w:shd w:val="clear" w:color="auto" w:fill="D9D9D9"/>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Pedagógiai szociológia</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r w:rsidRPr="00EC5B00">
              <w:rPr>
                <w:color w:val="000000"/>
                <w:sz w:val="24"/>
                <w:szCs w:val="24"/>
              </w:rPr>
              <w:t>2</w:t>
            </w: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Mentálhigiéné</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522"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27" w:type="dxa"/>
            <w:vAlign w:val="center"/>
          </w:tcPr>
          <w:p w:rsidR="00AD543A" w:rsidRPr="00EC5B00" w:rsidRDefault="00AD543A" w:rsidP="00CF473F">
            <w:pPr>
              <w:jc w:val="center"/>
              <w:rPr>
                <w:color w:val="000000"/>
                <w:sz w:val="24"/>
                <w:szCs w:val="24"/>
              </w:rPr>
            </w:pPr>
            <w:r w:rsidRPr="00EC5B00">
              <w:rPr>
                <w:color w:val="000000"/>
                <w:sz w:val="24"/>
                <w:szCs w:val="24"/>
              </w:rPr>
              <w:t>2</w:t>
            </w: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Szabadidőszervezés</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522"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27" w:type="dxa"/>
            <w:vAlign w:val="center"/>
          </w:tcPr>
          <w:p w:rsidR="00AD543A" w:rsidRPr="00EC5B00" w:rsidRDefault="00AD543A" w:rsidP="00CF473F">
            <w:pPr>
              <w:jc w:val="center"/>
              <w:rPr>
                <w:color w:val="000000"/>
                <w:sz w:val="24"/>
                <w:szCs w:val="24"/>
              </w:rPr>
            </w:pPr>
            <w:r w:rsidRPr="00EC5B00">
              <w:rPr>
                <w:color w:val="000000"/>
                <w:sz w:val="24"/>
                <w:szCs w:val="24"/>
              </w:rPr>
              <w:t>2</w:t>
            </w: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iCs/>
                <w:color w:val="000000"/>
                <w:sz w:val="24"/>
                <w:szCs w:val="24"/>
              </w:rPr>
            </w:pPr>
            <w:r w:rsidRPr="00EC5B00">
              <w:rPr>
                <w:iCs/>
                <w:color w:val="000000"/>
                <w:sz w:val="24"/>
                <w:szCs w:val="24"/>
              </w:rPr>
              <w:t>Kommunikáció</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0,5</w:t>
            </w:r>
          </w:p>
        </w:tc>
        <w:tc>
          <w:tcPr>
            <w:tcW w:w="1522"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0,5</w:t>
            </w:r>
          </w:p>
        </w:tc>
        <w:tc>
          <w:tcPr>
            <w:tcW w:w="1027" w:type="dxa"/>
            <w:vAlign w:val="center"/>
          </w:tcPr>
          <w:p w:rsidR="00AD543A" w:rsidRPr="00EC5B00" w:rsidRDefault="00AD543A" w:rsidP="00CF473F">
            <w:pPr>
              <w:jc w:val="center"/>
              <w:rPr>
                <w:color w:val="000000"/>
                <w:sz w:val="24"/>
                <w:szCs w:val="24"/>
              </w:rPr>
            </w:pPr>
            <w:r w:rsidRPr="00EC5B00">
              <w:rPr>
                <w:color w:val="000000"/>
                <w:sz w:val="24"/>
                <w:szCs w:val="24"/>
              </w:rPr>
              <w:t>1</w:t>
            </w: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Gyermek és kamaszirodalom</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522" w:type="dxa"/>
            <w:shd w:val="clear" w:color="auto" w:fill="auto"/>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 xml:space="preserve">IKT a pedagógiában </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Zenei nevelés</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Mozgáskultúra</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u w:val="single"/>
              </w:rPr>
            </w:pP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Portfóliókészítés</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FF3399"/>
                <w:sz w:val="24"/>
                <w:szCs w:val="24"/>
              </w:rPr>
            </w:pPr>
            <w:r w:rsidRPr="00EC5B00">
              <w:rPr>
                <w:color w:val="F50BB2"/>
                <w:sz w:val="24"/>
                <w:szCs w:val="24"/>
              </w:rPr>
              <w:t>1</w:t>
            </w:r>
          </w:p>
        </w:tc>
        <w:tc>
          <w:tcPr>
            <w:tcW w:w="1522" w:type="dxa"/>
            <w:shd w:val="clear" w:color="auto" w:fill="auto"/>
            <w:noWrap/>
            <w:vAlign w:val="center"/>
          </w:tcPr>
          <w:p w:rsidR="00AD543A" w:rsidRPr="00EC5B00" w:rsidRDefault="00AD543A" w:rsidP="00CF473F">
            <w:pPr>
              <w:jc w:val="center"/>
              <w:rPr>
                <w:color w:val="000000"/>
                <w:sz w:val="24"/>
                <w:szCs w:val="24"/>
              </w:rPr>
            </w:pPr>
            <w:r w:rsidRPr="00EC5B00">
              <w:rPr>
                <w:color w:val="F50BB2"/>
                <w:sz w:val="24"/>
                <w:szCs w:val="24"/>
              </w:rPr>
              <w:t>1</w:t>
            </w:r>
          </w:p>
        </w:tc>
        <w:tc>
          <w:tcPr>
            <w:tcW w:w="1027" w:type="dxa"/>
            <w:vAlign w:val="center"/>
          </w:tcPr>
          <w:p w:rsidR="00AD543A" w:rsidRPr="00EC5B00" w:rsidRDefault="00AD543A" w:rsidP="00CF473F">
            <w:pPr>
              <w:jc w:val="center"/>
              <w:rPr>
                <w:color w:val="000000"/>
                <w:sz w:val="24"/>
                <w:szCs w:val="24"/>
              </w:rPr>
            </w:pPr>
            <w:r w:rsidRPr="00EC5B00">
              <w:rPr>
                <w:color w:val="F50BB2"/>
                <w:sz w:val="24"/>
                <w:szCs w:val="24"/>
              </w:rPr>
              <w:t>2</w:t>
            </w:r>
          </w:p>
        </w:tc>
      </w:tr>
      <w:tr w:rsidR="00AD543A" w:rsidRPr="00EC5B00" w:rsidTr="00765B07">
        <w:trPr>
          <w:trHeight w:val="300"/>
          <w:jc w:val="center"/>
        </w:trPr>
        <w:tc>
          <w:tcPr>
            <w:tcW w:w="2248" w:type="dxa"/>
            <w:shd w:val="clear" w:color="auto" w:fill="auto"/>
            <w:vAlign w:val="bottom"/>
          </w:tcPr>
          <w:p w:rsidR="00AD543A" w:rsidRPr="00EC5B00" w:rsidRDefault="00AD543A" w:rsidP="00CF473F">
            <w:pPr>
              <w:rPr>
                <w:color w:val="000000"/>
                <w:sz w:val="24"/>
                <w:szCs w:val="24"/>
              </w:rPr>
            </w:pP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15"/>
          <w:jc w:val="center"/>
        </w:trPr>
        <w:tc>
          <w:tcPr>
            <w:tcW w:w="2248" w:type="dxa"/>
            <w:shd w:val="clear" w:color="auto" w:fill="auto"/>
            <w:vAlign w:val="bottom"/>
          </w:tcPr>
          <w:p w:rsidR="00AD543A" w:rsidRPr="00EC5B00" w:rsidRDefault="00AD543A" w:rsidP="00CF473F">
            <w:pPr>
              <w:rPr>
                <w:iCs/>
                <w:color w:val="000000"/>
                <w:sz w:val="24"/>
                <w:szCs w:val="24"/>
              </w:rPr>
            </w:pP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AD543A" w:rsidP="00CF473F">
            <w:pPr>
              <w:jc w:val="center"/>
              <w:rPr>
                <w:color w:val="000000"/>
                <w:sz w:val="24"/>
                <w:szCs w:val="24"/>
              </w:rPr>
            </w:pP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315"/>
          <w:jc w:val="center"/>
        </w:trPr>
        <w:tc>
          <w:tcPr>
            <w:tcW w:w="2248" w:type="dxa"/>
            <w:shd w:val="clear" w:color="auto" w:fill="auto"/>
            <w:vAlign w:val="bottom"/>
          </w:tcPr>
          <w:p w:rsidR="00AD543A" w:rsidRPr="00EC5B00" w:rsidRDefault="00AD543A" w:rsidP="00CF473F">
            <w:pPr>
              <w:rPr>
                <w:color w:val="000000"/>
                <w:sz w:val="24"/>
                <w:szCs w:val="24"/>
              </w:rPr>
            </w:pPr>
            <w:r w:rsidRPr="00EC5B00">
              <w:rPr>
                <w:color w:val="000000"/>
                <w:sz w:val="24"/>
                <w:szCs w:val="24"/>
              </w:rPr>
              <w:t>Egybefüggő szakmai gyakorlat</w:t>
            </w:r>
          </w:p>
        </w:tc>
        <w:tc>
          <w:tcPr>
            <w:tcW w:w="2144" w:type="dxa"/>
            <w:shd w:val="clear" w:color="auto" w:fill="auto"/>
            <w:noWrap/>
            <w:vAlign w:val="center"/>
          </w:tcPr>
          <w:p w:rsidR="00AD543A" w:rsidRPr="00EC5B00" w:rsidRDefault="00AD543A" w:rsidP="00CF473F">
            <w:pPr>
              <w:jc w:val="center"/>
              <w:rPr>
                <w:color w:val="000000"/>
                <w:sz w:val="24"/>
                <w:szCs w:val="24"/>
              </w:rPr>
            </w:pPr>
          </w:p>
        </w:tc>
        <w:tc>
          <w:tcPr>
            <w:tcW w:w="1014" w:type="dxa"/>
            <w:shd w:val="clear" w:color="auto" w:fill="auto"/>
            <w:noWrap/>
            <w:vAlign w:val="center"/>
          </w:tcPr>
          <w:p w:rsidR="00AD543A" w:rsidRPr="00EC5B00" w:rsidRDefault="00AD543A" w:rsidP="00CF473F">
            <w:pPr>
              <w:jc w:val="center"/>
              <w:rPr>
                <w:color w:val="000000"/>
                <w:sz w:val="24"/>
                <w:szCs w:val="24"/>
              </w:rPr>
            </w:pPr>
          </w:p>
        </w:tc>
        <w:tc>
          <w:tcPr>
            <w:tcW w:w="1267" w:type="dxa"/>
            <w:shd w:val="clear" w:color="auto" w:fill="auto"/>
            <w:noWrap/>
            <w:vAlign w:val="center"/>
          </w:tcPr>
          <w:p w:rsidR="00AD543A" w:rsidRPr="00EC5B00" w:rsidRDefault="00B834F2" w:rsidP="00CF473F">
            <w:pPr>
              <w:jc w:val="center"/>
              <w:rPr>
                <w:color w:val="000000"/>
                <w:sz w:val="24"/>
                <w:szCs w:val="24"/>
              </w:rPr>
            </w:pPr>
            <w:r>
              <w:rPr>
                <w:color w:val="000000"/>
                <w:sz w:val="24"/>
                <w:szCs w:val="24"/>
              </w:rPr>
              <w:t>140 óra</w:t>
            </w:r>
          </w:p>
        </w:tc>
        <w:tc>
          <w:tcPr>
            <w:tcW w:w="1522" w:type="dxa"/>
            <w:shd w:val="clear" w:color="auto" w:fill="auto"/>
            <w:noWrap/>
            <w:vAlign w:val="center"/>
          </w:tcPr>
          <w:p w:rsidR="00AD543A" w:rsidRPr="00EC5B00" w:rsidRDefault="00AD543A" w:rsidP="00CF473F">
            <w:pPr>
              <w:jc w:val="center"/>
              <w:rPr>
                <w:color w:val="000000"/>
                <w:sz w:val="24"/>
                <w:szCs w:val="24"/>
              </w:rPr>
            </w:pPr>
          </w:p>
        </w:tc>
        <w:tc>
          <w:tcPr>
            <w:tcW w:w="1027" w:type="dxa"/>
            <w:vAlign w:val="center"/>
          </w:tcPr>
          <w:p w:rsidR="00AD543A" w:rsidRPr="00EC5B00" w:rsidRDefault="00AD543A" w:rsidP="00CF473F">
            <w:pPr>
              <w:jc w:val="center"/>
              <w:rPr>
                <w:color w:val="000000"/>
                <w:sz w:val="24"/>
                <w:szCs w:val="24"/>
              </w:rPr>
            </w:pPr>
          </w:p>
        </w:tc>
      </w:tr>
      <w:tr w:rsidR="00AD543A" w:rsidRPr="00EC5B00" w:rsidTr="00765B07">
        <w:trPr>
          <w:trHeight w:val="196"/>
          <w:jc w:val="center"/>
        </w:trPr>
        <w:tc>
          <w:tcPr>
            <w:tcW w:w="2248" w:type="dxa"/>
            <w:shd w:val="clear" w:color="auto" w:fill="F50BB2"/>
            <w:vAlign w:val="bottom"/>
          </w:tcPr>
          <w:p w:rsidR="00AD543A" w:rsidRPr="00EC5B00" w:rsidRDefault="00AD543A" w:rsidP="00CF473F">
            <w:pPr>
              <w:rPr>
                <w:iCs/>
                <w:color w:val="000000"/>
                <w:sz w:val="24"/>
                <w:szCs w:val="24"/>
              </w:rPr>
            </w:pPr>
            <w:r w:rsidRPr="00EC5B00">
              <w:rPr>
                <w:sz w:val="24"/>
                <w:szCs w:val="24"/>
              </w:rPr>
              <w:t>Szabadon tervezendő kötelező szakmai órakeret</w:t>
            </w:r>
          </w:p>
        </w:tc>
        <w:tc>
          <w:tcPr>
            <w:tcW w:w="2144" w:type="dxa"/>
            <w:shd w:val="clear" w:color="auto" w:fill="F50BB2"/>
            <w:noWrap/>
            <w:vAlign w:val="center"/>
          </w:tcPr>
          <w:p w:rsidR="00AD543A" w:rsidRPr="00EC5B00" w:rsidRDefault="00AD543A" w:rsidP="00CF473F">
            <w:pPr>
              <w:jc w:val="center"/>
              <w:rPr>
                <w:b/>
                <w:i/>
                <w:color w:val="000000"/>
                <w:sz w:val="24"/>
                <w:szCs w:val="24"/>
              </w:rPr>
            </w:pPr>
          </w:p>
        </w:tc>
        <w:tc>
          <w:tcPr>
            <w:tcW w:w="1014" w:type="dxa"/>
            <w:shd w:val="clear" w:color="auto" w:fill="F50BB2"/>
            <w:noWrap/>
            <w:vAlign w:val="center"/>
          </w:tcPr>
          <w:p w:rsidR="00AD543A" w:rsidRPr="00EC5B00" w:rsidRDefault="00AD543A" w:rsidP="00CF473F">
            <w:pPr>
              <w:jc w:val="center"/>
              <w:rPr>
                <w:b/>
                <w:i/>
                <w:color w:val="000000"/>
                <w:sz w:val="24"/>
                <w:szCs w:val="24"/>
              </w:rPr>
            </w:pPr>
          </w:p>
        </w:tc>
        <w:tc>
          <w:tcPr>
            <w:tcW w:w="1267" w:type="dxa"/>
            <w:shd w:val="clear" w:color="auto" w:fill="F50BB2"/>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522" w:type="dxa"/>
            <w:shd w:val="clear" w:color="auto" w:fill="F50BB2"/>
            <w:noWrap/>
            <w:vAlign w:val="center"/>
          </w:tcPr>
          <w:p w:rsidR="00AD543A" w:rsidRPr="00EC5B00" w:rsidRDefault="00AD543A" w:rsidP="00CF473F">
            <w:pPr>
              <w:jc w:val="center"/>
              <w:rPr>
                <w:color w:val="000000"/>
                <w:sz w:val="24"/>
                <w:szCs w:val="24"/>
              </w:rPr>
            </w:pPr>
            <w:r w:rsidRPr="00EC5B00">
              <w:rPr>
                <w:color w:val="000000"/>
                <w:sz w:val="24"/>
                <w:szCs w:val="24"/>
              </w:rPr>
              <w:t>1</w:t>
            </w:r>
          </w:p>
        </w:tc>
        <w:tc>
          <w:tcPr>
            <w:tcW w:w="1027" w:type="dxa"/>
            <w:shd w:val="clear" w:color="auto" w:fill="F50BB2"/>
            <w:vAlign w:val="center"/>
          </w:tcPr>
          <w:p w:rsidR="00AD543A" w:rsidRPr="00EC5B00" w:rsidRDefault="00AD543A" w:rsidP="00CF473F">
            <w:pPr>
              <w:jc w:val="center"/>
              <w:rPr>
                <w:color w:val="000000"/>
                <w:sz w:val="24"/>
                <w:szCs w:val="24"/>
              </w:rPr>
            </w:pPr>
            <w:r w:rsidRPr="00EC5B00">
              <w:rPr>
                <w:color w:val="000000"/>
                <w:sz w:val="24"/>
                <w:szCs w:val="24"/>
              </w:rPr>
              <w:t>2</w:t>
            </w:r>
            <w:r w:rsidR="009A3E33">
              <w:rPr>
                <w:color w:val="000000"/>
                <w:sz w:val="24"/>
                <w:szCs w:val="24"/>
              </w:rPr>
              <w:t>+3?</w:t>
            </w:r>
          </w:p>
        </w:tc>
      </w:tr>
      <w:tr w:rsidR="00AD543A" w:rsidRPr="00EC5B00" w:rsidTr="00765B07">
        <w:trPr>
          <w:trHeight w:val="196"/>
          <w:jc w:val="center"/>
        </w:trPr>
        <w:tc>
          <w:tcPr>
            <w:tcW w:w="2248" w:type="dxa"/>
            <w:shd w:val="clear" w:color="auto" w:fill="FFFFFF"/>
            <w:vAlign w:val="bottom"/>
          </w:tcPr>
          <w:p w:rsidR="00AD543A" w:rsidRPr="00EC5B00" w:rsidRDefault="00AD543A" w:rsidP="00CF473F">
            <w:pPr>
              <w:rPr>
                <w:iCs/>
                <w:sz w:val="24"/>
                <w:szCs w:val="24"/>
              </w:rPr>
            </w:pPr>
            <w:r w:rsidRPr="00EC5B00">
              <w:rPr>
                <w:iCs/>
                <w:sz w:val="24"/>
                <w:szCs w:val="24"/>
              </w:rPr>
              <w:t>Tanítási hetek száma</w:t>
            </w:r>
          </w:p>
        </w:tc>
        <w:tc>
          <w:tcPr>
            <w:tcW w:w="2144" w:type="dxa"/>
            <w:shd w:val="clear" w:color="auto" w:fill="FFFFFF"/>
            <w:noWrap/>
            <w:vAlign w:val="center"/>
          </w:tcPr>
          <w:p w:rsidR="00AD543A" w:rsidRPr="00EC5B00" w:rsidRDefault="00AD543A" w:rsidP="00CF473F">
            <w:pPr>
              <w:jc w:val="center"/>
              <w:rPr>
                <w:sz w:val="24"/>
                <w:szCs w:val="24"/>
              </w:rPr>
            </w:pPr>
            <w:r w:rsidRPr="00EC5B00">
              <w:rPr>
                <w:sz w:val="24"/>
                <w:szCs w:val="24"/>
              </w:rPr>
              <w:t>36</w:t>
            </w:r>
          </w:p>
        </w:tc>
        <w:tc>
          <w:tcPr>
            <w:tcW w:w="1014" w:type="dxa"/>
            <w:shd w:val="clear" w:color="auto" w:fill="FFFFFF"/>
            <w:noWrap/>
            <w:vAlign w:val="center"/>
          </w:tcPr>
          <w:p w:rsidR="00AD543A" w:rsidRPr="00EC5B00" w:rsidRDefault="00AD543A" w:rsidP="00CF473F">
            <w:pPr>
              <w:jc w:val="center"/>
              <w:rPr>
                <w:sz w:val="24"/>
                <w:szCs w:val="24"/>
              </w:rPr>
            </w:pPr>
            <w:r w:rsidRPr="00EC5B00">
              <w:rPr>
                <w:sz w:val="24"/>
                <w:szCs w:val="24"/>
              </w:rPr>
              <w:t>36</w:t>
            </w:r>
          </w:p>
        </w:tc>
        <w:tc>
          <w:tcPr>
            <w:tcW w:w="1267" w:type="dxa"/>
            <w:shd w:val="clear" w:color="auto" w:fill="FFFFFF"/>
            <w:noWrap/>
            <w:vAlign w:val="center"/>
          </w:tcPr>
          <w:p w:rsidR="00AD543A" w:rsidRPr="00EC5B00" w:rsidRDefault="00AD543A" w:rsidP="00CF473F">
            <w:pPr>
              <w:jc w:val="center"/>
              <w:rPr>
                <w:sz w:val="24"/>
                <w:szCs w:val="24"/>
              </w:rPr>
            </w:pPr>
            <w:r w:rsidRPr="00EC5B00">
              <w:rPr>
                <w:sz w:val="24"/>
                <w:szCs w:val="24"/>
              </w:rPr>
              <w:t>36</w:t>
            </w:r>
          </w:p>
        </w:tc>
        <w:tc>
          <w:tcPr>
            <w:tcW w:w="1522" w:type="dxa"/>
            <w:shd w:val="clear" w:color="auto" w:fill="FFFFFF"/>
            <w:noWrap/>
            <w:vAlign w:val="center"/>
          </w:tcPr>
          <w:p w:rsidR="00AD543A" w:rsidRPr="00EC5B00" w:rsidRDefault="00AD543A" w:rsidP="00CF473F">
            <w:pPr>
              <w:jc w:val="center"/>
              <w:rPr>
                <w:sz w:val="24"/>
                <w:szCs w:val="24"/>
              </w:rPr>
            </w:pPr>
            <w:r w:rsidRPr="00EC5B00">
              <w:rPr>
                <w:sz w:val="24"/>
                <w:szCs w:val="24"/>
              </w:rPr>
              <w:t>31/36</w:t>
            </w:r>
          </w:p>
        </w:tc>
        <w:tc>
          <w:tcPr>
            <w:tcW w:w="1027" w:type="dxa"/>
            <w:shd w:val="clear" w:color="auto" w:fill="FFFFFF"/>
            <w:vAlign w:val="center"/>
          </w:tcPr>
          <w:p w:rsidR="00AD543A" w:rsidRPr="00EC5B00" w:rsidRDefault="00AD543A" w:rsidP="00CF473F">
            <w:pPr>
              <w:jc w:val="center"/>
              <w:rPr>
                <w:sz w:val="24"/>
                <w:szCs w:val="24"/>
              </w:rPr>
            </w:pPr>
            <w:r w:rsidRPr="00EC5B00">
              <w:rPr>
                <w:sz w:val="24"/>
                <w:szCs w:val="24"/>
              </w:rPr>
              <w:t>31</w:t>
            </w:r>
          </w:p>
        </w:tc>
      </w:tr>
      <w:tr w:rsidR="00AD543A" w:rsidRPr="00EC5B00" w:rsidTr="00765B07">
        <w:trPr>
          <w:trHeight w:val="300"/>
          <w:jc w:val="center"/>
        </w:trPr>
        <w:tc>
          <w:tcPr>
            <w:tcW w:w="2248" w:type="dxa"/>
            <w:shd w:val="clear" w:color="auto" w:fill="FFFFFF"/>
            <w:vAlign w:val="bottom"/>
          </w:tcPr>
          <w:p w:rsidR="00AD543A" w:rsidRPr="00EC5B00" w:rsidRDefault="00AD543A" w:rsidP="00CF473F">
            <w:pPr>
              <w:rPr>
                <w:color w:val="000000"/>
                <w:sz w:val="24"/>
                <w:szCs w:val="24"/>
              </w:rPr>
            </w:pPr>
            <w:r w:rsidRPr="00EC5B00">
              <w:rPr>
                <w:color w:val="000000"/>
                <w:sz w:val="24"/>
                <w:szCs w:val="24"/>
              </w:rPr>
              <w:t>Szakmai tantárgyak</w:t>
            </w:r>
          </w:p>
        </w:tc>
        <w:tc>
          <w:tcPr>
            <w:tcW w:w="2144" w:type="dxa"/>
            <w:shd w:val="clear" w:color="auto" w:fill="FFFFFF"/>
            <w:noWrap/>
            <w:vAlign w:val="center"/>
          </w:tcPr>
          <w:p w:rsidR="00AD543A" w:rsidRPr="00EC5B00" w:rsidRDefault="00AD543A" w:rsidP="00CF473F">
            <w:pPr>
              <w:jc w:val="center"/>
              <w:rPr>
                <w:b/>
                <w:bCs/>
                <w:color w:val="000000"/>
                <w:sz w:val="24"/>
                <w:szCs w:val="24"/>
              </w:rPr>
            </w:pPr>
            <w:r w:rsidRPr="00EC5B00">
              <w:rPr>
                <w:b/>
                <w:bCs/>
                <w:color w:val="000000"/>
                <w:sz w:val="24"/>
                <w:szCs w:val="24"/>
              </w:rPr>
              <w:t>7</w:t>
            </w:r>
          </w:p>
        </w:tc>
        <w:tc>
          <w:tcPr>
            <w:tcW w:w="1014" w:type="dxa"/>
            <w:shd w:val="clear" w:color="auto" w:fill="FFFFFF"/>
            <w:noWrap/>
            <w:vAlign w:val="center"/>
          </w:tcPr>
          <w:p w:rsidR="00AD543A" w:rsidRPr="00EC5B00" w:rsidRDefault="00AD543A" w:rsidP="00CF473F">
            <w:pPr>
              <w:jc w:val="center"/>
              <w:rPr>
                <w:b/>
                <w:bCs/>
                <w:color w:val="000000"/>
                <w:sz w:val="24"/>
                <w:szCs w:val="24"/>
              </w:rPr>
            </w:pPr>
            <w:r w:rsidRPr="00EC5B00">
              <w:rPr>
                <w:b/>
                <w:bCs/>
                <w:color w:val="000000"/>
                <w:sz w:val="24"/>
                <w:szCs w:val="24"/>
              </w:rPr>
              <w:t>9</w:t>
            </w:r>
          </w:p>
        </w:tc>
        <w:tc>
          <w:tcPr>
            <w:tcW w:w="1267" w:type="dxa"/>
            <w:shd w:val="clear" w:color="auto" w:fill="FFFFFF"/>
            <w:noWrap/>
            <w:vAlign w:val="center"/>
          </w:tcPr>
          <w:p w:rsidR="00AD543A" w:rsidRPr="00EC5B00" w:rsidRDefault="00AD543A" w:rsidP="00CF473F">
            <w:pPr>
              <w:jc w:val="center"/>
              <w:rPr>
                <w:b/>
                <w:bCs/>
                <w:color w:val="000000"/>
                <w:sz w:val="24"/>
                <w:szCs w:val="24"/>
              </w:rPr>
            </w:pPr>
            <w:r w:rsidRPr="00EC5B00">
              <w:rPr>
                <w:b/>
                <w:bCs/>
                <w:color w:val="000000"/>
                <w:sz w:val="24"/>
                <w:szCs w:val="24"/>
              </w:rPr>
              <w:t>13</w:t>
            </w:r>
            <w:r w:rsidRPr="00EC5B00">
              <w:rPr>
                <w:b/>
                <w:bCs/>
                <w:color w:val="F50BB2"/>
                <w:sz w:val="24"/>
                <w:szCs w:val="24"/>
              </w:rPr>
              <w:t>+1</w:t>
            </w:r>
          </w:p>
        </w:tc>
        <w:tc>
          <w:tcPr>
            <w:tcW w:w="1522" w:type="dxa"/>
            <w:shd w:val="clear" w:color="auto" w:fill="FFFFFF"/>
            <w:noWrap/>
            <w:vAlign w:val="center"/>
          </w:tcPr>
          <w:p w:rsidR="00AD543A" w:rsidRPr="00EC5B00" w:rsidRDefault="00B76B0B" w:rsidP="00CF473F">
            <w:pPr>
              <w:jc w:val="center"/>
              <w:rPr>
                <w:b/>
                <w:bCs/>
                <w:color w:val="000000"/>
                <w:sz w:val="24"/>
                <w:szCs w:val="24"/>
              </w:rPr>
            </w:pPr>
            <w:r>
              <w:rPr>
                <w:b/>
                <w:bCs/>
                <w:color w:val="000000"/>
                <w:sz w:val="24"/>
                <w:szCs w:val="24"/>
              </w:rPr>
              <w:t>10</w:t>
            </w:r>
            <w:r w:rsidR="00AD543A" w:rsidRPr="00EC5B00">
              <w:rPr>
                <w:b/>
                <w:bCs/>
                <w:color w:val="F50BB2"/>
                <w:sz w:val="24"/>
                <w:szCs w:val="24"/>
              </w:rPr>
              <w:t>+1</w:t>
            </w:r>
          </w:p>
        </w:tc>
        <w:tc>
          <w:tcPr>
            <w:tcW w:w="1027" w:type="dxa"/>
            <w:vAlign w:val="center"/>
          </w:tcPr>
          <w:p w:rsidR="00AD543A" w:rsidRPr="00EC5B00" w:rsidRDefault="00B76B0B" w:rsidP="00CF473F">
            <w:pPr>
              <w:jc w:val="center"/>
              <w:rPr>
                <w:bCs/>
                <w:color w:val="000000"/>
                <w:sz w:val="24"/>
                <w:szCs w:val="24"/>
              </w:rPr>
            </w:pPr>
            <w:r>
              <w:rPr>
                <w:bCs/>
                <w:color w:val="000000"/>
                <w:sz w:val="24"/>
                <w:szCs w:val="24"/>
              </w:rPr>
              <w:t>27</w:t>
            </w:r>
          </w:p>
        </w:tc>
      </w:tr>
      <w:tr w:rsidR="00AD543A" w:rsidRPr="00EC5B00" w:rsidTr="00765B07">
        <w:trPr>
          <w:trHeight w:val="315"/>
          <w:jc w:val="center"/>
        </w:trPr>
        <w:tc>
          <w:tcPr>
            <w:tcW w:w="2248" w:type="dxa"/>
            <w:shd w:val="clear" w:color="auto" w:fill="BFBFBF"/>
            <w:vAlign w:val="bottom"/>
          </w:tcPr>
          <w:p w:rsidR="00AD543A" w:rsidRPr="00EC5B00" w:rsidRDefault="00AD543A" w:rsidP="00CF473F">
            <w:pPr>
              <w:rPr>
                <w:color w:val="000000"/>
                <w:sz w:val="24"/>
                <w:szCs w:val="24"/>
              </w:rPr>
            </w:pPr>
            <w:r w:rsidRPr="00EC5B00">
              <w:rPr>
                <w:color w:val="000000"/>
                <w:sz w:val="24"/>
                <w:szCs w:val="24"/>
              </w:rPr>
              <w:t>Rendelkezésre álló órakeret</w:t>
            </w:r>
          </w:p>
        </w:tc>
        <w:tc>
          <w:tcPr>
            <w:tcW w:w="2144" w:type="dxa"/>
            <w:shd w:val="clear" w:color="auto" w:fill="BFBFBF"/>
            <w:noWrap/>
            <w:vAlign w:val="center"/>
          </w:tcPr>
          <w:p w:rsidR="00AD543A" w:rsidRPr="00EC5B00" w:rsidRDefault="00AE501B" w:rsidP="00CF473F">
            <w:pPr>
              <w:jc w:val="center"/>
              <w:rPr>
                <w:b/>
                <w:bCs/>
                <w:color w:val="000000"/>
                <w:sz w:val="24"/>
                <w:szCs w:val="24"/>
              </w:rPr>
            </w:pPr>
            <w:r>
              <w:rPr>
                <w:b/>
                <w:bCs/>
                <w:color w:val="000000"/>
                <w:sz w:val="24"/>
                <w:szCs w:val="24"/>
              </w:rPr>
              <w:t>27+7=</w:t>
            </w:r>
            <w:r w:rsidR="00AD543A" w:rsidRPr="00EC5B00">
              <w:rPr>
                <w:b/>
                <w:bCs/>
                <w:color w:val="000000"/>
                <w:sz w:val="24"/>
                <w:szCs w:val="24"/>
              </w:rPr>
              <w:t>34</w:t>
            </w:r>
          </w:p>
        </w:tc>
        <w:tc>
          <w:tcPr>
            <w:tcW w:w="1014" w:type="dxa"/>
            <w:shd w:val="clear" w:color="auto" w:fill="BFBFBF"/>
            <w:noWrap/>
            <w:vAlign w:val="center"/>
          </w:tcPr>
          <w:p w:rsidR="00AD543A" w:rsidRPr="00EC5B00" w:rsidRDefault="00AE501B" w:rsidP="00CF473F">
            <w:pPr>
              <w:jc w:val="center"/>
              <w:rPr>
                <w:b/>
                <w:bCs/>
                <w:color w:val="000000"/>
                <w:sz w:val="24"/>
                <w:szCs w:val="24"/>
              </w:rPr>
            </w:pPr>
            <w:r>
              <w:rPr>
                <w:b/>
                <w:bCs/>
                <w:color w:val="000000"/>
                <w:sz w:val="24"/>
                <w:szCs w:val="24"/>
              </w:rPr>
              <w:t>25+9=</w:t>
            </w:r>
            <w:r w:rsidR="00AD543A" w:rsidRPr="00EC5B00">
              <w:rPr>
                <w:b/>
                <w:bCs/>
                <w:color w:val="000000"/>
                <w:sz w:val="24"/>
                <w:szCs w:val="24"/>
              </w:rPr>
              <w:t>34</w:t>
            </w:r>
          </w:p>
        </w:tc>
        <w:tc>
          <w:tcPr>
            <w:tcW w:w="1267" w:type="dxa"/>
            <w:shd w:val="clear" w:color="auto" w:fill="BFBFBF"/>
            <w:noWrap/>
            <w:vAlign w:val="center"/>
          </w:tcPr>
          <w:p w:rsidR="00AD543A" w:rsidRPr="00EC5B00" w:rsidRDefault="00AE501B" w:rsidP="00CF473F">
            <w:pPr>
              <w:jc w:val="center"/>
              <w:rPr>
                <w:b/>
                <w:bCs/>
                <w:color w:val="000000"/>
                <w:sz w:val="24"/>
                <w:szCs w:val="24"/>
              </w:rPr>
            </w:pPr>
            <w:r>
              <w:rPr>
                <w:b/>
                <w:bCs/>
                <w:color w:val="000000"/>
                <w:sz w:val="24"/>
                <w:szCs w:val="24"/>
              </w:rPr>
              <w:t>20+14=</w:t>
            </w:r>
            <w:r w:rsidR="00AD543A" w:rsidRPr="00EC5B00">
              <w:rPr>
                <w:b/>
                <w:bCs/>
                <w:color w:val="000000"/>
                <w:sz w:val="24"/>
                <w:szCs w:val="24"/>
              </w:rPr>
              <w:t>34</w:t>
            </w:r>
          </w:p>
        </w:tc>
        <w:tc>
          <w:tcPr>
            <w:tcW w:w="1522" w:type="dxa"/>
            <w:shd w:val="clear" w:color="auto" w:fill="BFBFBF"/>
            <w:noWrap/>
            <w:vAlign w:val="center"/>
          </w:tcPr>
          <w:p w:rsidR="00AD543A" w:rsidRPr="00EC5B00" w:rsidRDefault="009A3E33" w:rsidP="00CF473F">
            <w:pPr>
              <w:jc w:val="center"/>
              <w:rPr>
                <w:b/>
                <w:bCs/>
                <w:color w:val="000000"/>
                <w:sz w:val="24"/>
                <w:szCs w:val="24"/>
              </w:rPr>
            </w:pPr>
            <w:r>
              <w:rPr>
                <w:b/>
                <w:bCs/>
                <w:color w:val="000000"/>
                <w:sz w:val="24"/>
                <w:szCs w:val="24"/>
              </w:rPr>
              <w:t>23+11=</w:t>
            </w:r>
            <w:r w:rsidR="00AD543A" w:rsidRPr="00EC5B00">
              <w:rPr>
                <w:b/>
                <w:bCs/>
                <w:color w:val="000000"/>
                <w:sz w:val="24"/>
                <w:szCs w:val="24"/>
              </w:rPr>
              <w:t>34</w:t>
            </w:r>
          </w:p>
        </w:tc>
        <w:tc>
          <w:tcPr>
            <w:tcW w:w="1027" w:type="dxa"/>
            <w:shd w:val="clear" w:color="auto" w:fill="BFBFBF"/>
            <w:vAlign w:val="center"/>
          </w:tcPr>
          <w:p w:rsidR="00AD543A" w:rsidRPr="00EC5B00" w:rsidRDefault="009A3E33" w:rsidP="00CF473F">
            <w:pPr>
              <w:jc w:val="center"/>
              <w:rPr>
                <w:b/>
                <w:bCs/>
                <w:color w:val="000000"/>
                <w:sz w:val="24"/>
                <w:szCs w:val="24"/>
              </w:rPr>
            </w:pPr>
            <w:r>
              <w:rPr>
                <w:b/>
                <w:bCs/>
                <w:color w:val="000000"/>
                <w:sz w:val="24"/>
                <w:szCs w:val="24"/>
              </w:rPr>
              <w:t>1+?=</w:t>
            </w:r>
            <w:r w:rsidR="00AD543A" w:rsidRPr="00EC5B00">
              <w:rPr>
                <w:b/>
                <w:bCs/>
                <w:color w:val="000000"/>
                <w:sz w:val="24"/>
                <w:szCs w:val="24"/>
              </w:rPr>
              <w:t>34</w:t>
            </w:r>
          </w:p>
        </w:tc>
      </w:tr>
    </w:tbl>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AD543A" w:rsidRPr="00EC5B00" w:rsidTr="00CF473F">
        <w:tc>
          <w:tcPr>
            <w:tcW w:w="704" w:type="dxa"/>
            <w:shd w:val="clear" w:color="auto" w:fill="D9D9D9"/>
          </w:tcPr>
          <w:p w:rsidR="00AD543A" w:rsidRPr="00EC5B00" w:rsidRDefault="00AD543A" w:rsidP="00CF473F">
            <w:pPr>
              <w:spacing w:after="200" w:line="276" w:lineRule="auto"/>
              <w:rPr>
                <w:sz w:val="24"/>
                <w:szCs w:val="24"/>
              </w:rPr>
            </w:pPr>
          </w:p>
        </w:tc>
      </w:tr>
    </w:tbl>
    <w:p w:rsidR="00AD543A" w:rsidRPr="00EC5B00" w:rsidRDefault="00AD543A" w:rsidP="00AD543A">
      <w:pPr>
        <w:spacing w:after="200" w:line="276" w:lineRule="auto"/>
      </w:pPr>
    </w:p>
    <w:p w:rsidR="00AD543A" w:rsidRPr="00EC5B00" w:rsidRDefault="00AD543A" w:rsidP="00AD543A">
      <w:pPr>
        <w:spacing w:line="276" w:lineRule="auto"/>
        <w:rPr>
          <w:sz w:val="24"/>
          <w:szCs w:val="24"/>
        </w:rPr>
      </w:pPr>
      <w:r w:rsidRPr="00EC5B00">
        <w:rPr>
          <w:sz w:val="24"/>
          <w:szCs w:val="24"/>
        </w:rPr>
        <w:t>A szürkével kiemelet tantárgyak az ágazatai alapvizsga követelményeit foglalja</w:t>
      </w:r>
    </w:p>
    <w:p w:rsidR="00B76B0B" w:rsidRDefault="00AD543A" w:rsidP="00AD543A">
      <w:pPr>
        <w:spacing w:line="276" w:lineRule="auto"/>
        <w:rPr>
          <w:sz w:val="24"/>
          <w:szCs w:val="24"/>
        </w:rPr>
      </w:pPr>
      <w:r w:rsidRPr="00EC5B00">
        <w:rPr>
          <w:sz w:val="24"/>
          <w:szCs w:val="24"/>
        </w:rPr>
        <w:t xml:space="preserve"> magában.</w:t>
      </w: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FD5842" w:rsidRPr="00EC5B00" w:rsidTr="00FD5842">
        <w:tc>
          <w:tcPr>
            <w:tcW w:w="704" w:type="dxa"/>
            <w:shd w:val="clear" w:color="auto" w:fill="FFFFCC"/>
          </w:tcPr>
          <w:p w:rsidR="00FD5842" w:rsidRPr="00EC5B00" w:rsidRDefault="00FD5842" w:rsidP="00723E98">
            <w:pPr>
              <w:spacing w:after="200" w:line="276" w:lineRule="auto"/>
              <w:rPr>
                <w:sz w:val="24"/>
                <w:szCs w:val="24"/>
              </w:rPr>
            </w:pPr>
          </w:p>
        </w:tc>
      </w:tr>
    </w:tbl>
    <w:p w:rsidR="00FD5842" w:rsidRPr="00EC5B00" w:rsidRDefault="00FD5842" w:rsidP="00FD5842">
      <w:pPr>
        <w:spacing w:after="200" w:line="276" w:lineRule="auto"/>
      </w:pPr>
    </w:p>
    <w:p w:rsidR="00FD5842" w:rsidRPr="00EC5B00" w:rsidRDefault="00FD5842" w:rsidP="00FD5842">
      <w:pPr>
        <w:spacing w:line="276" w:lineRule="auto"/>
        <w:rPr>
          <w:sz w:val="24"/>
          <w:szCs w:val="24"/>
        </w:rPr>
      </w:pPr>
      <w:r w:rsidRPr="00EC5B00">
        <w:rPr>
          <w:sz w:val="24"/>
          <w:szCs w:val="24"/>
        </w:rPr>
        <w:t>A s</w:t>
      </w:r>
      <w:r>
        <w:rPr>
          <w:sz w:val="24"/>
          <w:szCs w:val="24"/>
        </w:rPr>
        <w:t>árgával</w:t>
      </w:r>
      <w:r w:rsidRPr="00EC5B00">
        <w:rPr>
          <w:sz w:val="24"/>
          <w:szCs w:val="24"/>
        </w:rPr>
        <w:t xml:space="preserve"> kiemelet tantárgyak az ágazat</w:t>
      </w:r>
      <w:r>
        <w:rPr>
          <w:sz w:val="24"/>
          <w:szCs w:val="24"/>
        </w:rPr>
        <w:t>hoz</w:t>
      </w:r>
      <w:r w:rsidRPr="00EC5B00">
        <w:rPr>
          <w:sz w:val="24"/>
          <w:szCs w:val="24"/>
        </w:rPr>
        <w:t xml:space="preserve"> </w:t>
      </w:r>
      <w:r>
        <w:rPr>
          <w:sz w:val="24"/>
          <w:szCs w:val="24"/>
        </w:rPr>
        <w:t>kapcsolódó tantárgyakat</w:t>
      </w:r>
      <w:r w:rsidRPr="00EC5B00">
        <w:rPr>
          <w:sz w:val="24"/>
          <w:szCs w:val="24"/>
        </w:rPr>
        <w:t xml:space="preserve"> foglalja</w:t>
      </w:r>
    </w:p>
    <w:p w:rsidR="00FD5842" w:rsidRDefault="00FD5842" w:rsidP="00FD5842">
      <w:pPr>
        <w:spacing w:line="276" w:lineRule="auto"/>
        <w:rPr>
          <w:sz w:val="24"/>
          <w:szCs w:val="24"/>
        </w:rPr>
      </w:pPr>
      <w:r w:rsidRPr="00EC5B00">
        <w:rPr>
          <w:sz w:val="24"/>
          <w:szCs w:val="24"/>
        </w:rPr>
        <w:t xml:space="preserve"> magában</w:t>
      </w:r>
    </w:p>
    <w:p w:rsidR="00B76B0B" w:rsidRDefault="00B76B0B" w:rsidP="00AD543A">
      <w:pPr>
        <w:spacing w:line="276" w:lineRule="auto"/>
        <w:rPr>
          <w:sz w:val="24"/>
          <w:szCs w:val="24"/>
        </w:rPr>
      </w:pPr>
    </w:p>
    <w:p w:rsidR="00B76B0B" w:rsidRPr="00EC5B00" w:rsidRDefault="00B76B0B" w:rsidP="00B76B0B">
      <w:pPr>
        <w:jc w:val="both"/>
        <w:rPr>
          <w:b/>
          <w:sz w:val="24"/>
          <w:szCs w:val="24"/>
        </w:rPr>
      </w:pPr>
      <w:r>
        <w:rPr>
          <w:b/>
          <w:sz w:val="24"/>
          <w:szCs w:val="24"/>
        </w:rPr>
        <w:t>A tanulók érettségi vizsgát tesznek 12. év végén  4 tantárgyból: Magyar nyelv és irodalom, történelem, matematika, idegen nyelv.</w:t>
      </w:r>
    </w:p>
    <w:p w:rsidR="00140646" w:rsidRDefault="00B76B0B">
      <w:pPr>
        <w:spacing w:after="160" w:line="259" w:lineRule="auto"/>
      </w:pPr>
      <w:r w:rsidRPr="00EC5B00">
        <w:br w:type="page"/>
      </w:r>
    </w:p>
    <w:p w:rsidR="00140646" w:rsidRDefault="00140646" w:rsidP="00140646">
      <w:pPr>
        <w:rPr>
          <w:b/>
          <w:sz w:val="24"/>
          <w:szCs w:val="24"/>
        </w:rPr>
      </w:pPr>
      <w:r>
        <w:rPr>
          <w:b/>
          <w:sz w:val="24"/>
          <w:szCs w:val="24"/>
        </w:rPr>
        <w:lastRenderedPageBreak/>
        <w:t xml:space="preserve">Érvényes </w:t>
      </w:r>
      <w:r w:rsidR="0062313F">
        <w:rPr>
          <w:b/>
          <w:sz w:val="24"/>
          <w:szCs w:val="24"/>
        </w:rPr>
        <w:t>2025/2026-os tanévtől:</w:t>
      </w:r>
    </w:p>
    <w:p w:rsidR="0062313F" w:rsidRPr="00EC5B00" w:rsidRDefault="0062313F" w:rsidP="00140646">
      <w:pPr>
        <w:rPr>
          <w:b/>
          <w:sz w:val="24"/>
          <w:szCs w:val="24"/>
        </w:rPr>
      </w:pPr>
    </w:p>
    <w:tbl>
      <w:tblPr>
        <w:tblW w:w="92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248"/>
        <w:gridCol w:w="2144"/>
        <w:gridCol w:w="1014"/>
        <w:gridCol w:w="1267"/>
        <w:gridCol w:w="1522"/>
        <w:gridCol w:w="1027"/>
      </w:tblGrid>
      <w:tr w:rsidR="00140646" w:rsidRPr="00EC5B00" w:rsidTr="00140646">
        <w:trPr>
          <w:gridAfter w:val="1"/>
          <w:wAfter w:w="1041" w:type="dxa"/>
          <w:trHeight w:val="630"/>
          <w:jc w:val="center"/>
        </w:trPr>
        <w:tc>
          <w:tcPr>
            <w:tcW w:w="8171" w:type="dxa"/>
            <w:gridSpan w:val="5"/>
            <w:shd w:val="clear" w:color="auto" w:fill="auto"/>
            <w:noWrap/>
            <w:vAlign w:val="center"/>
          </w:tcPr>
          <w:p w:rsidR="00140646" w:rsidRPr="00EC5B00" w:rsidRDefault="00140646" w:rsidP="00140646">
            <w:pPr>
              <w:jc w:val="center"/>
              <w:rPr>
                <w:b/>
                <w:bCs/>
                <w:color w:val="000000"/>
                <w:sz w:val="24"/>
                <w:szCs w:val="24"/>
              </w:rPr>
            </w:pPr>
            <w:r w:rsidRPr="00EC5B00">
              <w:rPr>
                <w:b/>
                <w:bCs/>
                <w:color w:val="000000"/>
                <w:sz w:val="24"/>
                <w:szCs w:val="24"/>
              </w:rPr>
              <w:t xml:space="preserve">Óraterv a kerettantervekhez – 9–13. évfolyam, technikum </w:t>
            </w:r>
          </w:p>
        </w:tc>
      </w:tr>
      <w:tr w:rsidR="00140646" w:rsidRPr="00EC5B00" w:rsidTr="00140646">
        <w:trPr>
          <w:trHeight w:val="525"/>
          <w:jc w:val="center"/>
        </w:trPr>
        <w:tc>
          <w:tcPr>
            <w:tcW w:w="3612" w:type="dxa"/>
            <w:shd w:val="clear" w:color="auto" w:fill="auto"/>
            <w:vAlign w:val="center"/>
          </w:tcPr>
          <w:p w:rsidR="00140646" w:rsidRPr="00EC5B00" w:rsidRDefault="00140646" w:rsidP="00140646">
            <w:pPr>
              <w:jc w:val="center"/>
              <w:rPr>
                <w:b/>
                <w:bCs/>
                <w:color w:val="000000"/>
                <w:sz w:val="24"/>
                <w:szCs w:val="24"/>
              </w:rPr>
            </w:pPr>
            <w:r w:rsidRPr="00EC5B00">
              <w:rPr>
                <w:b/>
                <w:bCs/>
                <w:color w:val="000000"/>
                <w:sz w:val="24"/>
                <w:szCs w:val="24"/>
              </w:rPr>
              <w:t>Tantárgyak</w:t>
            </w:r>
          </w:p>
        </w:tc>
        <w:tc>
          <w:tcPr>
            <w:tcW w:w="1014" w:type="dxa"/>
            <w:shd w:val="clear" w:color="auto" w:fill="auto"/>
          </w:tcPr>
          <w:p w:rsidR="00140646" w:rsidRPr="00EC5B00" w:rsidRDefault="00140646" w:rsidP="00140646">
            <w:pPr>
              <w:jc w:val="center"/>
              <w:rPr>
                <w:b/>
                <w:bCs/>
                <w:sz w:val="24"/>
                <w:szCs w:val="24"/>
              </w:rPr>
            </w:pPr>
            <w:r w:rsidRPr="00EC5B00">
              <w:rPr>
                <w:b/>
                <w:bCs/>
                <w:sz w:val="24"/>
                <w:szCs w:val="24"/>
              </w:rPr>
              <w:t>9.évf.</w:t>
            </w:r>
          </w:p>
          <w:p w:rsidR="00140646" w:rsidRPr="00EC5B00" w:rsidRDefault="00140646" w:rsidP="00140646">
            <w:pPr>
              <w:jc w:val="center"/>
              <w:rPr>
                <w:b/>
                <w:bCs/>
                <w:sz w:val="24"/>
                <w:szCs w:val="24"/>
              </w:rPr>
            </w:pPr>
          </w:p>
        </w:tc>
        <w:tc>
          <w:tcPr>
            <w:tcW w:w="1011" w:type="dxa"/>
            <w:shd w:val="clear" w:color="auto" w:fill="auto"/>
            <w:noWrap/>
          </w:tcPr>
          <w:p w:rsidR="00140646" w:rsidRPr="00EC5B00" w:rsidRDefault="00140646" w:rsidP="00140646">
            <w:pPr>
              <w:jc w:val="center"/>
              <w:rPr>
                <w:b/>
                <w:bCs/>
                <w:sz w:val="24"/>
                <w:szCs w:val="24"/>
              </w:rPr>
            </w:pPr>
            <w:r w:rsidRPr="00EC5B00">
              <w:rPr>
                <w:b/>
                <w:bCs/>
                <w:sz w:val="24"/>
                <w:szCs w:val="24"/>
              </w:rPr>
              <w:t xml:space="preserve">10. évf. </w:t>
            </w:r>
          </w:p>
        </w:tc>
        <w:tc>
          <w:tcPr>
            <w:tcW w:w="1267" w:type="dxa"/>
            <w:shd w:val="clear" w:color="auto" w:fill="auto"/>
            <w:noWrap/>
          </w:tcPr>
          <w:p w:rsidR="00140646" w:rsidRPr="00EC5B00" w:rsidRDefault="00140646" w:rsidP="00140646">
            <w:pPr>
              <w:jc w:val="center"/>
              <w:rPr>
                <w:b/>
                <w:bCs/>
                <w:sz w:val="24"/>
                <w:szCs w:val="24"/>
              </w:rPr>
            </w:pPr>
            <w:r w:rsidRPr="00EC5B00">
              <w:rPr>
                <w:b/>
                <w:bCs/>
                <w:sz w:val="24"/>
                <w:szCs w:val="24"/>
              </w:rPr>
              <w:t xml:space="preserve">11. évf. </w:t>
            </w:r>
          </w:p>
        </w:tc>
        <w:tc>
          <w:tcPr>
            <w:tcW w:w="1267" w:type="dxa"/>
            <w:shd w:val="clear" w:color="auto" w:fill="auto"/>
            <w:noWrap/>
          </w:tcPr>
          <w:p w:rsidR="00140646" w:rsidRPr="00EC5B00" w:rsidRDefault="00140646" w:rsidP="00140646">
            <w:pPr>
              <w:jc w:val="center"/>
              <w:rPr>
                <w:b/>
                <w:bCs/>
                <w:sz w:val="24"/>
                <w:szCs w:val="24"/>
              </w:rPr>
            </w:pPr>
            <w:r w:rsidRPr="00EC5B00">
              <w:rPr>
                <w:b/>
                <w:bCs/>
                <w:sz w:val="24"/>
                <w:szCs w:val="24"/>
              </w:rPr>
              <w:t>12. évf.</w:t>
            </w:r>
          </w:p>
          <w:p w:rsidR="00140646" w:rsidRPr="00EC5B00" w:rsidRDefault="00140646" w:rsidP="00140646">
            <w:pPr>
              <w:jc w:val="center"/>
              <w:rPr>
                <w:b/>
                <w:bCs/>
                <w:sz w:val="24"/>
                <w:szCs w:val="24"/>
              </w:rPr>
            </w:pPr>
          </w:p>
        </w:tc>
        <w:tc>
          <w:tcPr>
            <w:tcW w:w="1041" w:type="dxa"/>
          </w:tcPr>
          <w:p w:rsidR="00140646" w:rsidRPr="00EC5B00" w:rsidRDefault="00140646" w:rsidP="00140646">
            <w:pPr>
              <w:jc w:val="center"/>
              <w:rPr>
                <w:b/>
                <w:sz w:val="24"/>
                <w:szCs w:val="24"/>
              </w:rPr>
            </w:pPr>
            <w:r w:rsidRPr="00EC5B00">
              <w:rPr>
                <w:b/>
                <w:sz w:val="24"/>
                <w:szCs w:val="24"/>
              </w:rPr>
              <w:t>13. évf.</w:t>
            </w:r>
          </w:p>
          <w:p w:rsidR="00140646" w:rsidRPr="00EC5B00" w:rsidRDefault="00140646" w:rsidP="00140646">
            <w:pPr>
              <w:jc w:val="center"/>
              <w:rPr>
                <w:bCs/>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Magyar nyelv és irodalom</w:t>
            </w:r>
          </w:p>
        </w:tc>
        <w:tc>
          <w:tcPr>
            <w:tcW w:w="1014" w:type="dxa"/>
            <w:shd w:val="clear" w:color="auto" w:fill="auto"/>
            <w:noWrap/>
            <w:vAlign w:val="center"/>
          </w:tcPr>
          <w:p w:rsidR="00140646" w:rsidRPr="00EC5B00" w:rsidRDefault="00140646" w:rsidP="00140646">
            <w:pPr>
              <w:jc w:val="center"/>
              <w:rPr>
                <w:sz w:val="24"/>
                <w:szCs w:val="24"/>
              </w:rPr>
            </w:pPr>
            <w:r w:rsidRPr="00EC5B00">
              <w:rPr>
                <w:sz w:val="24"/>
                <w:szCs w:val="24"/>
              </w:rPr>
              <w:t>4</w:t>
            </w:r>
            <w:r w:rsidRPr="00EC5B00">
              <w:rPr>
                <w:color w:val="ED7D31"/>
                <w:sz w:val="24"/>
                <w:szCs w:val="24"/>
              </w:rPr>
              <w:t>+1</w:t>
            </w:r>
          </w:p>
        </w:tc>
        <w:tc>
          <w:tcPr>
            <w:tcW w:w="1011" w:type="dxa"/>
            <w:shd w:val="clear" w:color="auto" w:fill="auto"/>
            <w:noWrap/>
            <w:vAlign w:val="center"/>
          </w:tcPr>
          <w:p w:rsidR="00140646" w:rsidRPr="00EC5B00" w:rsidRDefault="00140646" w:rsidP="00140646">
            <w:pPr>
              <w:jc w:val="center"/>
              <w:rPr>
                <w:sz w:val="24"/>
                <w:szCs w:val="24"/>
              </w:rPr>
            </w:pPr>
            <w:r w:rsidRPr="00EC5B00">
              <w:rPr>
                <w:sz w:val="24"/>
                <w:szCs w:val="24"/>
              </w:rPr>
              <w:t>5</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3</w:t>
            </w:r>
            <w:r w:rsidRPr="00AE501B">
              <w:rPr>
                <w:b/>
                <w:sz w:val="24"/>
                <w:szCs w:val="24"/>
              </w:rPr>
              <w:t>+1</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3</w:t>
            </w:r>
            <w:r w:rsidRPr="00EC5B00">
              <w:rPr>
                <w:color w:val="ED7D31"/>
                <w:sz w:val="24"/>
                <w:szCs w:val="24"/>
              </w:rPr>
              <w:t>+1</w:t>
            </w:r>
          </w:p>
        </w:tc>
        <w:tc>
          <w:tcPr>
            <w:tcW w:w="1041" w:type="dxa"/>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Idegen nyelv Angol/Német</w:t>
            </w:r>
          </w:p>
        </w:tc>
        <w:tc>
          <w:tcPr>
            <w:tcW w:w="1014" w:type="dxa"/>
            <w:shd w:val="clear" w:color="auto" w:fill="auto"/>
            <w:noWrap/>
            <w:vAlign w:val="center"/>
          </w:tcPr>
          <w:p w:rsidR="00140646" w:rsidRPr="00EC5B00" w:rsidRDefault="00140646" w:rsidP="00140646">
            <w:pPr>
              <w:jc w:val="center"/>
              <w:rPr>
                <w:sz w:val="24"/>
                <w:szCs w:val="24"/>
              </w:rPr>
            </w:pPr>
            <w:r w:rsidRPr="00EC5B00">
              <w:rPr>
                <w:sz w:val="24"/>
                <w:szCs w:val="24"/>
              </w:rPr>
              <w:t>4</w:t>
            </w:r>
          </w:p>
        </w:tc>
        <w:tc>
          <w:tcPr>
            <w:tcW w:w="1011" w:type="dxa"/>
            <w:shd w:val="clear" w:color="auto" w:fill="auto"/>
            <w:noWrap/>
            <w:vAlign w:val="center"/>
          </w:tcPr>
          <w:p w:rsidR="00140646" w:rsidRPr="00EC5B00" w:rsidRDefault="00140646" w:rsidP="00140646">
            <w:pPr>
              <w:jc w:val="center"/>
              <w:rPr>
                <w:sz w:val="24"/>
                <w:szCs w:val="24"/>
              </w:rPr>
            </w:pPr>
            <w:r w:rsidRPr="00EC5B00">
              <w:rPr>
                <w:sz w:val="24"/>
                <w:szCs w:val="24"/>
              </w:rPr>
              <w:t>4</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3</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3</w:t>
            </w:r>
            <w:r>
              <w:rPr>
                <w:sz w:val="24"/>
                <w:szCs w:val="24"/>
              </w:rPr>
              <w:t>+3 (átcsop 13. éfról)</w:t>
            </w:r>
          </w:p>
        </w:tc>
        <w:tc>
          <w:tcPr>
            <w:tcW w:w="1041" w:type="dxa"/>
            <w:vAlign w:val="center"/>
          </w:tcPr>
          <w:p w:rsidR="00140646" w:rsidRPr="00EC5B00" w:rsidRDefault="00140646" w:rsidP="00140646">
            <w:pPr>
              <w:jc w:val="center"/>
              <w:rPr>
                <w:bCs/>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Matematika</w:t>
            </w:r>
          </w:p>
        </w:tc>
        <w:tc>
          <w:tcPr>
            <w:tcW w:w="1014" w:type="dxa"/>
            <w:shd w:val="clear" w:color="auto" w:fill="auto"/>
            <w:noWrap/>
            <w:vAlign w:val="center"/>
          </w:tcPr>
          <w:p w:rsidR="00140646" w:rsidRPr="00EC5B00" w:rsidRDefault="00140646" w:rsidP="00140646">
            <w:pPr>
              <w:jc w:val="center"/>
              <w:rPr>
                <w:sz w:val="24"/>
                <w:szCs w:val="24"/>
              </w:rPr>
            </w:pPr>
            <w:r w:rsidRPr="00EC5B00">
              <w:rPr>
                <w:sz w:val="24"/>
                <w:szCs w:val="24"/>
              </w:rPr>
              <w:t>4</w:t>
            </w:r>
            <w:r w:rsidRPr="00EC5B00">
              <w:rPr>
                <w:color w:val="ED7D31"/>
                <w:sz w:val="24"/>
                <w:szCs w:val="24"/>
              </w:rPr>
              <w:t>+1</w:t>
            </w:r>
          </w:p>
        </w:tc>
        <w:tc>
          <w:tcPr>
            <w:tcW w:w="1011" w:type="dxa"/>
            <w:shd w:val="clear" w:color="auto" w:fill="auto"/>
            <w:noWrap/>
            <w:vAlign w:val="center"/>
          </w:tcPr>
          <w:p w:rsidR="00140646" w:rsidRPr="00EC5B00" w:rsidRDefault="00140646" w:rsidP="00140646">
            <w:pPr>
              <w:jc w:val="center"/>
              <w:rPr>
                <w:sz w:val="24"/>
                <w:szCs w:val="24"/>
              </w:rPr>
            </w:pPr>
            <w:r w:rsidRPr="00EC5B00">
              <w:rPr>
                <w:sz w:val="24"/>
                <w:szCs w:val="24"/>
              </w:rPr>
              <w:t>4</w:t>
            </w:r>
          </w:p>
        </w:tc>
        <w:tc>
          <w:tcPr>
            <w:tcW w:w="1267" w:type="dxa"/>
            <w:shd w:val="clear" w:color="auto" w:fill="auto"/>
            <w:noWrap/>
            <w:vAlign w:val="center"/>
          </w:tcPr>
          <w:p w:rsidR="00140646" w:rsidRPr="00EC5B00" w:rsidRDefault="00140646" w:rsidP="00140646">
            <w:pPr>
              <w:jc w:val="center"/>
              <w:rPr>
                <w:sz w:val="24"/>
                <w:szCs w:val="24"/>
              </w:rPr>
            </w:pPr>
            <w:r>
              <w:rPr>
                <w:sz w:val="24"/>
                <w:szCs w:val="24"/>
              </w:rPr>
              <w:t>3</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3</w:t>
            </w:r>
            <w:r w:rsidRPr="00EC5B00">
              <w:rPr>
                <w:b/>
                <w:sz w:val="24"/>
                <w:szCs w:val="24"/>
              </w:rPr>
              <w:t>+1</w:t>
            </w:r>
          </w:p>
        </w:tc>
        <w:tc>
          <w:tcPr>
            <w:tcW w:w="1041" w:type="dxa"/>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Történelem</w:t>
            </w:r>
          </w:p>
        </w:tc>
        <w:tc>
          <w:tcPr>
            <w:tcW w:w="1014" w:type="dxa"/>
            <w:shd w:val="clear" w:color="auto" w:fill="auto"/>
            <w:noWrap/>
            <w:vAlign w:val="center"/>
          </w:tcPr>
          <w:p w:rsidR="00140646" w:rsidRPr="00EC5B00" w:rsidRDefault="00140646" w:rsidP="00140646">
            <w:pPr>
              <w:jc w:val="center"/>
              <w:rPr>
                <w:sz w:val="24"/>
                <w:szCs w:val="24"/>
              </w:rPr>
            </w:pPr>
            <w:r w:rsidRPr="00EC5B00">
              <w:rPr>
                <w:sz w:val="24"/>
                <w:szCs w:val="24"/>
              </w:rPr>
              <w:t>3</w:t>
            </w:r>
          </w:p>
        </w:tc>
        <w:tc>
          <w:tcPr>
            <w:tcW w:w="1011" w:type="dxa"/>
            <w:shd w:val="clear" w:color="auto" w:fill="auto"/>
            <w:noWrap/>
            <w:vAlign w:val="center"/>
          </w:tcPr>
          <w:p w:rsidR="00140646" w:rsidRPr="00EC5B00" w:rsidRDefault="00140646" w:rsidP="00140646">
            <w:pPr>
              <w:jc w:val="center"/>
              <w:rPr>
                <w:sz w:val="24"/>
                <w:szCs w:val="24"/>
              </w:rPr>
            </w:pPr>
            <w:r w:rsidRPr="00EC5B00">
              <w:rPr>
                <w:sz w:val="24"/>
                <w:szCs w:val="24"/>
              </w:rPr>
              <w:t>3</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2+</w:t>
            </w:r>
            <w:r w:rsidRPr="00EC5B00">
              <w:rPr>
                <w:b/>
                <w:sz w:val="24"/>
                <w:szCs w:val="24"/>
              </w:rPr>
              <w:t>1</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2</w:t>
            </w:r>
            <w:r w:rsidRPr="00EC5B00">
              <w:rPr>
                <w:b/>
                <w:sz w:val="24"/>
                <w:szCs w:val="24"/>
              </w:rPr>
              <w:t>+1</w:t>
            </w:r>
          </w:p>
        </w:tc>
        <w:tc>
          <w:tcPr>
            <w:tcW w:w="1041" w:type="dxa"/>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Állampolgári ismeretek</w:t>
            </w:r>
          </w:p>
        </w:tc>
        <w:tc>
          <w:tcPr>
            <w:tcW w:w="1014" w:type="dxa"/>
            <w:shd w:val="clear" w:color="auto" w:fill="auto"/>
            <w:noWrap/>
            <w:vAlign w:val="center"/>
          </w:tcPr>
          <w:p w:rsidR="00140646" w:rsidRPr="00EC5B00" w:rsidRDefault="00140646" w:rsidP="00140646">
            <w:pPr>
              <w:jc w:val="center"/>
              <w:rPr>
                <w:sz w:val="24"/>
                <w:szCs w:val="24"/>
              </w:rPr>
            </w:pPr>
          </w:p>
        </w:tc>
        <w:tc>
          <w:tcPr>
            <w:tcW w:w="1011" w:type="dxa"/>
            <w:shd w:val="clear" w:color="auto" w:fill="auto"/>
            <w:noWrap/>
            <w:vAlign w:val="center"/>
          </w:tcPr>
          <w:p w:rsidR="00140646" w:rsidRPr="00EC5B00" w:rsidRDefault="00140646" w:rsidP="00140646">
            <w:pPr>
              <w:jc w:val="center"/>
              <w:rPr>
                <w:sz w:val="24"/>
                <w:szCs w:val="24"/>
              </w:rPr>
            </w:pPr>
          </w:p>
        </w:tc>
        <w:tc>
          <w:tcPr>
            <w:tcW w:w="1267" w:type="dxa"/>
            <w:shd w:val="clear" w:color="auto" w:fill="auto"/>
            <w:noWrap/>
            <w:vAlign w:val="center"/>
          </w:tcPr>
          <w:p w:rsidR="00140646" w:rsidRPr="00EC5B00" w:rsidRDefault="00140646" w:rsidP="00140646">
            <w:pPr>
              <w:jc w:val="center"/>
              <w:rPr>
                <w:sz w:val="24"/>
                <w:szCs w:val="24"/>
              </w:rPr>
            </w:pP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1</w:t>
            </w:r>
          </w:p>
        </w:tc>
        <w:tc>
          <w:tcPr>
            <w:tcW w:w="1041" w:type="dxa"/>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Kötelező komplex természetismeret</w:t>
            </w:r>
          </w:p>
        </w:tc>
        <w:tc>
          <w:tcPr>
            <w:tcW w:w="1014" w:type="dxa"/>
            <w:shd w:val="clear" w:color="auto" w:fill="auto"/>
            <w:noWrap/>
            <w:vAlign w:val="center"/>
          </w:tcPr>
          <w:p w:rsidR="00140646" w:rsidRPr="00EC5B00" w:rsidRDefault="00140646" w:rsidP="00140646">
            <w:pPr>
              <w:jc w:val="center"/>
              <w:rPr>
                <w:sz w:val="24"/>
                <w:szCs w:val="24"/>
              </w:rPr>
            </w:pPr>
            <w:r w:rsidRPr="00EC5B00">
              <w:rPr>
                <w:sz w:val="24"/>
                <w:szCs w:val="24"/>
              </w:rPr>
              <w:t>3</w:t>
            </w:r>
          </w:p>
        </w:tc>
        <w:tc>
          <w:tcPr>
            <w:tcW w:w="1011" w:type="dxa"/>
            <w:shd w:val="clear" w:color="auto" w:fill="auto"/>
            <w:noWrap/>
            <w:vAlign w:val="center"/>
          </w:tcPr>
          <w:p w:rsidR="00140646" w:rsidRPr="00EC5B00" w:rsidRDefault="00140646" w:rsidP="00140646">
            <w:pPr>
              <w:jc w:val="center"/>
              <w:rPr>
                <w:sz w:val="24"/>
                <w:szCs w:val="24"/>
              </w:rPr>
            </w:pPr>
          </w:p>
        </w:tc>
        <w:tc>
          <w:tcPr>
            <w:tcW w:w="1267" w:type="dxa"/>
            <w:shd w:val="clear" w:color="auto" w:fill="auto"/>
            <w:noWrap/>
            <w:vAlign w:val="center"/>
          </w:tcPr>
          <w:p w:rsidR="00140646" w:rsidRPr="00EC5B00" w:rsidRDefault="00140646" w:rsidP="00140646">
            <w:pPr>
              <w:rPr>
                <w:sz w:val="24"/>
                <w:szCs w:val="24"/>
              </w:rPr>
            </w:pP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 </w:t>
            </w:r>
          </w:p>
        </w:tc>
        <w:tc>
          <w:tcPr>
            <w:tcW w:w="1041" w:type="dxa"/>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Pénzügyi és vállalkozói ismeretek</w:t>
            </w:r>
          </w:p>
        </w:tc>
        <w:tc>
          <w:tcPr>
            <w:tcW w:w="1014" w:type="dxa"/>
            <w:shd w:val="clear" w:color="auto" w:fill="auto"/>
            <w:noWrap/>
            <w:vAlign w:val="center"/>
          </w:tcPr>
          <w:p w:rsidR="00140646" w:rsidRPr="00EC5B00" w:rsidRDefault="00140646" w:rsidP="00140646">
            <w:pPr>
              <w:jc w:val="center"/>
              <w:rPr>
                <w:sz w:val="24"/>
                <w:szCs w:val="24"/>
              </w:rPr>
            </w:pPr>
          </w:p>
        </w:tc>
        <w:tc>
          <w:tcPr>
            <w:tcW w:w="1011" w:type="dxa"/>
            <w:shd w:val="clear" w:color="auto" w:fill="auto"/>
            <w:noWrap/>
            <w:vAlign w:val="center"/>
          </w:tcPr>
          <w:p w:rsidR="00140646" w:rsidRPr="00EC5B00" w:rsidRDefault="00140646" w:rsidP="00140646">
            <w:pPr>
              <w:jc w:val="center"/>
              <w:rPr>
                <w:sz w:val="24"/>
                <w:szCs w:val="24"/>
              </w:rPr>
            </w:pPr>
            <w:r w:rsidRPr="00EC5B00">
              <w:rPr>
                <w:sz w:val="24"/>
                <w:szCs w:val="24"/>
              </w:rPr>
              <w:t>1</w:t>
            </w:r>
          </w:p>
        </w:tc>
        <w:tc>
          <w:tcPr>
            <w:tcW w:w="1267" w:type="dxa"/>
            <w:shd w:val="clear" w:color="auto" w:fill="auto"/>
            <w:noWrap/>
            <w:vAlign w:val="center"/>
          </w:tcPr>
          <w:p w:rsidR="00140646" w:rsidRPr="00EC5B00" w:rsidRDefault="00140646" w:rsidP="00140646">
            <w:pPr>
              <w:rPr>
                <w:sz w:val="24"/>
                <w:szCs w:val="24"/>
              </w:rPr>
            </w:pPr>
          </w:p>
        </w:tc>
        <w:tc>
          <w:tcPr>
            <w:tcW w:w="1267" w:type="dxa"/>
            <w:shd w:val="clear" w:color="auto" w:fill="auto"/>
            <w:noWrap/>
            <w:vAlign w:val="center"/>
          </w:tcPr>
          <w:p w:rsidR="00140646" w:rsidRPr="00EC5B00" w:rsidRDefault="00140646" w:rsidP="00140646">
            <w:pPr>
              <w:jc w:val="center"/>
              <w:rPr>
                <w:sz w:val="24"/>
                <w:szCs w:val="24"/>
              </w:rPr>
            </w:pPr>
          </w:p>
        </w:tc>
        <w:tc>
          <w:tcPr>
            <w:tcW w:w="1041" w:type="dxa"/>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Ágazathoz tartozó - Biológia</w:t>
            </w:r>
          </w:p>
        </w:tc>
        <w:tc>
          <w:tcPr>
            <w:tcW w:w="1014" w:type="dxa"/>
            <w:shd w:val="clear" w:color="auto" w:fill="auto"/>
            <w:noWrap/>
            <w:vAlign w:val="center"/>
          </w:tcPr>
          <w:p w:rsidR="00140646" w:rsidRPr="00EC5B00" w:rsidRDefault="00140646" w:rsidP="00140646">
            <w:pPr>
              <w:jc w:val="center"/>
              <w:rPr>
                <w:sz w:val="24"/>
                <w:szCs w:val="24"/>
              </w:rPr>
            </w:pPr>
          </w:p>
        </w:tc>
        <w:tc>
          <w:tcPr>
            <w:tcW w:w="1011" w:type="dxa"/>
            <w:shd w:val="clear" w:color="auto" w:fill="auto"/>
            <w:noWrap/>
            <w:vAlign w:val="center"/>
          </w:tcPr>
          <w:p w:rsidR="00140646" w:rsidRPr="00EC5B00" w:rsidRDefault="00140646" w:rsidP="00140646">
            <w:pPr>
              <w:jc w:val="center"/>
              <w:rPr>
                <w:sz w:val="24"/>
                <w:szCs w:val="24"/>
              </w:rPr>
            </w:pPr>
            <w:r w:rsidRPr="00EC5B00">
              <w:rPr>
                <w:sz w:val="24"/>
                <w:szCs w:val="24"/>
              </w:rPr>
              <w:t>2</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2</w:t>
            </w:r>
          </w:p>
        </w:tc>
        <w:tc>
          <w:tcPr>
            <w:tcW w:w="1267" w:type="dxa"/>
            <w:shd w:val="clear" w:color="auto" w:fill="auto"/>
            <w:noWrap/>
            <w:vAlign w:val="center"/>
          </w:tcPr>
          <w:p w:rsidR="00140646" w:rsidRPr="00EC5B00" w:rsidRDefault="00140646" w:rsidP="00140646">
            <w:pPr>
              <w:jc w:val="center"/>
              <w:rPr>
                <w:sz w:val="24"/>
                <w:szCs w:val="24"/>
              </w:rPr>
            </w:pPr>
          </w:p>
        </w:tc>
        <w:tc>
          <w:tcPr>
            <w:tcW w:w="1041" w:type="dxa"/>
            <w:vAlign w:val="center"/>
          </w:tcPr>
          <w:p w:rsidR="00140646" w:rsidRPr="00EC5B00" w:rsidRDefault="00140646" w:rsidP="00140646">
            <w:pPr>
              <w:jc w:val="center"/>
              <w:rPr>
                <w:sz w:val="24"/>
                <w:szCs w:val="24"/>
              </w:rPr>
            </w:pPr>
            <w:r w:rsidRPr="00EC5B00">
              <w:rPr>
                <w:sz w:val="24"/>
                <w:szCs w:val="24"/>
              </w:rPr>
              <w:t> </w:t>
            </w:r>
          </w:p>
        </w:tc>
      </w:tr>
      <w:tr w:rsidR="00140646" w:rsidRPr="00EC5B00" w:rsidTr="00140646">
        <w:trPr>
          <w:trHeight w:val="300"/>
          <w:jc w:val="center"/>
        </w:trPr>
        <w:tc>
          <w:tcPr>
            <w:tcW w:w="3612" w:type="dxa"/>
            <w:shd w:val="clear" w:color="auto" w:fill="FFFFCC"/>
            <w:vAlign w:val="bottom"/>
          </w:tcPr>
          <w:p w:rsidR="00140646" w:rsidRPr="00EC5B00" w:rsidRDefault="00140646" w:rsidP="00140646">
            <w:pPr>
              <w:rPr>
                <w:sz w:val="24"/>
                <w:szCs w:val="24"/>
              </w:rPr>
            </w:pPr>
            <w:r>
              <w:rPr>
                <w:sz w:val="24"/>
                <w:szCs w:val="24"/>
              </w:rPr>
              <w:t>Zenei nevelés</w:t>
            </w:r>
          </w:p>
        </w:tc>
        <w:tc>
          <w:tcPr>
            <w:tcW w:w="1014" w:type="dxa"/>
            <w:shd w:val="clear" w:color="auto" w:fill="FFFFCC"/>
            <w:noWrap/>
            <w:vAlign w:val="center"/>
          </w:tcPr>
          <w:p w:rsidR="00140646" w:rsidRPr="00EC5B00" w:rsidRDefault="00140646" w:rsidP="00140646">
            <w:pPr>
              <w:jc w:val="center"/>
              <w:rPr>
                <w:sz w:val="24"/>
                <w:szCs w:val="24"/>
              </w:rPr>
            </w:pPr>
            <w:r w:rsidRPr="00EC5B00">
              <w:rPr>
                <w:sz w:val="24"/>
                <w:szCs w:val="24"/>
              </w:rPr>
              <w:t> </w:t>
            </w:r>
          </w:p>
        </w:tc>
        <w:tc>
          <w:tcPr>
            <w:tcW w:w="1011" w:type="dxa"/>
            <w:shd w:val="clear" w:color="auto" w:fill="FFFFCC"/>
            <w:noWrap/>
            <w:vAlign w:val="center"/>
          </w:tcPr>
          <w:p w:rsidR="00140646" w:rsidRPr="00EC5B00" w:rsidRDefault="00140646" w:rsidP="00140646">
            <w:pPr>
              <w:jc w:val="center"/>
              <w:rPr>
                <w:sz w:val="24"/>
                <w:szCs w:val="24"/>
              </w:rPr>
            </w:pPr>
            <w:r w:rsidRPr="00EC5B00">
              <w:rPr>
                <w:sz w:val="24"/>
                <w:szCs w:val="24"/>
              </w:rPr>
              <w:t> </w:t>
            </w:r>
          </w:p>
        </w:tc>
        <w:tc>
          <w:tcPr>
            <w:tcW w:w="1267" w:type="dxa"/>
            <w:shd w:val="clear" w:color="auto" w:fill="FFFFCC"/>
            <w:noWrap/>
            <w:vAlign w:val="center"/>
          </w:tcPr>
          <w:p w:rsidR="00140646" w:rsidRPr="00EC5B00" w:rsidRDefault="00140646" w:rsidP="00140646">
            <w:pPr>
              <w:jc w:val="center"/>
              <w:rPr>
                <w:sz w:val="24"/>
                <w:szCs w:val="24"/>
              </w:rPr>
            </w:pPr>
            <w:r w:rsidRPr="00DC0C33">
              <w:rPr>
                <w:color w:val="ED7D31" w:themeColor="accent2"/>
                <w:sz w:val="24"/>
                <w:szCs w:val="24"/>
              </w:rPr>
              <w:t>1</w:t>
            </w:r>
          </w:p>
        </w:tc>
        <w:tc>
          <w:tcPr>
            <w:tcW w:w="1267" w:type="dxa"/>
            <w:shd w:val="clear" w:color="auto" w:fill="FFFFCC"/>
            <w:noWrap/>
            <w:vAlign w:val="center"/>
          </w:tcPr>
          <w:p w:rsidR="00140646" w:rsidRPr="00EC5B00" w:rsidRDefault="00140646" w:rsidP="00140646">
            <w:pPr>
              <w:jc w:val="center"/>
              <w:rPr>
                <w:sz w:val="24"/>
                <w:szCs w:val="24"/>
              </w:rPr>
            </w:pPr>
            <w:r w:rsidRPr="00EC5B00">
              <w:rPr>
                <w:color w:val="ED7D31"/>
                <w:sz w:val="24"/>
                <w:szCs w:val="24"/>
              </w:rPr>
              <w:t>1</w:t>
            </w:r>
          </w:p>
        </w:tc>
        <w:tc>
          <w:tcPr>
            <w:tcW w:w="1041" w:type="dxa"/>
            <w:shd w:val="clear" w:color="auto" w:fill="FFFFCC"/>
            <w:vAlign w:val="center"/>
          </w:tcPr>
          <w:p w:rsidR="00140646" w:rsidRPr="00EC5B00" w:rsidRDefault="00140646" w:rsidP="00140646">
            <w:pPr>
              <w:jc w:val="center"/>
              <w:rPr>
                <w:sz w:val="24"/>
                <w:szCs w:val="24"/>
              </w:rPr>
            </w:pPr>
            <w:r>
              <w:rPr>
                <w:color w:val="ED7D31" w:themeColor="accent2"/>
                <w:sz w:val="24"/>
                <w:szCs w:val="24"/>
              </w:rPr>
              <w:t>3</w:t>
            </w: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Digitális kultúra</w:t>
            </w:r>
          </w:p>
        </w:tc>
        <w:tc>
          <w:tcPr>
            <w:tcW w:w="1014" w:type="dxa"/>
            <w:shd w:val="clear" w:color="auto" w:fill="auto"/>
            <w:noWrap/>
            <w:vAlign w:val="center"/>
          </w:tcPr>
          <w:p w:rsidR="00140646" w:rsidRPr="00EC5B00" w:rsidRDefault="00140646" w:rsidP="00140646">
            <w:pPr>
              <w:jc w:val="center"/>
              <w:rPr>
                <w:sz w:val="24"/>
                <w:szCs w:val="24"/>
              </w:rPr>
            </w:pPr>
            <w:r w:rsidRPr="00EC5B00">
              <w:rPr>
                <w:sz w:val="24"/>
                <w:szCs w:val="24"/>
              </w:rPr>
              <w:t>1</w:t>
            </w:r>
          </w:p>
        </w:tc>
        <w:tc>
          <w:tcPr>
            <w:tcW w:w="1011" w:type="dxa"/>
            <w:shd w:val="clear" w:color="auto" w:fill="auto"/>
            <w:noWrap/>
            <w:vAlign w:val="center"/>
          </w:tcPr>
          <w:p w:rsidR="00140646" w:rsidRPr="00EC5B00" w:rsidRDefault="00140646" w:rsidP="00140646">
            <w:pPr>
              <w:jc w:val="center"/>
              <w:rPr>
                <w:sz w:val="24"/>
                <w:szCs w:val="24"/>
              </w:rPr>
            </w:pPr>
            <w:r w:rsidRPr="00EC5B00">
              <w:rPr>
                <w:sz w:val="24"/>
                <w:szCs w:val="24"/>
              </w:rPr>
              <w:t>0</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 </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 </w:t>
            </w:r>
          </w:p>
        </w:tc>
        <w:tc>
          <w:tcPr>
            <w:tcW w:w="1041" w:type="dxa"/>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FFFFCC"/>
            <w:vAlign w:val="bottom"/>
          </w:tcPr>
          <w:p w:rsidR="00140646" w:rsidRPr="00EC5B00" w:rsidRDefault="00140646" w:rsidP="00140646">
            <w:pPr>
              <w:rPr>
                <w:sz w:val="24"/>
                <w:szCs w:val="24"/>
              </w:rPr>
            </w:pPr>
            <w:r>
              <w:rPr>
                <w:sz w:val="24"/>
                <w:szCs w:val="24"/>
              </w:rPr>
              <w:t>IKT a pedagógiában</w:t>
            </w:r>
          </w:p>
        </w:tc>
        <w:tc>
          <w:tcPr>
            <w:tcW w:w="1014" w:type="dxa"/>
            <w:shd w:val="clear" w:color="auto" w:fill="FFFFCC"/>
            <w:noWrap/>
            <w:vAlign w:val="center"/>
          </w:tcPr>
          <w:p w:rsidR="00140646" w:rsidRPr="00EC5B00" w:rsidRDefault="00140646" w:rsidP="00140646">
            <w:pPr>
              <w:jc w:val="center"/>
              <w:rPr>
                <w:sz w:val="24"/>
                <w:szCs w:val="24"/>
              </w:rPr>
            </w:pPr>
          </w:p>
        </w:tc>
        <w:tc>
          <w:tcPr>
            <w:tcW w:w="1011" w:type="dxa"/>
            <w:shd w:val="clear" w:color="auto" w:fill="FFFFCC"/>
            <w:noWrap/>
            <w:vAlign w:val="center"/>
          </w:tcPr>
          <w:p w:rsidR="00140646" w:rsidRPr="00EC5B00" w:rsidRDefault="00140646" w:rsidP="00140646">
            <w:pPr>
              <w:jc w:val="center"/>
              <w:rPr>
                <w:sz w:val="24"/>
                <w:szCs w:val="24"/>
              </w:rPr>
            </w:pPr>
            <w:r w:rsidRPr="00DC0C33">
              <w:rPr>
                <w:color w:val="ED7D31" w:themeColor="accent2"/>
                <w:sz w:val="24"/>
                <w:szCs w:val="24"/>
              </w:rPr>
              <w:t>1</w:t>
            </w:r>
          </w:p>
        </w:tc>
        <w:tc>
          <w:tcPr>
            <w:tcW w:w="1267" w:type="dxa"/>
            <w:shd w:val="clear" w:color="auto" w:fill="FFFFCC"/>
            <w:noWrap/>
            <w:vAlign w:val="center"/>
          </w:tcPr>
          <w:p w:rsidR="00140646" w:rsidRPr="00EC5B00" w:rsidRDefault="00140646" w:rsidP="00140646">
            <w:pPr>
              <w:jc w:val="center"/>
              <w:rPr>
                <w:sz w:val="24"/>
                <w:szCs w:val="24"/>
              </w:rPr>
            </w:pPr>
          </w:p>
        </w:tc>
        <w:tc>
          <w:tcPr>
            <w:tcW w:w="1267" w:type="dxa"/>
            <w:shd w:val="clear" w:color="auto" w:fill="FFFFCC"/>
            <w:noWrap/>
            <w:vAlign w:val="center"/>
          </w:tcPr>
          <w:p w:rsidR="00140646" w:rsidRPr="00EC5B00" w:rsidRDefault="00140646" w:rsidP="00140646">
            <w:pPr>
              <w:jc w:val="center"/>
              <w:rPr>
                <w:sz w:val="24"/>
                <w:szCs w:val="24"/>
              </w:rPr>
            </w:pPr>
          </w:p>
        </w:tc>
        <w:tc>
          <w:tcPr>
            <w:tcW w:w="1041" w:type="dxa"/>
            <w:shd w:val="clear" w:color="auto" w:fill="FFFFCC"/>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sz w:val="24"/>
                <w:szCs w:val="24"/>
              </w:rPr>
            </w:pPr>
            <w:r w:rsidRPr="00EC5B00">
              <w:rPr>
                <w:sz w:val="24"/>
                <w:szCs w:val="24"/>
              </w:rPr>
              <w:t xml:space="preserve">Testnevelés </w:t>
            </w:r>
          </w:p>
        </w:tc>
        <w:tc>
          <w:tcPr>
            <w:tcW w:w="1014" w:type="dxa"/>
            <w:shd w:val="clear" w:color="auto" w:fill="auto"/>
            <w:noWrap/>
            <w:vAlign w:val="center"/>
          </w:tcPr>
          <w:p w:rsidR="00140646" w:rsidRPr="00EC5B00" w:rsidRDefault="00140646" w:rsidP="00140646">
            <w:pPr>
              <w:jc w:val="center"/>
              <w:rPr>
                <w:sz w:val="24"/>
                <w:szCs w:val="24"/>
              </w:rPr>
            </w:pPr>
            <w:r w:rsidRPr="00EC5B00">
              <w:rPr>
                <w:sz w:val="24"/>
                <w:szCs w:val="24"/>
              </w:rPr>
              <w:t>4</w:t>
            </w:r>
          </w:p>
        </w:tc>
        <w:tc>
          <w:tcPr>
            <w:tcW w:w="1011" w:type="dxa"/>
            <w:shd w:val="clear" w:color="auto" w:fill="auto"/>
            <w:noWrap/>
            <w:vAlign w:val="center"/>
          </w:tcPr>
          <w:p w:rsidR="00140646" w:rsidRPr="00EC5B00" w:rsidRDefault="00140646" w:rsidP="00140646">
            <w:pPr>
              <w:jc w:val="center"/>
              <w:rPr>
                <w:sz w:val="24"/>
                <w:szCs w:val="24"/>
              </w:rPr>
            </w:pPr>
            <w:r>
              <w:rPr>
                <w:sz w:val="24"/>
                <w:szCs w:val="24"/>
              </w:rPr>
              <w:t>3</w:t>
            </w:r>
          </w:p>
        </w:tc>
        <w:tc>
          <w:tcPr>
            <w:tcW w:w="1267" w:type="dxa"/>
            <w:shd w:val="clear" w:color="auto" w:fill="auto"/>
            <w:noWrap/>
            <w:vAlign w:val="center"/>
          </w:tcPr>
          <w:p w:rsidR="00140646" w:rsidRPr="00EC5B00" w:rsidRDefault="00140646" w:rsidP="00140646">
            <w:pPr>
              <w:jc w:val="center"/>
              <w:rPr>
                <w:sz w:val="24"/>
                <w:szCs w:val="24"/>
              </w:rPr>
            </w:pPr>
            <w:r>
              <w:rPr>
                <w:sz w:val="24"/>
                <w:szCs w:val="24"/>
              </w:rPr>
              <w:t>2</w:t>
            </w:r>
          </w:p>
        </w:tc>
        <w:tc>
          <w:tcPr>
            <w:tcW w:w="1267" w:type="dxa"/>
            <w:shd w:val="clear" w:color="auto" w:fill="auto"/>
            <w:noWrap/>
            <w:vAlign w:val="center"/>
          </w:tcPr>
          <w:p w:rsidR="00140646" w:rsidRPr="00EC5B00" w:rsidRDefault="00140646" w:rsidP="00140646">
            <w:pPr>
              <w:jc w:val="center"/>
              <w:rPr>
                <w:sz w:val="24"/>
                <w:szCs w:val="24"/>
              </w:rPr>
            </w:pPr>
            <w:r>
              <w:rPr>
                <w:sz w:val="24"/>
                <w:szCs w:val="24"/>
              </w:rPr>
              <w:t>2</w:t>
            </w:r>
          </w:p>
        </w:tc>
        <w:tc>
          <w:tcPr>
            <w:tcW w:w="1041" w:type="dxa"/>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FFFFCC"/>
            <w:vAlign w:val="bottom"/>
          </w:tcPr>
          <w:p w:rsidR="00140646" w:rsidRPr="00EC5B00" w:rsidRDefault="00140646" w:rsidP="00140646">
            <w:pPr>
              <w:rPr>
                <w:sz w:val="24"/>
                <w:szCs w:val="24"/>
              </w:rPr>
            </w:pPr>
            <w:r>
              <w:rPr>
                <w:sz w:val="24"/>
                <w:szCs w:val="24"/>
              </w:rPr>
              <w:t>Mozgáskultúra</w:t>
            </w:r>
          </w:p>
        </w:tc>
        <w:tc>
          <w:tcPr>
            <w:tcW w:w="1014" w:type="dxa"/>
            <w:shd w:val="clear" w:color="auto" w:fill="FFFFCC"/>
            <w:noWrap/>
            <w:vAlign w:val="center"/>
          </w:tcPr>
          <w:p w:rsidR="00140646" w:rsidRPr="00EC5B00" w:rsidRDefault="00140646" w:rsidP="00140646">
            <w:pPr>
              <w:jc w:val="center"/>
              <w:rPr>
                <w:sz w:val="24"/>
                <w:szCs w:val="24"/>
              </w:rPr>
            </w:pPr>
          </w:p>
        </w:tc>
        <w:tc>
          <w:tcPr>
            <w:tcW w:w="1011" w:type="dxa"/>
            <w:shd w:val="clear" w:color="auto" w:fill="FFFFCC"/>
            <w:noWrap/>
            <w:vAlign w:val="center"/>
          </w:tcPr>
          <w:p w:rsidR="00140646" w:rsidRPr="00EC5B00" w:rsidRDefault="00140646" w:rsidP="00140646">
            <w:pPr>
              <w:jc w:val="center"/>
              <w:rPr>
                <w:sz w:val="24"/>
                <w:szCs w:val="24"/>
              </w:rPr>
            </w:pPr>
            <w:r>
              <w:rPr>
                <w:sz w:val="24"/>
                <w:szCs w:val="24"/>
              </w:rPr>
              <w:t>1</w:t>
            </w:r>
          </w:p>
        </w:tc>
        <w:tc>
          <w:tcPr>
            <w:tcW w:w="1267" w:type="dxa"/>
            <w:shd w:val="clear" w:color="auto" w:fill="FFFFCC"/>
            <w:noWrap/>
            <w:vAlign w:val="center"/>
          </w:tcPr>
          <w:p w:rsidR="00140646" w:rsidRPr="00EC5B00" w:rsidRDefault="00140646" w:rsidP="00140646">
            <w:pPr>
              <w:jc w:val="center"/>
              <w:rPr>
                <w:sz w:val="24"/>
                <w:szCs w:val="24"/>
              </w:rPr>
            </w:pPr>
            <w:r>
              <w:rPr>
                <w:sz w:val="24"/>
                <w:szCs w:val="24"/>
              </w:rPr>
              <w:t>1</w:t>
            </w:r>
          </w:p>
        </w:tc>
        <w:tc>
          <w:tcPr>
            <w:tcW w:w="1267" w:type="dxa"/>
            <w:shd w:val="clear" w:color="auto" w:fill="FFFFCC"/>
            <w:noWrap/>
            <w:vAlign w:val="center"/>
          </w:tcPr>
          <w:p w:rsidR="00140646" w:rsidRPr="00EC5B00" w:rsidRDefault="00140646" w:rsidP="00140646">
            <w:pPr>
              <w:jc w:val="center"/>
              <w:rPr>
                <w:sz w:val="24"/>
                <w:szCs w:val="24"/>
              </w:rPr>
            </w:pPr>
            <w:r>
              <w:rPr>
                <w:sz w:val="24"/>
                <w:szCs w:val="24"/>
              </w:rPr>
              <w:t>1</w:t>
            </w:r>
          </w:p>
        </w:tc>
        <w:tc>
          <w:tcPr>
            <w:tcW w:w="1041" w:type="dxa"/>
            <w:shd w:val="clear" w:color="auto" w:fill="FFFFCC"/>
            <w:vAlign w:val="center"/>
          </w:tcPr>
          <w:p w:rsidR="00140646" w:rsidRPr="00EC5B00" w:rsidRDefault="00140646" w:rsidP="00140646">
            <w:pPr>
              <w:jc w:val="center"/>
              <w:rPr>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iCs/>
                <w:sz w:val="24"/>
                <w:szCs w:val="24"/>
              </w:rPr>
            </w:pPr>
            <w:r w:rsidRPr="00EC5B00">
              <w:rPr>
                <w:iCs/>
                <w:sz w:val="24"/>
                <w:szCs w:val="24"/>
              </w:rPr>
              <w:t>Osztályfőnöki</w:t>
            </w:r>
          </w:p>
        </w:tc>
        <w:tc>
          <w:tcPr>
            <w:tcW w:w="1014" w:type="dxa"/>
            <w:shd w:val="clear" w:color="auto" w:fill="auto"/>
            <w:noWrap/>
            <w:vAlign w:val="center"/>
          </w:tcPr>
          <w:p w:rsidR="00140646" w:rsidRPr="00EC5B00" w:rsidRDefault="00140646" w:rsidP="00140646">
            <w:pPr>
              <w:jc w:val="center"/>
              <w:rPr>
                <w:sz w:val="24"/>
                <w:szCs w:val="24"/>
              </w:rPr>
            </w:pPr>
            <w:r w:rsidRPr="00EC5B00">
              <w:rPr>
                <w:sz w:val="24"/>
                <w:szCs w:val="24"/>
              </w:rPr>
              <w:t>1</w:t>
            </w:r>
          </w:p>
        </w:tc>
        <w:tc>
          <w:tcPr>
            <w:tcW w:w="1011" w:type="dxa"/>
            <w:shd w:val="clear" w:color="auto" w:fill="auto"/>
            <w:noWrap/>
            <w:vAlign w:val="center"/>
          </w:tcPr>
          <w:p w:rsidR="00140646" w:rsidRPr="00EC5B00" w:rsidRDefault="00140646" w:rsidP="00140646">
            <w:pPr>
              <w:jc w:val="center"/>
              <w:rPr>
                <w:sz w:val="24"/>
                <w:szCs w:val="24"/>
              </w:rPr>
            </w:pPr>
            <w:r w:rsidRPr="00EC5B00">
              <w:rPr>
                <w:sz w:val="24"/>
                <w:szCs w:val="24"/>
              </w:rPr>
              <w:t>1</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1</w:t>
            </w:r>
          </w:p>
        </w:tc>
        <w:tc>
          <w:tcPr>
            <w:tcW w:w="1267" w:type="dxa"/>
            <w:shd w:val="clear" w:color="auto" w:fill="auto"/>
            <w:noWrap/>
            <w:vAlign w:val="center"/>
          </w:tcPr>
          <w:p w:rsidR="00140646" w:rsidRPr="00EC5B00" w:rsidRDefault="00140646" w:rsidP="00140646">
            <w:pPr>
              <w:jc w:val="center"/>
              <w:rPr>
                <w:sz w:val="24"/>
                <w:szCs w:val="24"/>
              </w:rPr>
            </w:pPr>
            <w:r w:rsidRPr="00EC5B00">
              <w:rPr>
                <w:sz w:val="24"/>
                <w:szCs w:val="24"/>
              </w:rPr>
              <w:t>1</w:t>
            </w:r>
          </w:p>
        </w:tc>
        <w:tc>
          <w:tcPr>
            <w:tcW w:w="1041" w:type="dxa"/>
            <w:vAlign w:val="center"/>
          </w:tcPr>
          <w:p w:rsidR="00140646" w:rsidRPr="00EC5B00" w:rsidRDefault="00140646" w:rsidP="00140646">
            <w:pPr>
              <w:jc w:val="center"/>
              <w:rPr>
                <w:bCs/>
                <w:sz w:val="24"/>
                <w:szCs w:val="24"/>
              </w:rPr>
            </w:pPr>
            <w:r w:rsidRPr="00EC5B00">
              <w:rPr>
                <w:bCs/>
                <w:sz w:val="24"/>
                <w:szCs w:val="24"/>
              </w:rPr>
              <w:t>1</w:t>
            </w:r>
          </w:p>
        </w:tc>
      </w:tr>
      <w:tr w:rsidR="00140646" w:rsidRPr="00EC5B00" w:rsidTr="0044083B">
        <w:trPr>
          <w:trHeight w:val="300"/>
          <w:jc w:val="center"/>
        </w:trPr>
        <w:tc>
          <w:tcPr>
            <w:tcW w:w="3612" w:type="dxa"/>
            <w:shd w:val="clear" w:color="auto" w:fill="FFD966" w:themeFill="accent4" w:themeFillTint="99"/>
            <w:vAlign w:val="bottom"/>
          </w:tcPr>
          <w:p w:rsidR="00140646" w:rsidRPr="00EC5B00" w:rsidRDefault="00140646" w:rsidP="00140646">
            <w:pPr>
              <w:rPr>
                <w:iCs/>
                <w:sz w:val="24"/>
                <w:szCs w:val="24"/>
              </w:rPr>
            </w:pPr>
            <w:r>
              <w:rPr>
                <w:iCs/>
                <w:sz w:val="24"/>
                <w:szCs w:val="24"/>
              </w:rPr>
              <w:t>Fenntarthatóság</w:t>
            </w:r>
          </w:p>
        </w:tc>
        <w:tc>
          <w:tcPr>
            <w:tcW w:w="1014" w:type="dxa"/>
            <w:shd w:val="clear" w:color="auto" w:fill="auto"/>
            <w:noWrap/>
            <w:vAlign w:val="center"/>
          </w:tcPr>
          <w:p w:rsidR="00140646" w:rsidRPr="00EC5B00" w:rsidRDefault="00140646" w:rsidP="00140646">
            <w:pPr>
              <w:jc w:val="center"/>
              <w:rPr>
                <w:sz w:val="24"/>
                <w:szCs w:val="24"/>
              </w:rPr>
            </w:pPr>
            <w:r w:rsidRPr="00AE501B">
              <w:rPr>
                <w:color w:val="ED7D31" w:themeColor="accent2"/>
                <w:sz w:val="24"/>
                <w:szCs w:val="24"/>
              </w:rPr>
              <w:t>+1</w:t>
            </w:r>
          </w:p>
        </w:tc>
        <w:tc>
          <w:tcPr>
            <w:tcW w:w="1011" w:type="dxa"/>
            <w:shd w:val="clear" w:color="auto" w:fill="auto"/>
            <w:noWrap/>
            <w:vAlign w:val="center"/>
          </w:tcPr>
          <w:p w:rsidR="00140646" w:rsidRPr="00EC5B00" w:rsidRDefault="00140646" w:rsidP="00140646">
            <w:pPr>
              <w:jc w:val="center"/>
              <w:rPr>
                <w:sz w:val="24"/>
                <w:szCs w:val="24"/>
              </w:rPr>
            </w:pPr>
          </w:p>
        </w:tc>
        <w:tc>
          <w:tcPr>
            <w:tcW w:w="1267" w:type="dxa"/>
            <w:shd w:val="clear" w:color="auto" w:fill="auto"/>
            <w:noWrap/>
            <w:vAlign w:val="center"/>
          </w:tcPr>
          <w:p w:rsidR="00140646" w:rsidRPr="00EC5B00" w:rsidRDefault="00140646" w:rsidP="00140646">
            <w:pPr>
              <w:jc w:val="center"/>
              <w:rPr>
                <w:sz w:val="24"/>
                <w:szCs w:val="24"/>
              </w:rPr>
            </w:pPr>
          </w:p>
        </w:tc>
        <w:tc>
          <w:tcPr>
            <w:tcW w:w="1267" w:type="dxa"/>
            <w:shd w:val="clear" w:color="auto" w:fill="auto"/>
            <w:noWrap/>
            <w:vAlign w:val="center"/>
          </w:tcPr>
          <w:p w:rsidR="00140646" w:rsidRPr="00EC5B00" w:rsidRDefault="00140646" w:rsidP="00140646">
            <w:pPr>
              <w:jc w:val="center"/>
              <w:rPr>
                <w:sz w:val="24"/>
                <w:szCs w:val="24"/>
              </w:rPr>
            </w:pPr>
          </w:p>
        </w:tc>
        <w:tc>
          <w:tcPr>
            <w:tcW w:w="1041" w:type="dxa"/>
            <w:vAlign w:val="center"/>
          </w:tcPr>
          <w:p w:rsidR="00140646" w:rsidRPr="00EC5B00" w:rsidRDefault="00140646" w:rsidP="00140646">
            <w:pPr>
              <w:jc w:val="center"/>
              <w:rPr>
                <w:bCs/>
                <w:sz w:val="24"/>
                <w:szCs w:val="24"/>
              </w:rPr>
            </w:pPr>
          </w:p>
        </w:tc>
      </w:tr>
      <w:tr w:rsidR="00140646" w:rsidRPr="00EC5B00" w:rsidTr="00140646">
        <w:trPr>
          <w:trHeight w:val="300"/>
          <w:jc w:val="center"/>
        </w:trPr>
        <w:tc>
          <w:tcPr>
            <w:tcW w:w="3612" w:type="dxa"/>
            <w:shd w:val="clear" w:color="auto" w:fill="ED7D31"/>
            <w:vAlign w:val="bottom"/>
          </w:tcPr>
          <w:p w:rsidR="00140646" w:rsidRPr="00EC5B00" w:rsidRDefault="00140646" w:rsidP="00140646">
            <w:pPr>
              <w:rPr>
                <w:sz w:val="24"/>
                <w:szCs w:val="24"/>
              </w:rPr>
            </w:pPr>
            <w:r w:rsidRPr="00EC5B00">
              <w:rPr>
                <w:sz w:val="24"/>
                <w:szCs w:val="24"/>
              </w:rPr>
              <w:t>Szabadon tervezhető órakeret (közismereti)</w:t>
            </w:r>
          </w:p>
        </w:tc>
        <w:tc>
          <w:tcPr>
            <w:tcW w:w="1014" w:type="dxa"/>
            <w:shd w:val="clear" w:color="auto" w:fill="ED7D31"/>
            <w:noWrap/>
            <w:vAlign w:val="center"/>
          </w:tcPr>
          <w:p w:rsidR="00140646" w:rsidRDefault="00140646" w:rsidP="00140646">
            <w:pPr>
              <w:jc w:val="center"/>
              <w:rPr>
                <w:sz w:val="24"/>
                <w:szCs w:val="24"/>
              </w:rPr>
            </w:pPr>
            <w:r w:rsidRPr="00EC5B00">
              <w:rPr>
                <w:sz w:val="24"/>
                <w:szCs w:val="24"/>
              </w:rPr>
              <w:t>3</w:t>
            </w:r>
          </w:p>
          <w:p w:rsidR="00140646" w:rsidRPr="00EC5B00" w:rsidRDefault="00140646" w:rsidP="00140646">
            <w:pPr>
              <w:jc w:val="center"/>
              <w:rPr>
                <w:sz w:val="24"/>
                <w:szCs w:val="24"/>
              </w:rPr>
            </w:pPr>
            <w:r>
              <w:rPr>
                <w:sz w:val="24"/>
                <w:szCs w:val="24"/>
              </w:rPr>
              <w:t>matek+magyar+fenn</w:t>
            </w:r>
          </w:p>
        </w:tc>
        <w:tc>
          <w:tcPr>
            <w:tcW w:w="1011" w:type="dxa"/>
            <w:shd w:val="clear" w:color="auto" w:fill="ED7D31"/>
            <w:noWrap/>
            <w:vAlign w:val="center"/>
          </w:tcPr>
          <w:p w:rsidR="00140646" w:rsidRDefault="00140646" w:rsidP="00140646">
            <w:pPr>
              <w:jc w:val="center"/>
              <w:rPr>
                <w:sz w:val="24"/>
                <w:szCs w:val="24"/>
              </w:rPr>
            </w:pPr>
            <w:r w:rsidRPr="00EC5B00">
              <w:rPr>
                <w:sz w:val="24"/>
                <w:szCs w:val="24"/>
              </w:rPr>
              <w:t>1</w:t>
            </w:r>
          </w:p>
          <w:p w:rsidR="00140646" w:rsidRPr="00EC5B00" w:rsidRDefault="00140646" w:rsidP="00140646">
            <w:pPr>
              <w:jc w:val="center"/>
              <w:rPr>
                <w:sz w:val="24"/>
                <w:szCs w:val="24"/>
              </w:rPr>
            </w:pPr>
            <w:r>
              <w:rPr>
                <w:sz w:val="24"/>
                <w:szCs w:val="24"/>
              </w:rPr>
              <w:t>IKT</w:t>
            </w:r>
          </w:p>
        </w:tc>
        <w:tc>
          <w:tcPr>
            <w:tcW w:w="1267" w:type="dxa"/>
            <w:shd w:val="clear" w:color="auto" w:fill="ED7D31"/>
            <w:noWrap/>
            <w:vAlign w:val="center"/>
          </w:tcPr>
          <w:p w:rsidR="00140646" w:rsidRPr="00EC5B00" w:rsidRDefault="00140646" w:rsidP="00140646">
            <w:pPr>
              <w:jc w:val="center"/>
              <w:rPr>
                <w:sz w:val="24"/>
                <w:szCs w:val="24"/>
              </w:rPr>
            </w:pPr>
            <w:r w:rsidRPr="00EC5B00">
              <w:rPr>
                <w:sz w:val="24"/>
                <w:szCs w:val="24"/>
              </w:rPr>
              <w:t xml:space="preserve">1 </w:t>
            </w:r>
          </w:p>
          <w:p w:rsidR="00140646" w:rsidRPr="00EC5B00" w:rsidRDefault="00140646" w:rsidP="00140646">
            <w:pPr>
              <w:jc w:val="center"/>
              <w:rPr>
                <w:sz w:val="24"/>
                <w:szCs w:val="24"/>
              </w:rPr>
            </w:pPr>
            <w:r>
              <w:rPr>
                <w:sz w:val="24"/>
                <w:szCs w:val="24"/>
              </w:rPr>
              <w:t>zenei nevelés</w:t>
            </w:r>
          </w:p>
        </w:tc>
        <w:tc>
          <w:tcPr>
            <w:tcW w:w="1267" w:type="dxa"/>
            <w:shd w:val="clear" w:color="auto" w:fill="ED7D31"/>
            <w:noWrap/>
            <w:vAlign w:val="center"/>
          </w:tcPr>
          <w:p w:rsidR="00140646" w:rsidRPr="00EC5B00" w:rsidRDefault="00140646" w:rsidP="00140646">
            <w:pPr>
              <w:jc w:val="center"/>
              <w:rPr>
                <w:sz w:val="24"/>
                <w:szCs w:val="24"/>
              </w:rPr>
            </w:pPr>
            <w:r w:rsidRPr="00EC5B00">
              <w:rPr>
                <w:sz w:val="24"/>
                <w:szCs w:val="24"/>
              </w:rPr>
              <w:t>2</w:t>
            </w:r>
          </w:p>
          <w:p w:rsidR="00140646" w:rsidRPr="00EC5B00" w:rsidRDefault="00140646" w:rsidP="00140646">
            <w:pPr>
              <w:jc w:val="center"/>
              <w:rPr>
                <w:sz w:val="24"/>
                <w:szCs w:val="24"/>
              </w:rPr>
            </w:pPr>
            <w:r w:rsidRPr="00EC5B00">
              <w:rPr>
                <w:sz w:val="24"/>
                <w:szCs w:val="24"/>
              </w:rPr>
              <w:t xml:space="preserve">magyar </w:t>
            </w:r>
          </w:p>
          <w:p w:rsidR="00140646" w:rsidRPr="00EC5B00" w:rsidRDefault="00140646" w:rsidP="00140646">
            <w:pPr>
              <w:jc w:val="center"/>
              <w:rPr>
                <w:sz w:val="24"/>
                <w:szCs w:val="24"/>
              </w:rPr>
            </w:pPr>
            <w:r>
              <w:rPr>
                <w:sz w:val="24"/>
                <w:szCs w:val="24"/>
              </w:rPr>
              <w:t>zenei nev.</w:t>
            </w:r>
          </w:p>
        </w:tc>
        <w:tc>
          <w:tcPr>
            <w:tcW w:w="1041" w:type="dxa"/>
            <w:shd w:val="clear" w:color="auto" w:fill="ED7D31"/>
            <w:vAlign w:val="center"/>
          </w:tcPr>
          <w:p w:rsidR="00140646" w:rsidRPr="00EC5B00" w:rsidRDefault="00140646" w:rsidP="00140646">
            <w:pPr>
              <w:jc w:val="center"/>
              <w:rPr>
                <w:sz w:val="24"/>
                <w:szCs w:val="24"/>
              </w:rPr>
            </w:pPr>
          </w:p>
          <w:p w:rsidR="00140646" w:rsidRPr="00EC5B00" w:rsidRDefault="00140646" w:rsidP="00140646">
            <w:pPr>
              <w:jc w:val="center"/>
              <w:rPr>
                <w:sz w:val="24"/>
                <w:szCs w:val="24"/>
              </w:rPr>
            </w:pPr>
            <w:r w:rsidRPr="00EC5B00">
              <w:rPr>
                <w:sz w:val="24"/>
                <w:szCs w:val="24"/>
              </w:rPr>
              <w:t>idegen nyelv</w:t>
            </w:r>
            <w:r>
              <w:rPr>
                <w:sz w:val="24"/>
                <w:szCs w:val="24"/>
              </w:rPr>
              <w:t>+ zenei nev.</w:t>
            </w: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b/>
                <w:sz w:val="24"/>
                <w:szCs w:val="24"/>
              </w:rPr>
            </w:pPr>
            <w:r w:rsidRPr="00EC5B00">
              <w:rPr>
                <w:b/>
                <w:sz w:val="24"/>
                <w:szCs w:val="24"/>
              </w:rPr>
              <w:t>Érettségire felkészítő tantárgy</w:t>
            </w:r>
          </w:p>
        </w:tc>
        <w:tc>
          <w:tcPr>
            <w:tcW w:w="1014" w:type="dxa"/>
            <w:shd w:val="clear" w:color="auto" w:fill="auto"/>
            <w:noWrap/>
            <w:vAlign w:val="center"/>
          </w:tcPr>
          <w:p w:rsidR="00140646" w:rsidRPr="00EC5B00" w:rsidRDefault="00140646" w:rsidP="00140646">
            <w:pPr>
              <w:jc w:val="center"/>
              <w:rPr>
                <w:b/>
                <w:sz w:val="24"/>
                <w:szCs w:val="24"/>
              </w:rPr>
            </w:pPr>
          </w:p>
        </w:tc>
        <w:tc>
          <w:tcPr>
            <w:tcW w:w="1011" w:type="dxa"/>
            <w:shd w:val="clear" w:color="auto" w:fill="auto"/>
            <w:noWrap/>
            <w:vAlign w:val="center"/>
          </w:tcPr>
          <w:p w:rsidR="00140646" w:rsidRPr="00EC5B00" w:rsidRDefault="00140646" w:rsidP="00140646">
            <w:pPr>
              <w:jc w:val="center"/>
              <w:rPr>
                <w:b/>
                <w:sz w:val="24"/>
                <w:szCs w:val="24"/>
              </w:rPr>
            </w:pPr>
          </w:p>
        </w:tc>
        <w:tc>
          <w:tcPr>
            <w:tcW w:w="1267" w:type="dxa"/>
            <w:shd w:val="clear" w:color="auto" w:fill="auto"/>
            <w:noWrap/>
            <w:vAlign w:val="center"/>
          </w:tcPr>
          <w:p w:rsidR="00140646" w:rsidRPr="00EC5B00" w:rsidRDefault="00140646" w:rsidP="00140646">
            <w:pPr>
              <w:jc w:val="center"/>
              <w:rPr>
                <w:b/>
                <w:sz w:val="24"/>
                <w:szCs w:val="24"/>
              </w:rPr>
            </w:pPr>
            <w:r w:rsidRPr="00EC5B00">
              <w:rPr>
                <w:b/>
                <w:sz w:val="24"/>
                <w:szCs w:val="24"/>
              </w:rPr>
              <w:t>2</w:t>
            </w:r>
          </w:p>
          <w:p w:rsidR="00140646" w:rsidRPr="00EC5B00" w:rsidRDefault="00140646" w:rsidP="00140646">
            <w:pPr>
              <w:jc w:val="center"/>
              <w:rPr>
                <w:b/>
                <w:sz w:val="18"/>
                <w:szCs w:val="18"/>
              </w:rPr>
            </w:pPr>
            <w:r>
              <w:rPr>
                <w:b/>
                <w:sz w:val="18"/>
                <w:szCs w:val="18"/>
              </w:rPr>
              <w:t>magyar</w:t>
            </w:r>
          </w:p>
          <w:p w:rsidR="00140646" w:rsidRPr="00EC5B00" w:rsidRDefault="00140646" w:rsidP="00140646">
            <w:pPr>
              <w:jc w:val="center"/>
              <w:rPr>
                <w:b/>
                <w:sz w:val="18"/>
                <w:szCs w:val="18"/>
              </w:rPr>
            </w:pPr>
            <w:r w:rsidRPr="00EC5B00">
              <w:rPr>
                <w:b/>
                <w:sz w:val="18"/>
                <w:szCs w:val="18"/>
              </w:rPr>
              <w:t>történelem</w:t>
            </w:r>
          </w:p>
          <w:p w:rsidR="00140646" w:rsidRPr="00EC5B00" w:rsidRDefault="00140646" w:rsidP="00140646">
            <w:pPr>
              <w:jc w:val="center"/>
              <w:rPr>
                <w:b/>
                <w:sz w:val="24"/>
                <w:szCs w:val="24"/>
              </w:rPr>
            </w:pPr>
            <w:r w:rsidRPr="00EC5B00">
              <w:rPr>
                <w:b/>
                <w:sz w:val="24"/>
                <w:szCs w:val="24"/>
              </w:rPr>
              <w:t>1+1</w:t>
            </w:r>
          </w:p>
        </w:tc>
        <w:tc>
          <w:tcPr>
            <w:tcW w:w="1267" w:type="dxa"/>
            <w:shd w:val="clear" w:color="auto" w:fill="auto"/>
            <w:noWrap/>
            <w:vAlign w:val="center"/>
          </w:tcPr>
          <w:p w:rsidR="00140646" w:rsidRPr="00EC5B00" w:rsidRDefault="00140646" w:rsidP="00140646">
            <w:pPr>
              <w:jc w:val="center"/>
              <w:rPr>
                <w:b/>
                <w:sz w:val="24"/>
                <w:szCs w:val="24"/>
              </w:rPr>
            </w:pPr>
            <w:r w:rsidRPr="00EC5B00">
              <w:rPr>
                <w:b/>
                <w:sz w:val="24"/>
                <w:szCs w:val="24"/>
              </w:rPr>
              <w:t>2</w:t>
            </w:r>
          </w:p>
          <w:p w:rsidR="00140646" w:rsidRPr="00EC5B00" w:rsidRDefault="00140646" w:rsidP="00140646">
            <w:pPr>
              <w:jc w:val="center"/>
              <w:rPr>
                <w:b/>
                <w:sz w:val="18"/>
                <w:szCs w:val="18"/>
              </w:rPr>
            </w:pPr>
            <w:r w:rsidRPr="00EC5B00">
              <w:rPr>
                <w:b/>
                <w:sz w:val="18"/>
                <w:szCs w:val="18"/>
              </w:rPr>
              <w:t>matematika</w:t>
            </w:r>
          </w:p>
          <w:p w:rsidR="00140646" w:rsidRPr="00EC5B00" w:rsidRDefault="00140646" w:rsidP="00140646">
            <w:pPr>
              <w:jc w:val="center"/>
              <w:rPr>
                <w:b/>
                <w:sz w:val="18"/>
                <w:szCs w:val="18"/>
              </w:rPr>
            </w:pPr>
            <w:r w:rsidRPr="00EC5B00">
              <w:rPr>
                <w:b/>
                <w:sz w:val="18"/>
                <w:szCs w:val="18"/>
              </w:rPr>
              <w:t>történelem</w:t>
            </w:r>
          </w:p>
          <w:p w:rsidR="00140646" w:rsidRPr="00EC5B00" w:rsidRDefault="00140646" w:rsidP="00140646">
            <w:pPr>
              <w:jc w:val="center"/>
              <w:rPr>
                <w:b/>
                <w:sz w:val="24"/>
                <w:szCs w:val="24"/>
              </w:rPr>
            </w:pPr>
            <w:r w:rsidRPr="00EC5B00">
              <w:rPr>
                <w:b/>
                <w:sz w:val="24"/>
                <w:szCs w:val="24"/>
              </w:rPr>
              <w:t>1+1</w:t>
            </w:r>
          </w:p>
        </w:tc>
        <w:tc>
          <w:tcPr>
            <w:tcW w:w="1041" w:type="dxa"/>
            <w:vAlign w:val="center"/>
          </w:tcPr>
          <w:p w:rsidR="00140646" w:rsidRPr="00EC5B00" w:rsidRDefault="00140646" w:rsidP="00140646">
            <w:pPr>
              <w:jc w:val="center"/>
              <w:rPr>
                <w:b/>
                <w:sz w:val="24"/>
                <w:szCs w:val="24"/>
              </w:rPr>
            </w:pPr>
            <w:r w:rsidRPr="00EC5B00">
              <w:rPr>
                <w:b/>
                <w:sz w:val="24"/>
                <w:szCs w:val="24"/>
              </w:rPr>
              <w:t> </w:t>
            </w:r>
          </w:p>
        </w:tc>
      </w:tr>
      <w:tr w:rsidR="00140646" w:rsidRPr="00EC5B00" w:rsidTr="00140646">
        <w:trPr>
          <w:trHeight w:val="300"/>
          <w:jc w:val="center"/>
        </w:trPr>
        <w:tc>
          <w:tcPr>
            <w:tcW w:w="3612" w:type="dxa"/>
            <w:shd w:val="clear" w:color="auto" w:fill="DEEAF6"/>
            <w:vAlign w:val="bottom"/>
          </w:tcPr>
          <w:p w:rsidR="00140646" w:rsidRPr="00EC5B00" w:rsidRDefault="00140646" w:rsidP="00140646">
            <w:pPr>
              <w:rPr>
                <w:sz w:val="24"/>
                <w:szCs w:val="24"/>
              </w:rPr>
            </w:pPr>
            <w:r w:rsidRPr="00EC5B00">
              <w:rPr>
                <w:sz w:val="24"/>
                <w:szCs w:val="24"/>
              </w:rPr>
              <w:t>KÖZISMERETI ÖSSZES</w:t>
            </w:r>
          </w:p>
        </w:tc>
        <w:tc>
          <w:tcPr>
            <w:tcW w:w="1014" w:type="dxa"/>
            <w:shd w:val="clear" w:color="auto" w:fill="DEEAF6"/>
            <w:noWrap/>
            <w:vAlign w:val="center"/>
          </w:tcPr>
          <w:p w:rsidR="00140646" w:rsidRPr="00EC5B00" w:rsidRDefault="00140646" w:rsidP="00140646">
            <w:pPr>
              <w:jc w:val="center"/>
              <w:rPr>
                <w:sz w:val="24"/>
                <w:szCs w:val="24"/>
              </w:rPr>
            </w:pPr>
            <w:r w:rsidRPr="00EC5B00">
              <w:rPr>
                <w:sz w:val="24"/>
                <w:szCs w:val="24"/>
              </w:rPr>
              <w:t>24+3=27</w:t>
            </w:r>
          </w:p>
        </w:tc>
        <w:tc>
          <w:tcPr>
            <w:tcW w:w="1011" w:type="dxa"/>
            <w:shd w:val="clear" w:color="auto" w:fill="DEEAF6"/>
            <w:noWrap/>
            <w:vAlign w:val="center"/>
          </w:tcPr>
          <w:p w:rsidR="00140646" w:rsidRPr="00EC5B00" w:rsidRDefault="00140646" w:rsidP="00140646">
            <w:pPr>
              <w:jc w:val="center"/>
              <w:rPr>
                <w:sz w:val="24"/>
                <w:szCs w:val="24"/>
              </w:rPr>
            </w:pPr>
            <w:r w:rsidRPr="00EC5B00">
              <w:rPr>
                <w:sz w:val="24"/>
                <w:szCs w:val="24"/>
              </w:rPr>
              <w:t>24+1=25</w:t>
            </w:r>
          </w:p>
        </w:tc>
        <w:tc>
          <w:tcPr>
            <w:tcW w:w="1267" w:type="dxa"/>
            <w:shd w:val="clear" w:color="auto" w:fill="DEEAF6"/>
            <w:noWrap/>
            <w:vAlign w:val="center"/>
          </w:tcPr>
          <w:p w:rsidR="00140646" w:rsidRPr="00EC5B00" w:rsidRDefault="00140646" w:rsidP="00140646">
            <w:pPr>
              <w:jc w:val="center"/>
              <w:rPr>
                <w:sz w:val="24"/>
                <w:szCs w:val="24"/>
              </w:rPr>
            </w:pPr>
            <w:r w:rsidRPr="00EC5B00">
              <w:rPr>
                <w:sz w:val="24"/>
                <w:szCs w:val="24"/>
              </w:rPr>
              <w:t>17+1+2=20</w:t>
            </w:r>
          </w:p>
        </w:tc>
        <w:tc>
          <w:tcPr>
            <w:tcW w:w="1267" w:type="dxa"/>
            <w:shd w:val="clear" w:color="auto" w:fill="DEEAF6"/>
            <w:noWrap/>
            <w:vAlign w:val="center"/>
          </w:tcPr>
          <w:p w:rsidR="00140646" w:rsidRPr="00EC5B00" w:rsidRDefault="00140646" w:rsidP="00140646">
            <w:pPr>
              <w:jc w:val="center"/>
              <w:rPr>
                <w:sz w:val="24"/>
                <w:szCs w:val="24"/>
              </w:rPr>
            </w:pPr>
            <w:r w:rsidRPr="00EC5B00">
              <w:rPr>
                <w:sz w:val="24"/>
                <w:szCs w:val="24"/>
              </w:rPr>
              <w:t>16+</w:t>
            </w:r>
            <w:r>
              <w:rPr>
                <w:sz w:val="24"/>
                <w:szCs w:val="24"/>
              </w:rPr>
              <w:t>3+2+2=23</w:t>
            </w:r>
          </w:p>
        </w:tc>
        <w:tc>
          <w:tcPr>
            <w:tcW w:w="1041" w:type="dxa"/>
            <w:shd w:val="clear" w:color="auto" w:fill="DEEAF6"/>
            <w:vAlign w:val="center"/>
          </w:tcPr>
          <w:p w:rsidR="00140646" w:rsidRPr="00EC5B00" w:rsidRDefault="00140646" w:rsidP="00140646">
            <w:pPr>
              <w:jc w:val="center"/>
              <w:rPr>
                <w:sz w:val="24"/>
                <w:szCs w:val="24"/>
              </w:rPr>
            </w:pPr>
            <w:r>
              <w:rPr>
                <w:sz w:val="24"/>
                <w:szCs w:val="24"/>
              </w:rPr>
              <w:t>4+2+1=7</w:t>
            </w:r>
          </w:p>
        </w:tc>
      </w:tr>
      <w:tr w:rsidR="00140646" w:rsidRPr="00EC5B00" w:rsidTr="00140646">
        <w:trPr>
          <w:trHeight w:val="300"/>
          <w:jc w:val="center"/>
        </w:trPr>
        <w:tc>
          <w:tcPr>
            <w:tcW w:w="3612" w:type="dxa"/>
            <w:shd w:val="clear" w:color="auto" w:fill="FFFFFF"/>
          </w:tcPr>
          <w:p w:rsidR="00140646" w:rsidRPr="00EC5B00" w:rsidRDefault="00140646" w:rsidP="00140646">
            <w:pPr>
              <w:widowControl w:val="0"/>
              <w:autoSpaceDE w:val="0"/>
              <w:autoSpaceDN w:val="0"/>
              <w:spacing w:before="14" w:line="227" w:lineRule="exact"/>
              <w:ind w:left="48" w:right="38"/>
              <w:rPr>
                <w:sz w:val="24"/>
                <w:szCs w:val="24"/>
                <w:lang w:eastAsia="en-US"/>
              </w:rPr>
            </w:pPr>
            <w:r w:rsidRPr="00EC5B00">
              <w:rPr>
                <w:sz w:val="24"/>
                <w:szCs w:val="24"/>
                <w:lang w:eastAsia="en-US"/>
              </w:rPr>
              <w:t>Munkavállalói</w:t>
            </w:r>
            <w:r w:rsidRPr="00EC5B00">
              <w:rPr>
                <w:spacing w:val="-13"/>
                <w:sz w:val="24"/>
                <w:szCs w:val="24"/>
                <w:lang w:eastAsia="en-US"/>
              </w:rPr>
              <w:t xml:space="preserve"> </w:t>
            </w:r>
            <w:r w:rsidRPr="00EC5B00">
              <w:rPr>
                <w:spacing w:val="-2"/>
                <w:sz w:val="24"/>
                <w:szCs w:val="24"/>
                <w:lang w:eastAsia="en-US"/>
              </w:rPr>
              <w:t>ismeretek</w:t>
            </w:r>
          </w:p>
        </w:tc>
        <w:tc>
          <w:tcPr>
            <w:tcW w:w="1014" w:type="dxa"/>
            <w:shd w:val="clear" w:color="auto" w:fill="FFFFFF"/>
            <w:noWrap/>
            <w:vAlign w:val="center"/>
          </w:tcPr>
          <w:p w:rsidR="00140646" w:rsidRPr="00EC5B00" w:rsidRDefault="00140646" w:rsidP="00140646">
            <w:pPr>
              <w:jc w:val="center"/>
              <w:rPr>
                <w:color w:val="000000"/>
                <w:sz w:val="24"/>
                <w:szCs w:val="24"/>
              </w:rPr>
            </w:pPr>
            <w:r w:rsidRPr="00EC5B00">
              <w:rPr>
                <w:color w:val="000000"/>
                <w:sz w:val="24"/>
                <w:szCs w:val="24"/>
              </w:rPr>
              <w:t>0,5</w:t>
            </w:r>
          </w:p>
        </w:tc>
        <w:tc>
          <w:tcPr>
            <w:tcW w:w="1011" w:type="dxa"/>
            <w:shd w:val="clear" w:color="auto" w:fill="FFFFFF"/>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b/>
                <w:color w:val="000000"/>
                <w:sz w:val="24"/>
                <w:szCs w:val="24"/>
              </w:rPr>
            </w:pPr>
          </w:p>
        </w:tc>
      </w:tr>
      <w:tr w:rsidR="00140646" w:rsidRPr="00EC5B00" w:rsidTr="00140646">
        <w:trPr>
          <w:trHeight w:val="300"/>
          <w:jc w:val="center"/>
        </w:trPr>
        <w:tc>
          <w:tcPr>
            <w:tcW w:w="3612" w:type="dxa"/>
            <w:shd w:val="clear" w:color="auto" w:fill="auto"/>
          </w:tcPr>
          <w:p w:rsidR="00140646" w:rsidRPr="00EC5B00" w:rsidRDefault="00140646" w:rsidP="00140646">
            <w:pPr>
              <w:widowControl w:val="0"/>
              <w:autoSpaceDE w:val="0"/>
              <w:autoSpaceDN w:val="0"/>
              <w:spacing w:before="14" w:line="227" w:lineRule="exact"/>
              <w:ind w:left="49" w:right="38"/>
              <w:rPr>
                <w:sz w:val="24"/>
                <w:szCs w:val="24"/>
                <w:lang w:eastAsia="en-US"/>
              </w:rPr>
            </w:pPr>
            <w:r w:rsidRPr="00EC5B00">
              <w:rPr>
                <w:sz w:val="24"/>
                <w:szCs w:val="24"/>
                <w:lang w:eastAsia="en-US"/>
              </w:rPr>
              <w:t>Munkavállalói</w:t>
            </w:r>
            <w:r w:rsidRPr="00EC5B00">
              <w:rPr>
                <w:spacing w:val="-12"/>
                <w:sz w:val="24"/>
                <w:szCs w:val="24"/>
                <w:lang w:eastAsia="en-US"/>
              </w:rPr>
              <w:t xml:space="preserve"> </w:t>
            </w:r>
            <w:r w:rsidRPr="00EC5B00">
              <w:rPr>
                <w:sz w:val="24"/>
                <w:szCs w:val="24"/>
                <w:lang w:eastAsia="en-US"/>
              </w:rPr>
              <w:t>idegen</w:t>
            </w:r>
            <w:r w:rsidRPr="00EC5B00">
              <w:rPr>
                <w:spacing w:val="-8"/>
                <w:sz w:val="24"/>
                <w:szCs w:val="24"/>
                <w:lang w:eastAsia="en-US"/>
              </w:rPr>
              <w:t xml:space="preserve"> </w:t>
            </w:r>
            <w:r w:rsidRPr="00EC5B00">
              <w:rPr>
                <w:spacing w:val="-2"/>
                <w:sz w:val="24"/>
                <w:szCs w:val="24"/>
                <w:lang w:eastAsia="en-US"/>
              </w:rPr>
              <w:t>nyelv</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r w:rsidRPr="00EC5B00">
              <w:rPr>
                <w:color w:val="000000"/>
                <w:sz w:val="24"/>
                <w:szCs w:val="24"/>
              </w:rPr>
              <w:t>2</w:t>
            </w:r>
          </w:p>
        </w:tc>
      </w:tr>
      <w:tr w:rsidR="00140646" w:rsidRPr="00EC5B00" w:rsidTr="00140646">
        <w:trPr>
          <w:trHeight w:val="300"/>
          <w:jc w:val="center"/>
        </w:trPr>
        <w:tc>
          <w:tcPr>
            <w:tcW w:w="3612" w:type="dxa"/>
            <w:shd w:val="clear" w:color="auto" w:fill="D9D9D9"/>
          </w:tcPr>
          <w:p w:rsidR="00140646" w:rsidRPr="00EC5B00" w:rsidRDefault="00140646" w:rsidP="00140646">
            <w:pPr>
              <w:widowControl w:val="0"/>
              <w:autoSpaceDE w:val="0"/>
              <w:autoSpaceDN w:val="0"/>
              <w:spacing w:before="14" w:line="227" w:lineRule="exact"/>
              <w:ind w:left="53" w:right="38"/>
              <w:rPr>
                <w:sz w:val="24"/>
                <w:szCs w:val="24"/>
                <w:lang w:eastAsia="en-US"/>
              </w:rPr>
            </w:pPr>
            <w:r w:rsidRPr="00EC5B00">
              <w:rPr>
                <w:spacing w:val="-2"/>
                <w:sz w:val="24"/>
                <w:szCs w:val="24"/>
                <w:lang w:eastAsia="en-US"/>
              </w:rPr>
              <w:t>Élménypedagógia</w:t>
            </w:r>
          </w:p>
        </w:tc>
        <w:tc>
          <w:tcPr>
            <w:tcW w:w="1014" w:type="dxa"/>
            <w:shd w:val="clear" w:color="auto" w:fill="D9D9D9"/>
            <w:noWrap/>
            <w:vAlign w:val="center"/>
          </w:tcPr>
          <w:p w:rsidR="00140646" w:rsidRPr="00EC5B00" w:rsidRDefault="00140646" w:rsidP="00140646">
            <w:pPr>
              <w:jc w:val="center"/>
              <w:rPr>
                <w:color w:val="000000"/>
                <w:sz w:val="24"/>
                <w:szCs w:val="24"/>
              </w:rPr>
            </w:pPr>
            <w:r w:rsidRPr="00EC5B00">
              <w:rPr>
                <w:color w:val="000000"/>
                <w:sz w:val="24"/>
                <w:szCs w:val="24"/>
              </w:rPr>
              <w:t>2</w:t>
            </w:r>
          </w:p>
        </w:tc>
        <w:tc>
          <w:tcPr>
            <w:tcW w:w="1011" w:type="dxa"/>
            <w:shd w:val="clear" w:color="auto" w:fill="D9D9D9"/>
            <w:noWrap/>
            <w:vAlign w:val="center"/>
          </w:tcPr>
          <w:p w:rsidR="00140646" w:rsidRPr="00EC5B00" w:rsidRDefault="00140646" w:rsidP="00140646">
            <w:pPr>
              <w:jc w:val="center"/>
              <w:rPr>
                <w:color w:val="000000"/>
                <w:sz w:val="24"/>
                <w:szCs w:val="24"/>
              </w:rPr>
            </w:pPr>
            <w:r w:rsidRPr="00EC5B00">
              <w:rPr>
                <w:color w:val="000000"/>
                <w:sz w:val="24"/>
                <w:szCs w:val="24"/>
              </w:rPr>
              <w:t>2</w:t>
            </w: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00"/>
          <w:jc w:val="center"/>
        </w:trPr>
        <w:tc>
          <w:tcPr>
            <w:tcW w:w="3612" w:type="dxa"/>
            <w:shd w:val="clear" w:color="auto" w:fill="D9D9D9"/>
          </w:tcPr>
          <w:p w:rsidR="00140646" w:rsidRPr="00EC5B00" w:rsidRDefault="00140646" w:rsidP="00140646">
            <w:pPr>
              <w:widowControl w:val="0"/>
              <w:autoSpaceDE w:val="0"/>
              <w:autoSpaceDN w:val="0"/>
              <w:spacing w:before="15" w:line="227" w:lineRule="exact"/>
              <w:ind w:left="46" w:right="38"/>
              <w:rPr>
                <w:sz w:val="24"/>
                <w:szCs w:val="24"/>
                <w:lang w:eastAsia="en-US"/>
              </w:rPr>
            </w:pPr>
            <w:r w:rsidRPr="00EC5B00">
              <w:rPr>
                <w:sz w:val="24"/>
                <w:szCs w:val="24"/>
                <w:lang w:eastAsia="en-US"/>
              </w:rPr>
              <w:t>Játékos</w:t>
            </w:r>
            <w:r w:rsidRPr="00EC5B00">
              <w:rPr>
                <w:spacing w:val="-9"/>
                <w:sz w:val="24"/>
                <w:szCs w:val="24"/>
                <w:lang w:eastAsia="en-US"/>
              </w:rPr>
              <w:t xml:space="preserve"> </w:t>
            </w:r>
            <w:r w:rsidRPr="00EC5B00">
              <w:rPr>
                <w:spacing w:val="-2"/>
                <w:sz w:val="24"/>
                <w:szCs w:val="24"/>
                <w:lang w:eastAsia="en-US"/>
              </w:rPr>
              <w:t>személyiségfejlesztés</w:t>
            </w:r>
          </w:p>
        </w:tc>
        <w:tc>
          <w:tcPr>
            <w:tcW w:w="1014" w:type="dxa"/>
            <w:shd w:val="clear" w:color="auto" w:fill="D9D9D9"/>
            <w:noWrap/>
            <w:vAlign w:val="center"/>
          </w:tcPr>
          <w:p w:rsidR="00140646" w:rsidRPr="00EC5B00" w:rsidRDefault="00140646" w:rsidP="00140646">
            <w:pPr>
              <w:jc w:val="center"/>
              <w:rPr>
                <w:color w:val="000000"/>
                <w:sz w:val="24"/>
                <w:szCs w:val="24"/>
              </w:rPr>
            </w:pPr>
            <w:r w:rsidRPr="00EC5B00">
              <w:rPr>
                <w:color w:val="000000"/>
                <w:sz w:val="24"/>
                <w:szCs w:val="24"/>
              </w:rPr>
              <w:t>2</w:t>
            </w:r>
          </w:p>
        </w:tc>
        <w:tc>
          <w:tcPr>
            <w:tcW w:w="1011" w:type="dxa"/>
            <w:shd w:val="clear" w:color="auto" w:fill="D9D9D9"/>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00"/>
          <w:jc w:val="center"/>
        </w:trPr>
        <w:tc>
          <w:tcPr>
            <w:tcW w:w="3612" w:type="dxa"/>
            <w:shd w:val="clear" w:color="auto" w:fill="D9D9D9"/>
          </w:tcPr>
          <w:p w:rsidR="00140646" w:rsidRPr="00EC5B00" w:rsidRDefault="00140646" w:rsidP="00140646">
            <w:pPr>
              <w:widowControl w:val="0"/>
              <w:autoSpaceDE w:val="0"/>
              <w:autoSpaceDN w:val="0"/>
              <w:spacing w:before="14" w:line="227" w:lineRule="exact"/>
              <w:ind w:left="50" w:right="38"/>
              <w:rPr>
                <w:sz w:val="24"/>
                <w:szCs w:val="24"/>
                <w:lang w:eastAsia="en-US"/>
              </w:rPr>
            </w:pPr>
            <w:r w:rsidRPr="00EC5B00">
              <w:rPr>
                <w:sz w:val="24"/>
                <w:szCs w:val="24"/>
                <w:lang w:eastAsia="en-US"/>
              </w:rPr>
              <w:t>A</w:t>
            </w:r>
            <w:r w:rsidRPr="00EC5B00">
              <w:rPr>
                <w:spacing w:val="-5"/>
                <w:sz w:val="24"/>
                <w:szCs w:val="24"/>
                <w:lang w:eastAsia="en-US"/>
              </w:rPr>
              <w:t xml:space="preserve"> </w:t>
            </w:r>
            <w:r w:rsidRPr="00EC5B00">
              <w:rPr>
                <w:sz w:val="24"/>
                <w:szCs w:val="24"/>
                <w:lang w:eastAsia="en-US"/>
              </w:rPr>
              <w:t>tanulás</w:t>
            </w:r>
            <w:r w:rsidRPr="00EC5B00">
              <w:rPr>
                <w:spacing w:val="-5"/>
                <w:sz w:val="24"/>
                <w:szCs w:val="24"/>
                <w:lang w:eastAsia="en-US"/>
              </w:rPr>
              <w:t xml:space="preserve"> </w:t>
            </w:r>
            <w:r w:rsidRPr="00EC5B00">
              <w:rPr>
                <w:spacing w:val="-2"/>
                <w:sz w:val="24"/>
                <w:szCs w:val="24"/>
                <w:lang w:eastAsia="en-US"/>
              </w:rPr>
              <w:t>tanulása</w:t>
            </w:r>
          </w:p>
        </w:tc>
        <w:tc>
          <w:tcPr>
            <w:tcW w:w="1014" w:type="dxa"/>
            <w:shd w:val="clear" w:color="auto" w:fill="D9D9D9"/>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011" w:type="dxa"/>
            <w:shd w:val="clear" w:color="auto" w:fill="D9D9D9"/>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00"/>
          <w:jc w:val="center"/>
        </w:trPr>
        <w:tc>
          <w:tcPr>
            <w:tcW w:w="3612" w:type="dxa"/>
            <w:shd w:val="clear" w:color="auto" w:fill="D9D9D9"/>
            <w:vAlign w:val="bottom"/>
          </w:tcPr>
          <w:p w:rsidR="00140646" w:rsidRPr="00EC5B00" w:rsidRDefault="00140646" w:rsidP="00140646">
            <w:pPr>
              <w:rPr>
                <w:color w:val="000000"/>
                <w:sz w:val="24"/>
                <w:szCs w:val="24"/>
              </w:rPr>
            </w:pPr>
            <w:r w:rsidRPr="00EC5B00">
              <w:rPr>
                <w:color w:val="000000"/>
                <w:sz w:val="24"/>
                <w:szCs w:val="24"/>
              </w:rPr>
              <w:t>Értékteremtő gyermeknevelés</w:t>
            </w:r>
          </w:p>
        </w:tc>
        <w:tc>
          <w:tcPr>
            <w:tcW w:w="1014" w:type="dxa"/>
            <w:shd w:val="clear" w:color="auto" w:fill="D9D9D9"/>
            <w:noWrap/>
            <w:vAlign w:val="center"/>
          </w:tcPr>
          <w:p w:rsidR="00140646" w:rsidRPr="00EC5B00" w:rsidRDefault="00140646" w:rsidP="00140646">
            <w:pPr>
              <w:jc w:val="center"/>
              <w:rPr>
                <w:color w:val="000000"/>
                <w:sz w:val="24"/>
                <w:szCs w:val="24"/>
              </w:rPr>
            </w:pPr>
          </w:p>
        </w:tc>
        <w:tc>
          <w:tcPr>
            <w:tcW w:w="1011" w:type="dxa"/>
            <w:shd w:val="clear" w:color="auto" w:fill="D9D9D9"/>
            <w:noWrap/>
            <w:vAlign w:val="center"/>
          </w:tcPr>
          <w:p w:rsidR="00140646" w:rsidRPr="00EC5B00" w:rsidRDefault="00140646" w:rsidP="00140646">
            <w:pPr>
              <w:jc w:val="center"/>
              <w:rPr>
                <w:color w:val="000000"/>
                <w:sz w:val="24"/>
                <w:szCs w:val="24"/>
              </w:rPr>
            </w:pPr>
            <w:r w:rsidRPr="00EC5B00">
              <w:rPr>
                <w:color w:val="000000"/>
                <w:sz w:val="24"/>
                <w:szCs w:val="24"/>
              </w:rPr>
              <w:t>3</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2</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0,5</w:t>
            </w:r>
          </w:p>
        </w:tc>
        <w:tc>
          <w:tcPr>
            <w:tcW w:w="1041" w:type="dxa"/>
            <w:vAlign w:val="center"/>
          </w:tcPr>
          <w:p w:rsidR="00140646" w:rsidRPr="00EC5B00" w:rsidRDefault="00140646" w:rsidP="00140646">
            <w:pPr>
              <w:jc w:val="center"/>
              <w:rPr>
                <w:color w:val="000000"/>
                <w:sz w:val="24"/>
                <w:szCs w:val="24"/>
              </w:rPr>
            </w:pPr>
            <w:r w:rsidRPr="00EC5B00">
              <w:rPr>
                <w:color w:val="000000"/>
                <w:sz w:val="24"/>
                <w:szCs w:val="24"/>
              </w:rPr>
              <w:t>3</w:t>
            </w: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lastRenderedPageBreak/>
              <w:t>A gyógypedagógia alapjai</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041" w:type="dxa"/>
            <w:vAlign w:val="center"/>
          </w:tcPr>
          <w:p w:rsidR="00140646" w:rsidRPr="00EC5B00" w:rsidRDefault="00140646" w:rsidP="00140646">
            <w:pPr>
              <w:jc w:val="center"/>
              <w:rPr>
                <w:color w:val="000000"/>
                <w:sz w:val="24"/>
                <w:szCs w:val="24"/>
              </w:rPr>
            </w:pPr>
            <w:r w:rsidRPr="00EC5B00">
              <w:rPr>
                <w:color w:val="000000"/>
                <w:sz w:val="24"/>
                <w:szCs w:val="24"/>
              </w:rPr>
              <w:t>1</w:t>
            </w:r>
          </w:p>
        </w:tc>
      </w:tr>
      <w:tr w:rsidR="00140646" w:rsidRPr="00EC5B00" w:rsidTr="00140646">
        <w:trPr>
          <w:trHeight w:val="300"/>
          <w:jc w:val="center"/>
        </w:trPr>
        <w:tc>
          <w:tcPr>
            <w:tcW w:w="3612" w:type="dxa"/>
            <w:shd w:val="clear" w:color="auto" w:fill="D9D9D9"/>
            <w:vAlign w:val="bottom"/>
          </w:tcPr>
          <w:p w:rsidR="00140646" w:rsidRPr="00EC5B00" w:rsidRDefault="00140646" w:rsidP="00140646">
            <w:pPr>
              <w:rPr>
                <w:color w:val="000000"/>
                <w:sz w:val="24"/>
                <w:szCs w:val="24"/>
              </w:rPr>
            </w:pPr>
            <w:r w:rsidRPr="00EC5B00">
              <w:rPr>
                <w:color w:val="000000"/>
                <w:sz w:val="24"/>
                <w:szCs w:val="24"/>
              </w:rPr>
              <w:t>Pszichológia</w:t>
            </w:r>
          </w:p>
        </w:tc>
        <w:tc>
          <w:tcPr>
            <w:tcW w:w="1014" w:type="dxa"/>
            <w:shd w:val="clear" w:color="auto" w:fill="D9D9D9"/>
            <w:noWrap/>
            <w:vAlign w:val="center"/>
          </w:tcPr>
          <w:p w:rsidR="00140646" w:rsidRPr="00EC5B00" w:rsidRDefault="00140646" w:rsidP="00140646">
            <w:pPr>
              <w:jc w:val="center"/>
              <w:rPr>
                <w:color w:val="000000"/>
                <w:sz w:val="24"/>
                <w:szCs w:val="24"/>
              </w:rPr>
            </w:pPr>
          </w:p>
        </w:tc>
        <w:tc>
          <w:tcPr>
            <w:tcW w:w="1011" w:type="dxa"/>
            <w:shd w:val="clear" w:color="auto" w:fill="D9D9D9"/>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2,5</w:t>
            </w: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r>
              <w:rPr>
                <w:color w:val="000000"/>
                <w:sz w:val="24"/>
                <w:szCs w:val="24"/>
              </w:rPr>
              <w:t>3(átcsop 12. éfról)+</w:t>
            </w:r>
            <w:r w:rsidRPr="00EC5B00">
              <w:rPr>
                <w:color w:val="000000"/>
                <w:sz w:val="24"/>
                <w:szCs w:val="24"/>
              </w:rPr>
              <w:t>2</w:t>
            </w:r>
          </w:p>
        </w:tc>
      </w:tr>
      <w:tr w:rsidR="00140646" w:rsidRPr="00EC5B00" w:rsidTr="00140646">
        <w:trPr>
          <w:trHeight w:val="300"/>
          <w:jc w:val="center"/>
        </w:trPr>
        <w:tc>
          <w:tcPr>
            <w:tcW w:w="3612" w:type="dxa"/>
            <w:shd w:val="clear" w:color="auto" w:fill="D9D9D9"/>
            <w:vAlign w:val="bottom"/>
          </w:tcPr>
          <w:p w:rsidR="00140646" w:rsidRPr="00EC5B00" w:rsidRDefault="00140646" w:rsidP="00140646">
            <w:pPr>
              <w:rPr>
                <w:color w:val="000000"/>
                <w:sz w:val="24"/>
                <w:szCs w:val="24"/>
              </w:rPr>
            </w:pPr>
            <w:r w:rsidRPr="00EC5B00">
              <w:rPr>
                <w:color w:val="000000"/>
                <w:sz w:val="24"/>
                <w:szCs w:val="24"/>
              </w:rPr>
              <w:t>Pedagógiai gyakorlat</w:t>
            </w:r>
          </w:p>
        </w:tc>
        <w:tc>
          <w:tcPr>
            <w:tcW w:w="1014" w:type="dxa"/>
            <w:shd w:val="clear" w:color="auto" w:fill="D9D9D9"/>
            <w:noWrap/>
            <w:vAlign w:val="center"/>
          </w:tcPr>
          <w:p w:rsidR="00140646" w:rsidRPr="00EC5B00" w:rsidRDefault="00140646" w:rsidP="00140646">
            <w:pPr>
              <w:jc w:val="center"/>
              <w:rPr>
                <w:color w:val="000000"/>
                <w:sz w:val="24"/>
                <w:szCs w:val="24"/>
              </w:rPr>
            </w:pPr>
            <w:r w:rsidRPr="00EC5B00">
              <w:rPr>
                <w:color w:val="000000"/>
                <w:sz w:val="24"/>
                <w:szCs w:val="24"/>
              </w:rPr>
              <w:t>1,5</w:t>
            </w:r>
          </w:p>
        </w:tc>
        <w:tc>
          <w:tcPr>
            <w:tcW w:w="1011" w:type="dxa"/>
            <w:shd w:val="clear" w:color="auto" w:fill="D9D9D9"/>
            <w:noWrap/>
            <w:vAlign w:val="center"/>
          </w:tcPr>
          <w:p w:rsidR="00140646" w:rsidRPr="00EC5B00" w:rsidRDefault="00140646" w:rsidP="00140646">
            <w:pPr>
              <w:jc w:val="center"/>
              <w:rPr>
                <w:color w:val="000000"/>
                <w:sz w:val="24"/>
                <w:szCs w:val="24"/>
              </w:rPr>
            </w:pPr>
            <w:r w:rsidRPr="00EC5B00">
              <w:rPr>
                <w:color w:val="000000"/>
                <w:sz w:val="24"/>
                <w:szCs w:val="24"/>
              </w:rPr>
              <w:t>2</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5</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5</w:t>
            </w:r>
          </w:p>
        </w:tc>
        <w:tc>
          <w:tcPr>
            <w:tcW w:w="1041" w:type="dxa"/>
            <w:vAlign w:val="center"/>
          </w:tcPr>
          <w:p w:rsidR="00140646" w:rsidRPr="00EC5B00" w:rsidRDefault="00140646" w:rsidP="00140646">
            <w:pPr>
              <w:jc w:val="center"/>
              <w:rPr>
                <w:color w:val="000000"/>
                <w:sz w:val="24"/>
                <w:szCs w:val="24"/>
              </w:rPr>
            </w:pPr>
            <w:r w:rsidRPr="00EC5B00">
              <w:rPr>
                <w:color w:val="000000"/>
                <w:sz w:val="24"/>
                <w:szCs w:val="24"/>
              </w:rPr>
              <w:t>7</w:t>
            </w:r>
          </w:p>
        </w:tc>
      </w:tr>
      <w:tr w:rsidR="00140646" w:rsidRPr="00EC5B00" w:rsidTr="00140646">
        <w:trPr>
          <w:trHeight w:val="300"/>
          <w:jc w:val="center"/>
        </w:trPr>
        <w:tc>
          <w:tcPr>
            <w:tcW w:w="3612" w:type="dxa"/>
            <w:shd w:val="clear" w:color="auto" w:fill="D9D9D9"/>
            <w:vAlign w:val="bottom"/>
          </w:tcPr>
          <w:p w:rsidR="00140646" w:rsidRPr="00EC5B00" w:rsidRDefault="00140646" w:rsidP="00140646">
            <w:pPr>
              <w:rPr>
                <w:color w:val="000000"/>
                <w:sz w:val="24"/>
                <w:szCs w:val="24"/>
              </w:rPr>
            </w:pPr>
            <w:r w:rsidRPr="00EC5B00">
              <w:rPr>
                <w:color w:val="000000"/>
                <w:sz w:val="24"/>
                <w:szCs w:val="24"/>
              </w:rPr>
              <w:t>Gondozás és egészségnevelés</w:t>
            </w:r>
          </w:p>
        </w:tc>
        <w:tc>
          <w:tcPr>
            <w:tcW w:w="1014" w:type="dxa"/>
            <w:shd w:val="clear" w:color="auto" w:fill="D9D9D9"/>
            <w:noWrap/>
            <w:vAlign w:val="center"/>
          </w:tcPr>
          <w:p w:rsidR="00140646" w:rsidRPr="00EC5B00" w:rsidRDefault="00140646" w:rsidP="00140646">
            <w:pPr>
              <w:jc w:val="center"/>
              <w:rPr>
                <w:color w:val="000000"/>
                <w:sz w:val="24"/>
                <w:szCs w:val="24"/>
              </w:rPr>
            </w:pPr>
          </w:p>
        </w:tc>
        <w:tc>
          <w:tcPr>
            <w:tcW w:w="1011" w:type="dxa"/>
            <w:shd w:val="clear" w:color="auto" w:fill="D9D9D9"/>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t>Pedagógiai szociológia</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r w:rsidRPr="00EC5B00">
              <w:rPr>
                <w:color w:val="000000"/>
                <w:sz w:val="24"/>
                <w:szCs w:val="24"/>
              </w:rPr>
              <w:t>2</w:t>
            </w: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t>Mentálhigiéné</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041" w:type="dxa"/>
            <w:vAlign w:val="center"/>
          </w:tcPr>
          <w:p w:rsidR="00140646" w:rsidRPr="00EC5B00" w:rsidRDefault="00140646" w:rsidP="00140646">
            <w:pPr>
              <w:jc w:val="center"/>
              <w:rPr>
                <w:color w:val="000000"/>
                <w:sz w:val="24"/>
                <w:szCs w:val="24"/>
              </w:rPr>
            </w:pPr>
            <w:r w:rsidRPr="00EC5B00">
              <w:rPr>
                <w:color w:val="000000"/>
                <w:sz w:val="24"/>
                <w:szCs w:val="24"/>
              </w:rPr>
              <w:t>2</w:t>
            </w: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t>Szabadidőszervezés</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041" w:type="dxa"/>
            <w:vAlign w:val="center"/>
          </w:tcPr>
          <w:p w:rsidR="00140646" w:rsidRPr="00EC5B00" w:rsidRDefault="00140646" w:rsidP="00140646">
            <w:pPr>
              <w:jc w:val="center"/>
              <w:rPr>
                <w:color w:val="000000"/>
                <w:sz w:val="24"/>
                <w:szCs w:val="24"/>
              </w:rPr>
            </w:pPr>
            <w:r w:rsidRPr="00EC5B00">
              <w:rPr>
                <w:color w:val="000000"/>
                <w:sz w:val="24"/>
                <w:szCs w:val="24"/>
              </w:rPr>
              <w:t>2</w:t>
            </w: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iCs/>
                <w:color w:val="000000"/>
                <w:sz w:val="24"/>
                <w:szCs w:val="24"/>
              </w:rPr>
            </w:pPr>
            <w:r w:rsidRPr="00EC5B00">
              <w:rPr>
                <w:iCs/>
                <w:color w:val="000000"/>
                <w:sz w:val="24"/>
                <w:szCs w:val="24"/>
              </w:rPr>
              <w:t>Kommunikáció</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0,5</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0,5</w:t>
            </w:r>
          </w:p>
        </w:tc>
        <w:tc>
          <w:tcPr>
            <w:tcW w:w="1041" w:type="dxa"/>
            <w:vAlign w:val="center"/>
          </w:tcPr>
          <w:p w:rsidR="00140646" w:rsidRPr="00EC5B00" w:rsidRDefault="00140646" w:rsidP="00140646">
            <w:pPr>
              <w:jc w:val="center"/>
              <w:rPr>
                <w:color w:val="000000"/>
                <w:sz w:val="24"/>
                <w:szCs w:val="24"/>
              </w:rPr>
            </w:pPr>
            <w:r w:rsidRPr="00EC5B00">
              <w:rPr>
                <w:color w:val="000000"/>
                <w:sz w:val="24"/>
                <w:szCs w:val="24"/>
              </w:rPr>
              <w:t>1</w:t>
            </w: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t>Gyermek és kamaszirodalom</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t xml:space="preserve">IKT a pedagógiában </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t>Zenei nevelés</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t>Mozgáskultúra</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u w:val="single"/>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t>Portfóliókészítés</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FF3399"/>
                <w:sz w:val="24"/>
                <w:szCs w:val="24"/>
              </w:rPr>
            </w:pPr>
            <w:r w:rsidRPr="00EC5B00">
              <w:rPr>
                <w:color w:val="F50BB2"/>
                <w:sz w:val="24"/>
                <w:szCs w:val="24"/>
              </w:rPr>
              <w:t>1</w:t>
            </w:r>
          </w:p>
        </w:tc>
        <w:tc>
          <w:tcPr>
            <w:tcW w:w="1267" w:type="dxa"/>
            <w:shd w:val="clear" w:color="auto" w:fill="auto"/>
            <w:noWrap/>
            <w:vAlign w:val="center"/>
          </w:tcPr>
          <w:p w:rsidR="00140646" w:rsidRPr="00EC5B00" w:rsidRDefault="00140646" w:rsidP="00140646">
            <w:pPr>
              <w:jc w:val="center"/>
              <w:rPr>
                <w:color w:val="000000"/>
                <w:sz w:val="24"/>
                <w:szCs w:val="24"/>
              </w:rPr>
            </w:pPr>
            <w:r w:rsidRPr="00EC5B00">
              <w:rPr>
                <w:color w:val="F50BB2"/>
                <w:sz w:val="24"/>
                <w:szCs w:val="24"/>
              </w:rPr>
              <w:t>1</w:t>
            </w:r>
          </w:p>
        </w:tc>
        <w:tc>
          <w:tcPr>
            <w:tcW w:w="1041" w:type="dxa"/>
            <w:vAlign w:val="center"/>
          </w:tcPr>
          <w:p w:rsidR="00140646" w:rsidRPr="00EC5B00" w:rsidRDefault="00140646" w:rsidP="00140646">
            <w:pPr>
              <w:jc w:val="center"/>
              <w:rPr>
                <w:color w:val="000000"/>
                <w:sz w:val="24"/>
                <w:szCs w:val="24"/>
              </w:rPr>
            </w:pPr>
            <w:r w:rsidRPr="00EC5B00">
              <w:rPr>
                <w:color w:val="F50BB2"/>
                <w:sz w:val="24"/>
                <w:szCs w:val="24"/>
              </w:rPr>
              <w:t>2</w:t>
            </w:r>
          </w:p>
        </w:tc>
      </w:tr>
      <w:tr w:rsidR="00140646" w:rsidRPr="00EC5B00" w:rsidTr="00140646">
        <w:trPr>
          <w:trHeight w:val="300"/>
          <w:jc w:val="center"/>
        </w:trPr>
        <w:tc>
          <w:tcPr>
            <w:tcW w:w="3612" w:type="dxa"/>
            <w:shd w:val="clear" w:color="auto" w:fill="auto"/>
            <w:vAlign w:val="bottom"/>
          </w:tcPr>
          <w:p w:rsidR="00140646" w:rsidRPr="00EC5B00" w:rsidRDefault="00140646" w:rsidP="00140646">
            <w:pPr>
              <w:rPr>
                <w:color w:val="000000"/>
                <w:sz w:val="24"/>
                <w:szCs w:val="24"/>
              </w:rPr>
            </w:pP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15"/>
          <w:jc w:val="center"/>
        </w:trPr>
        <w:tc>
          <w:tcPr>
            <w:tcW w:w="3612" w:type="dxa"/>
            <w:shd w:val="clear" w:color="auto" w:fill="auto"/>
            <w:vAlign w:val="bottom"/>
          </w:tcPr>
          <w:p w:rsidR="00140646" w:rsidRPr="00EC5B00" w:rsidRDefault="00140646" w:rsidP="00140646">
            <w:pPr>
              <w:rPr>
                <w:iCs/>
                <w:color w:val="000000"/>
                <w:sz w:val="24"/>
                <w:szCs w:val="24"/>
              </w:rPr>
            </w:pP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315"/>
          <w:jc w:val="center"/>
        </w:trPr>
        <w:tc>
          <w:tcPr>
            <w:tcW w:w="3612" w:type="dxa"/>
            <w:shd w:val="clear" w:color="auto" w:fill="auto"/>
            <w:vAlign w:val="bottom"/>
          </w:tcPr>
          <w:p w:rsidR="00140646" w:rsidRPr="00EC5B00" w:rsidRDefault="00140646" w:rsidP="00140646">
            <w:pPr>
              <w:rPr>
                <w:color w:val="000000"/>
                <w:sz w:val="24"/>
                <w:szCs w:val="24"/>
              </w:rPr>
            </w:pPr>
            <w:r w:rsidRPr="00EC5B00">
              <w:rPr>
                <w:color w:val="000000"/>
                <w:sz w:val="24"/>
                <w:szCs w:val="24"/>
              </w:rPr>
              <w:t>Egybefüggő szakmai gyakorlat</w:t>
            </w:r>
          </w:p>
        </w:tc>
        <w:tc>
          <w:tcPr>
            <w:tcW w:w="1014" w:type="dxa"/>
            <w:shd w:val="clear" w:color="auto" w:fill="auto"/>
            <w:noWrap/>
            <w:vAlign w:val="center"/>
          </w:tcPr>
          <w:p w:rsidR="00140646" w:rsidRPr="00EC5B00" w:rsidRDefault="00140646" w:rsidP="00140646">
            <w:pPr>
              <w:jc w:val="center"/>
              <w:rPr>
                <w:color w:val="000000"/>
                <w:sz w:val="24"/>
                <w:szCs w:val="24"/>
              </w:rPr>
            </w:pPr>
          </w:p>
        </w:tc>
        <w:tc>
          <w:tcPr>
            <w:tcW w:w="1011" w:type="dxa"/>
            <w:shd w:val="clear" w:color="auto" w:fill="auto"/>
            <w:noWrap/>
            <w:vAlign w:val="center"/>
          </w:tcPr>
          <w:p w:rsidR="00140646" w:rsidRPr="00EC5B00" w:rsidRDefault="00140646" w:rsidP="00140646">
            <w:pPr>
              <w:jc w:val="center"/>
              <w:rPr>
                <w:color w:val="000000"/>
                <w:sz w:val="24"/>
                <w:szCs w:val="24"/>
              </w:rPr>
            </w:pPr>
          </w:p>
        </w:tc>
        <w:tc>
          <w:tcPr>
            <w:tcW w:w="1267" w:type="dxa"/>
            <w:shd w:val="clear" w:color="auto" w:fill="auto"/>
            <w:noWrap/>
            <w:vAlign w:val="center"/>
          </w:tcPr>
          <w:p w:rsidR="00140646" w:rsidRPr="00EC5B00" w:rsidRDefault="00140646" w:rsidP="00140646">
            <w:pPr>
              <w:jc w:val="center"/>
              <w:rPr>
                <w:color w:val="000000"/>
                <w:sz w:val="24"/>
                <w:szCs w:val="24"/>
              </w:rPr>
            </w:pPr>
            <w:r>
              <w:rPr>
                <w:color w:val="000000"/>
                <w:sz w:val="24"/>
                <w:szCs w:val="24"/>
              </w:rPr>
              <w:t>140 óra</w:t>
            </w:r>
          </w:p>
        </w:tc>
        <w:tc>
          <w:tcPr>
            <w:tcW w:w="1267" w:type="dxa"/>
            <w:shd w:val="clear" w:color="auto" w:fill="auto"/>
            <w:noWrap/>
            <w:vAlign w:val="center"/>
          </w:tcPr>
          <w:p w:rsidR="00140646" w:rsidRPr="00EC5B00" w:rsidRDefault="00140646" w:rsidP="00140646">
            <w:pPr>
              <w:jc w:val="center"/>
              <w:rPr>
                <w:color w:val="000000"/>
                <w:sz w:val="24"/>
                <w:szCs w:val="24"/>
              </w:rPr>
            </w:pPr>
          </w:p>
        </w:tc>
        <w:tc>
          <w:tcPr>
            <w:tcW w:w="1041" w:type="dxa"/>
            <w:vAlign w:val="center"/>
          </w:tcPr>
          <w:p w:rsidR="00140646" w:rsidRPr="00EC5B00" w:rsidRDefault="00140646" w:rsidP="00140646">
            <w:pPr>
              <w:jc w:val="center"/>
              <w:rPr>
                <w:color w:val="000000"/>
                <w:sz w:val="24"/>
                <w:szCs w:val="24"/>
              </w:rPr>
            </w:pPr>
          </w:p>
        </w:tc>
      </w:tr>
      <w:tr w:rsidR="00140646" w:rsidRPr="00EC5B00" w:rsidTr="00140646">
        <w:trPr>
          <w:trHeight w:val="196"/>
          <w:jc w:val="center"/>
        </w:trPr>
        <w:tc>
          <w:tcPr>
            <w:tcW w:w="3612" w:type="dxa"/>
            <w:shd w:val="clear" w:color="auto" w:fill="F50BB2"/>
            <w:vAlign w:val="bottom"/>
          </w:tcPr>
          <w:p w:rsidR="00140646" w:rsidRPr="00EC5B00" w:rsidRDefault="00140646" w:rsidP="00140646">
            <w:pPr>
              <w:rPr>
                <w:iCs/>
                <w:color w:val="000000"/>
                <w:sz w:val="24"/>
                <w:szCs w:val="24"/>
              </w:rPr>
            </w:pPr>
            <w:r w:rsidRPr="00EC5B00">
              <w:rPr>
                <w:sz w:val="24"/>
                <w:szCs w:val="24"/>
              </w:rPr>
              <w:t>Szabadon tervezendő kötelező szakmai órakeret</w:t>
            </w:r>
          </w:p>
        </w:tc>
        <w:tc>
          <w:tcPr>
            <w:tcW w:w="1014" w:type="dxa"/>
            <w:shd w:val="clear" w:color="auto" w:fill="F50BB2"/>
            <w:noWrap/>
            <w:vAlign w:val="center"/>
          </w:tcPr>
          <w:p w:rsidR="00140646" w:rsidRPr="00EC5B00" w:rsidRDefault="00140646" w:rsidP="00140646">
            <w:pPr>
              <w:jc w:val="center"/>
              <w:rPr>
                <w:b/>
                <w:i/>
                <w:color w:val="000000"/>
                <w:sz w:val="24"/>
                <w:szCs w:val="24"/>
              </w:rPr>
            </w:pPr>
          </w:p>
        </w:tc>
        <w:tc>
          <w:tcPr>
            <w:tcW w:w="1011" w:type="dxa"/>
            <w:shd w:val="clear" w:color="auto" w:fill="F50BB2"/>
            <w:noWrap/>
            <w:vAlign w:val="center"/>
          </w:tcPr>
          <w:p w:rsidR="00140646" w:rsidRPr="00EC5B00" w:rsidRDefault="00140646" w:rsidP="00140646">
            <w:pPr>
              <w:jc w:val="center"/>
              <w:rPr>
                <w:b/>
                <w:i/>
                <w:color w:val="000000"/>
                <w:sz w:val="24"/>
                <w:szCs w:val="24"/>
              </w:rPr>
            </w:pPr>
          </w:p>
        </w:tc>
        <w:tc>
          <w:tcPr>
            <w:tcW w:w="1267" w:type="dxa"/>
            <w:shd w:val="clear" w:color="auto" w:fill="F50BB2"/>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267" w:type="dxa"/>
            <w:shd w:val="clear" w:color="auto" w:fill="F50BB2"/>
            <w:noWrap/>
            <w:vAlign w:val="center"/>
          </w:tcPr>
          <w:p w:rsidR="00140646" w:rsidRPr="00EC5B00" w:rsidRDefault="00140646" w:rsidP="00140646">
            <w:pPr>
              <w:jc w:val="center"/>
              <w:rPr>
                <w:color w:val="000000"/>
                <w:sz w:val="24"/>
                <w:szCs w:val="24"/>
              </w:rPr>
            </w:pPr>
            <w:r w:rsidRPr="00EC5B00">
              <w:rPr>
                <w:color w:val="000000"/>
                <w:sz w:val="24"/>
                <w:szCs w:val="24"/>
              </w:rPr>
              <w:t>1</w:t>
            </w:r>
          </w:p>
        </w:tc>
        <w:tc>
          <w:tcPr>
            <w:tcW w:w="1041" w:type="dxa"/>
            <w:shd w:val="clear" w:color="auto" w:fill="F50BB2"/>
            <w:vAlign w:val="center"/>
          </w:tcPr>
          <w:p w:rsidR="00140646" w:rsidRPr="00EC5B00" w:rsidRDefault="00140646" w:rsidP="00140646">
            <w:pPr>
              <w:jc w:val="center"/>
              <w:rPr>
                <w:color w:val="000000"/>
                <w:sz w:val="24"/>
                <w:szCs w:val="24"/>
              </w:rPr>
            </w:pPr>
            <w:r w:rsidRPr="00EC5B00">
              <w:rPr>
                <w:color w:val="000000"/>
                <w:sz w:val="24"/>
                <w:szCs w:val="24"/>
              </w:rPr>
              <w:t>2</w:t>
            </w:r>
            <w:r>
              <w:rPr>
                <w:color w:val="000000"/>
                <w:sz w:val="24"/>
                <w:szCs w:val="24"/>
              </w:rPr>
              <w:t>+3?</w:t>
            </w:r>
          </w:p>
        </w:tc>
      </w:tr>
      <w:tr w:rsidR="00140646" w:rsidRPr="00EC5B00" w:rsidTr="00140646">
        <w:trPr>
          <w:trHeight w:val="196"/>
          <w:jc w:val="center"/>
        </w:trPr>
        <w:tc>
          <w:tcPr>
            <w:tcW w:w="3612" w:type="dxa"/>
            <w:shd w:val="clear" w:color="auto" w:fill="FFFFFF"/>
            <w:vAlign w:val="bottom"/>
          </w:tcPr>
          <w:p w:rsidR="00140646" w:rsidRPr="00EC5B00" w:rsidRDefault="00140646" w:rsidP="00140646">
            <w:pPr>
              <w:rPr>
                <w:iCs/>
                <w:sz w:val="24"/>
                <w:szCs w:val="24"/>
              </w:rPr>
            </w:pPr>
            <w:r w:rsidRPr="00EC5B00">
              <w:rPr>
                <w:iCs/>
                <w:sz w:val="24"/>
                <w:szCs w:val="24"/>
              </w:rPr>
              <w:t>Tanítási hetek száma</w:t>
            </w:r>
          </w:p>
        </w:tc>
        <w:tc>
          <w:tcPr>
            <w:tcW w:w="1014" w:type="dxa"/>
            <w:shd w:val="clear" w:color="auto" w:fill="FFFFFF"/>
            <w:noWrap/>
            <w:vAlign w:val="center"/>
          </w:tcPr>
          <w:p w:rsidR="00140646" w:rsidRPr="00EC5B00" w:rsidRDefault="00140646" w:rsidP="00140646">
            <w:pPr>
              <w:jc w:val="center"/>
              <w:rPr>
                <w:sz w:val="24"/>
                <w:szCs w:val="24"/>
              </w:rPr>
            </w:pPr>
            <w:r w:rsidRPr="00EC5B00">
              <w:rPr>
                <w:sz w:val="24"/>
                <w:szCs w:val="24"/>
              </w:rPr>
              <w:t>36</w:t>
            </w:r>
          </w:p>
        </w:tc>
        <w:tc>
          <w:tcPr>
            <w:tcW w:w="1011" w:type="dxa"/>
            <w:shd w:val="clear" w:color="auto" w:fill="FFFFFF"/>
            <w:noWrap/>
            <w:vAlign w:val="center"/>
          </w:tcPr>
          <w:p w:rsidR="00140646" w:rsidRPr="00EC5B00" w:rsidRDefault="00140646" w:rsidP="00140646">
            <w:pPr>
              <w:jc w:val="center"/>
              <w:rPr>
                <w:sz w:val="24"/>
                <w:szCs w:val="24"/>
              </w:rPr>
            </w:pPr>
            <w:r w:rsidRPr="00EC5B00">
              <w:rPr>
                <w:sz w:val="24"/>
                <w:szCs w:val="24"/>
              </w:rPr>
              <w:t>36</w:t>
            </w:r>
          </w:p>
        </w:tc>
        <w:tc>
          <w:tcPr>
            <w:tcW w:w="1267" w:type="dxa"/>
            <w:shd w:val="clear" w:color="auto" w:fill="FFFFFF"/>
            <w:noWrap/>
            <w:vAlign w:val="center"/>
          </w:tcPr>
          <w:p w:rsidR="00140646" w:rsidRPr="00EC5B00" w:rsidRDefault="00140646" w:rsidP="00140646">
            <w:pPr>
              <w:jc w:val="center"/>
              <w:rPr>
                <w:sz w:val="24"/>
                <w:szCs w:val="24"/>
              </w:rPr>
            </w:pPr>
            <w:r w:rsidRPr="00EC5B00">
              <w:rPr>
                <w:sz w:val="24"/>
                <w:szCs w:val="24"/>
              </w:rPr>
              <w:t>36</w:t>
            </w:r>
          </w:p>
        </w:tc>
        <w:tc>
          <w:tcPr>
            <w:tcW w:w="1267" w:type="dxa"/>
            <w:shd w:val="clear" w:color="auto" w:fill="FFFFFF"/>
            <w:noWrap/>
            <w:vAlign w:val="center"/>
          </w:tcPr>
          <w:p w:rsidR="00140646" w:rsidRPr="00EC5B00" w:rsidRDefault="00140646" w:rsidP="00140646">
            <w:pPr>
              <w:jc w:val="center"/>
              <w:rPr>
                <w:sz w:val="24"/>
                <w:szCs w:val="24"/>
              </w:rPr>
            </w:pPr>
            <w:r w:rsidRPr="00EC5B00">
              <w:rPr>
                <w:sz w:val="24"/>
                <w:szCs w:val="24"/>
              </w:rPr>
              <w:t>31/36</w:t>
            </w:r>
          </w:p>
        </w:tc>
        <w:tc>
          <w:tcPr>
            <w:tcW w:w="1041" w:type="dxa"/>
            <w:shd w:val="clear" w:color="auto" w:fill="FFFFFF"/>
            <w:vAlign w:val="center"/>
          </w:tcPr>
          <w:p w:rsidR="00140646" w:rsidRPr="00EC5B00" w:rsidRDefault="00140646" w:rsidP="00140646">
            <w:pPr>
              <w:jc w:val="center"/>
              <w:rPr>
                <w:sz w:val="24"/>
                <w:szCs w:val="24"/>
              </w:rPr>
            </w:pPr>
            <w:r w:rsidRPr="00EC5B00">
              <w:rPr>
                <w:sz w:val="24"/>
                <w:szCs w:val="24"/>
              </w:rPr>
              <w:t>31</w:t>
            </w:r>
          </w:p>
        </w:tc>
      </w:tr>
      <w:tr w:rsidR="00140646" w:rsidRPr="00EC5B00" w:rsidTr="00140646">
        <w:trPr>
          <w:trHeight w:val="300"/>
          <w:jc w:val="center"/>
        </w:trPr>
        <w:tc>
          <w:tcPr>
            <w:tcW w:w="3612" w:type="dxa"/>
            <w:shd w:val="clear" w:color="auto" w:fill="FFFFFF"/>
            <w:vAlign w:val="bottom"/>
          </w:tcPr>
          <w:p w:rsidR="00140646" w:rsidRPr="00EC5B00" w:rsidRDefault="00140646" w:rsidP="00140646">
            <w:pPr>
              <w:rPr>
                <w:color w:val="000000"/>
                <w:sz w:val="24"/>
                <w:szCs w:val="24"/>
              </w:rPr>
            </w:pPr>
            <w:r w:rsidRPr="00EC5B00">
              <w:rPr>
                <w:color w:val="000000"/>
                <w:sz w:val="24"/>
                <w:szCs w:val="24"/>
              </w:rPr>
              <w:t>Szakmai tantárgyak</w:t>
            </w:r>
          </w:p>
        </w:tc>
        <w:tc>
          <w:tcPr>
            <w:tcW w:w="1014" w:type="dxa"/>
            <w:shd w:val="clear" w:color="auto" w:fill="FFFFFF"/>
            <w:noWrap/>
            <w:vAlign w:val="center"/>
          </w:tcPr>
          <w:p w:rsidR="00140646" w:rsidRPr="00EC5B00" w:rsidRDefault="00140646" w:rsidP="00140646">
            <w:pPr>
              <w:jc w:val="center"/>
              <w:rPr>
                <w:b/>
                <w:bCs/>
                <w:color w:val="000000"/>
                <w:sz w:val="24"/>
                <w:szCs w:val="24"/>
              </w:rPr>
            </w:pPr>
            <w:r w:rsidRPr="00EC5B00">
              <w:rPr>
                <w:b/>
                <w:bCs/>
                <w:color w:val="000000"/>
                <w:sz w:val="24"/>
                <w:szCs w:val="24"/>
              </w:rPr>
              <w:t>7</w:t>
            </w:r>
          </w:p>
        </w:tc>
        <w:tc>
          <w:tcPr>
            <w:tcW w:w="1011" w:type="dxa"/>
            <w:shd w:val="clear" w:color="auto" w:fill="FFFFFF"/>
            <w:noWrap/>
            <w:vAlign w:val="center"/>
          </w:tcPr>
          <w:p w:rsidR="00140646" w:rsidRPr="00EC5B00" w:rsidRDefault="00140646" w:rsidP="00140646">
            <w:pPr>
              <w:jc w:val="center"/>
              <w:rPr>
                <w:b/>
                <w:bCs/>
                <w:color w:val="000000"/>
                <w:sz w:val="24"/>
                <w:szCs w:val="24"/>
              </w:rPr>
            </w:pPr>
            <w:r w:rsidRPr="00EC5B00">
              <w:rPr>
                <w:b/>
                <w:bCs/>
                <w:color w:val="000000"/>
                <w:sz w:val="24"/>
                <w:szCs w:val="24"/>
              </w:rPr>
              <w:t>9</w:t>
            </w:r>
          </w:p>
        </w:tc>
        <w:tc>
          <w:tcPr>
            <w:tcW w:w="1267" w:type="dxa"/>
            <w:shd w:val="clear" w:color="auto" w:fill="FFFFFF"/>
            <w:noWrap/>
            <w:vAlign w:val="center"/>
          </w:tcPr>
          <w:p w:rsidR="00140646" w:rsidRPr="00EC5B00" w:rsidRDefault="00140646" w:rsidP="00140646">
            <w:pPr>
              <w:jc w:val="center"/>
              <w:rPr>
                <w:b/>
                <w:bCs/>
                <w:color w:val="000000"/>
                <w:sz w:val="24"/>
                <w:szCs w:val="24"/>
              </w:rPr>
            </w:pPr>
            <w:r w:rsidRPr="00EC5B00">
              <w:rPr>
                <w:b/>
                <w:bCs/>
                <w:color w:val="000000"/>
                <w:sz w:val="24"/>
                <w:szCs w:val="24"/>
              </w:rPr>
              <w:t>13</w:t>
            </w:r>
            <w:r w:rsidRPr="00EC5B00">
              <w:rPr>
                <w:b/>
                <w:bCs/>
                <w:color w:val="F50BB2"/>
                <w:sz w:val="24"/>
                <w:szCs w:val="24"/>
              </w:rPr>
              <w:t>+1</w:t>
            </w:r>
          </w:p>
        </w:tc>
        <w:tc>
          <w:tcPr>
            <w:tcW w:w="1267" w:type="dxa"/>
            <w:shd w:val="clear" w:color="auto" w:fill="FFFFFF"/>
            <w:noWrap/>
            <w:vAlign w:val="center"/>
          </w:tcPr>
          <w:p w:rsidR="00140646" w:rsidRPr="00EC5B00" w:rsidRDefault="00140646" w:rsidP="00140646">
            <w:pPr>
              <w:jc w:val="center"/>
              <w:rPr>
                <w:b/>
                <w:bCs/>
                <w:color w:val="000000"/>
                <w:sz w:val="24"/>
                <w:szCs w:val="24"/>
              </w:rPr>
            </w:pPr>
            <w:r>
              <w:rPr>
                <w:b/>
                <w:bCs/>
                <w:color w:val="000000"/>
                <w:sz w:val="24"/>
                <w:szCs w:val="24"/>
              </w:rPr>
              <w:t>10</w:t>
            </w:r>
            <w:r w:rsidRPr="00EC5B00">
              <w:rPr>
                <w:b/>
                <w:bCs/>
                <w:color w:val="F50BB2"/>
                <w:sz w:val="24"/>
                <w:szCs w:val="24"/>
              </w:rPr>
              <w:t>+1</w:t>
            </w:r>
          </w:p>
        </w:tc>
        <w:tc>
          <w:tcPr>
            <w:tcW w:w="1041" w:type="dxa"/>
            <w:vAlign w:val="center"/>
          </w:tcPr>
          <w:p w:rsidR="00140646" w:rsidRPr="00EC5B00" w:rsidRDefault="00140646" w:rsidP="00140646">
            <w:pPr>
              <w:jc w:val="center"/>
              <w:rPr>
                <w:bCs/>
                <w:color w:val="000000"/>
                <w:sz w:val="24"/>
                <w:szCs w:val="24"/>
              </w:rPr>
            </w:pPr>
            <w:r>
              <w:rPr>
                <w:bCs/>
                <w:color w:val="000000"/>
                <w:sz w:val="24"/>
                <w:szCs w:val="24"/>
              </w:rPr>
              <w:t>27</w:t>
            </w:r>
          </w:p>
        </w:tc>
      </w:tr>
      <w:tr w:rsidR="00140646" w:rsidRPr="00EC5B00" w:rsidTr="00140646">
        <w:trPr>
          <w:trHeight w:val="315"/>
          <w:jc w:val="center"/>
        </w:trPr>
        <w:tc>
          <w:tcPr>
            <w:tcW w:w="3612" w:type="dxa"/>
            <w:shd w:val="clear" w:color="auto" w:fill="BFBFBF"/>
            <w:vAlign w:val="bottom"/>
          </w:tcPr>
          <w:p w:rsidR="00140646" w:rsidRPr="00EC5B00" w:rsidRDefault="00140646" w:rsidP="00140646">
            <w:pPr>
              <w:rPr>
                <w:color w:val="000000"/>
                <w:sz w:val="24"/>
                <w:szCs w:val="24"/>
              </w:rPr>
            </w:pPr>
            <w:r w:rsidRPr="00EC5B00">
              <w:rPr>
                <w:color w:val="000000"/>
                <w:sz w:val="24"/>
                <w:szCs w:val="24"/>
              </w:rPr>
              <w:t>Rendelkezésre álló órakeret</w:t>
            </w:r>
          </w:p>
        </w:tc>
        <w:tc>
          <w:tcPr>
            <w:tcW w:w="1014" w:type="dxa"/>
            <w:shd w:val="clear" w:color="auto" w:fill="BFBFBF"/>
            <w:noWrap/>
            <w:vAlign w:val="center"/>
          </w:tcPr>
          <w:p w:rsidR="00140646" w:rsidRPr="00EC5B00" w:rsidRDefault="00140646" w:rsidP="00140646">
            <w:pPr>
              <w:jc w:val="center"/>
              <w:rPr>
                <w:b/>
                <w:bCs/>
                <w:color w:val="000000"/>
                <w:sz w:val="24"/>
                <w:szCs w:val="24"/>
              </w:rPr>
            </w:pPr>
            <w:r>
              <w:rPr>
                <w:b/>
                <w:bCs/>
                <w:color w:val="000000"/>
                <w:sz w:val="24"/>
                <w:szCs w:val="24"/>
              </w:rPr>
              <w:t>27+7=</w:t>
            </w:r>
            <w:r w:rsidRPr="00EC5B00">
              <w:rPr>
                <w:b/>
                <w:bCs/>
                <w:color w:val="000000"/>
                <w:sz w:val="24"/>
                <w:szCs w:val="24"/>
              </w:rPr>
              <w:t>34</w:t>
            </w:r>
          </w:p>
        </w:tc>
        <w:tc>
          <w:tcPr>
            <w:tcW w:w="1011" w:type="dxa"/>
            <w:shd w:val="clear" w:color="auto" w:fill="BFBFBF"/>
            <w:noWrap/>
            <w:vAlign w:val="center"/>
          </w:tcPr>
          <w:p w:rsidR="00140646" w:rsidRPr="00EC5B00" w:rsidRDefault="00140646" w:rsidP="00140646">
            <w:pPr>
              <w:jc w:val="center"/>
              <w:rPr>
                <w:b/>
                <w:bCs/>
                <w:color w:val="000000"/>
                <w:sz w:val="24"/>
                <w:szCs w:val="24"/>
              </w:rPr>
            </w:pPr>
            <w:r>
              <w:rPr>
                <w:b/>
                <w:bCs/>
                <w:color w:val="000000"/>
                <w:sz w:val="24"/>
                <w:szCs w:val="24"/>
              </w:rPr>
              <w:t>25+9=</w:t>
            </w:r>
            <w:r w:rsidRPr="00EC5B00">
              <w:rPr>
                <w:b/>
                <w:bCs/>
                <w:color w:val="000000"/>
                <w:sz w:val="24"/>
                <w:szCs w:val="24"/>
              </w:rPr>
              <w:t>34</w:t>
            </w:r>
          </w:p>
        </w:tc>
        <w:tc>
          <w:tcPr>
            <w:tcW w:w="1267" w:type="dxa"/>
            <w:shd w:val="clear" w:color="auto" w:fill="BFBFBF"/>
            <w:noWrap/>
            <w:vAlign w:val="center"/>
          </w:tcPr>
          <w:p w:rsidR="00140646" w:rsidRPr="00EC5B00" w:rsidRDefault="00140646" w:rsidP="00140646">
            <w:pPr>
              <w:jc w:val="center"/>
              <w:rPr>
                <w:b/>
                <w:bCs/>
                <w:color w:val="000000"/>
                <w:sz w:val="24"/>
                <w:szCs w:val="24"/>
              </w:rPr>
            </w:pPr>
            <w:r>
              <w:rPr>
                <w:b/>
                <w:bCs/>
                <w:color w:val="000000"/>
                <w:sz w:val="24"/>
                <w:szCs w:val="24"/>
              </w:rPr>
              <w:t>20+14=</w:t>
            </w:r>
            <w:r w:rsidRPr="00EC5B00">
              <w:rPr>
                <w:b/>
                <w:bCs/>
                <w:color w:val="000000"/>
                <w:sz w:val="24"/>
                <w:szCs w:val="24"/>
              </w:rPr>
              <w:t>34</w:t>
            </w:r>
          </w:p>
        </w:tc>
        <w:tc>
          <w:tcPr>
            <w:tcW w:w="1267" w:type="dxa"/>
            <w:shd w:val="clear" w:color="auto" w:fill="BFBFBF"/>
            <w:noWrap/>
            <w:vAlign w:val="center"/>
          </w:tcPr>
          <w:p w:rsidR="00140646" w:rsidRPr="00EC5B00" w:rsidRDefault="00140646" w:rsidP="00140646">
            <w:pPr>
              <w:jc w:val="center"/>
              <w:rPr>
                <w:b/>
                <w:bCs/>
                <w:color w:val="000000"/>
                <w:sz w:val="24"/>
                <w:szCs w:val="24"/>
              </w:rPr>
            </w:pPr>
            <w:r>
              <w:rPr>
                <w:b/>
                <w:bCs/>
                <w:color w:val="000000"/>
                <w:sz w:val="24"/>
                <w:szCs w:val="24"/>
              </w:rPr>
              <w:t>23+11=</w:t>
            </w:r>
            <w:r w:rsidRPr="00EC5B00">
              <w:rPr>
                <w:b/>
                <w:bCs/>
                <w:color w:val="000000"/>
                <w:sz w:val="24"/>
                <w:szCs w:val="24"/>
              </w:rPr>
              <w:t>34</w:t>
            </w:r>
          </w:p>
        </w:tc>
        <w:tc>
          <w:tcPr>
            <w:tcW w:w="1041" w:type="dxa"/>
            <w:shd w:val="clear" w:color="auto" w:fill="BFBFBF"/>
            <w:vAlign w:val="center"/>
          </w:tcPr>
          <w:p w:rsidR="00140646" w:rsidRPr="00EC5B00" w:rsidRDefault="00140646" w:rsidP="00140646">
            <w:pPr>
              <w:jc w:val="center"/>
              <w:rPr>
                <w:b/>
                <w:bCs/>
                <w:color w:val="000000"/>
                <w:sz w:val="24"/>
                <w:szCs w:val="24"/>
              </w:rPr>
            </w:pPr>
            <w:r>
              <w:rPr>
                <w:b/>
                <w:bCs/>
                <w:color w:val="000000"/>
                <w:sz w:val="24"/>
                <w:szCs w:val="24"/>
              </w:rPr>
              <w:t>1+?=</w:t>
            </w:r>
            <w:r w:rsidRPr="00EC5B00">
              <w:rPr>
                <w:b/>
                <w:bCs/>
                <w:color w:val="000000"/>
                <w:sz w:val="24"/>
                <w:szCs w:val="24"/>
              </w:rPr>
              <w:t>34</w:t>
            </w:r>
          </w:p>
        </w:tc>
      </w:tr>
    </w:tbl>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140646" w:rsidRPr="00EC5B00" w:rsidTr="00140646">
        <w:tc>
          <w:tcPr>
            <w:tcW w:w="704" w:type="dxa"/>
            <w:shd w:val="clear" w:color="auto" w:fill="D9D9D9"/>
          </w:tcPr>
          <w:p w:rsidR="00140646" w:rsidRPr="00EC5B00" w:rsidRDefault="00140646" w:rsidP="00140646">
            <w:pPr>
              <w:spacing w:after="200" w:line="276" w:lineRule="auto"/>
              <w:rPr>
                <w:sz w:val="24"/>
                <w:szCs w:val="24"/>
              </w:rPr>
            </w:pPr>
          </w:p>
        </w:tc>
      </w:tr>
    </w:tbl>
    <w:p w:rsidR="00140646" w:rsidRPr="00EC5B00" w:rsidRDefault="00140646" w:rsidP="00140646">
      <w:pPr>
        <w:spacing w:after="200" w:line="276" w:lineRule="auto"/>
      </w:pPr>
    </w:p>
    <w:p w:rsidR="00140646" w:rsidRPr="00EC5B00" w:rsidRDefault="00140646" w:rsidP="00140646">
      <w:pPr>
        <w:spacing w:line="276" w:lineRule="auto"/>
        <w:rPr>
          <w:sz w:val="24"/>
          <w:szCs w:val="24"/>
        </w:rPr>
      </w:pPr>
      <w:r w:rsidRPr="00EC5B00">
        <w:rPr>
          <w:sz w:val="24"/>
          <w:szCs w:val="24"/>
        </w:rPr>
        <w:t>A szürkével kiemelet tantárgyak az ágazatai alapvizsga követelményeit foglalja</w:t>
      </w:r>
    </w:p>
    <w:p w:rsidR="00140646" w:rsidRDefault="00140646" w:rsidP="00140646">
      <w:pPr>
        <w:spacing w:line="276" w:lineRule="auto"/>
        <w:rPr>
          <w:sz w:val="24"/>
          <w:szCs w:val="24"/>
        </w:rPr>
      </w:pPr>
      <w:r w:rsidRPr="00EC5B00">
        <w:rPr>
          <w:sz w:val="24"/>
          <w:szCs w:val="24"/>
        </w:rPr>
        <w:t xml:space="preserve"> magában.</w:t>
      </w: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140646" w:rsidRPr="00EC5B00" w:rsidTr="00140646">
        <w:tc>
          <w:tcPr>
            <w:tcW w:w="704" w:type="dxa"/>
            <w:shd w:val="clear" w:color="auto" w:fill="FFFFCC"/>
          </w:tcPr>
          <w:p w:rsidR="00140646" w:rsidRPr="00EC5B00" w:rsidRDefault="00140646" w:rsidP="00140646">
            <w:pPr>
              <w:spacing w:after="200" w:line="276" w:lineRule="auto"/>
              <w:rPr>
                <w:sz w:val="24"/>
                <w:szCs w:val="24"/>
              </w:rPr>
            </w:pPr>
          </w:p>
        </w:tc>
      </w:tr>
    </w:tbl>
    <w:p w:rsidR="00140646" w:rsidRPr="00EC5B00" w:rsidRDefault="00140646" w:rsidP="00140646">
      <w:pPr>
        <w:spacing w:after="200" w:line="276" w:lineRule="auto"/>
      </w:pPr>
    </w:p>
    <w:p w:rsidR="00140646" w:rsidRPr="00EC5B00" w:rsidRDefault="00140646" w:rsidP="00140646">
      <w:pPr>
        <w:spacing w:line="276" w:lineRule="auto"/>
        <w:rPr>
          <w:sz w:val="24"/>
          <w:szCs w:val="24"/>
        </w:rPr>
      </w:pPr>
      <w:r w:rsidRPr="00EC5B00">
        <w:rPr>
          <w:sz w:val="24"/>
          <w:szCs w:val="24"/>
        </w:rPr>
        <w:t>A s</w:t>
      </w:r>
      <w:r>
        <w:rPr>
          <w:sz w:val="24"/>
          <w:szCs w:val="24"/>
        </w:rPr>
        <w:t>árgával</w:t>
      </w:r>
      <w:r w:rsidRPr="00EC5B00">
        <w:rPr>
          <w:sz w:val="24"/>
          <w:szCs w:val="24"/>
        </w:rPr>
        <w:t xml:space="preserve"> kiemelet tantárgyak az ágazat</w:t>
      </w:r>
      <w:r>
        <w:rPr>
          <w:sz w:val="24"/>
          <w:szCs w:val="24"/>
        </w:rPr>
        <w:t>hoz</w:t>
      </w:r>
      <w:r w:rsidRPr="00EC5B00">
        <w:rPr>
          <w:sz w:val="24"/>
          <w:szCs w:val="24"/>
        </w:rPr>
        <w:t xml:space="preserve"> </w:t>
      </w:r>
      <w:r>
        <w:rPr>
          <w:sz w:val="24"/>
          <w:szCs w:val="24"/>
        </w:rPr>
        <w:t>kapcsolódó tantárgyakat</w:t>
      </w:r>
      <w:r w:rsidRPr="00EC5B00">
        <w:rPr>
          <w:sz w:val="24"/>
          <w:szCs w:val="24"/>
        </w:rPr>
        <w:t xml:space="preserve"> foglalja</w:t>
      </w:r>
    </w:p>
    <w:p w:rsidR="00140646" w:rsidRDefault="00140646" w:rsidP="00140646">
      <w:pPr>
        <w:spacing w:line="276" w:lineRule="auto"/>
        <w:rPr>
          <w:sz w:val="24"/>
          <w:szCs w:val="24"/>
        </w:rPr>
      </w:pPr>
      <w:r w:rsidRPr="00EC5B00">
        <w:rPr>
          <w:sz w:val="24"/>
          <w:szCs w:val="24"/>
        </w:rPr>
        <w:t xml:space="preserve"> magában</w:t>
      </w:r>
    </w:p>
    <w:p w:rsidR="00140646" w:rsidRDefault="00140646" w:rsidP="00140646">
      <w:pPr>
        <w:spacing w:line="276" w:lineRule="auto"/>
        <w:rPr>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44083B" w:rsidRPr="00EC5B00" w:rsidTr="0044083B">
        <w:tc>
          <w:tcPr>
            <w:tcW w:w="704" w:type="dxa"/>
            <w:shd w:val="clear" w:color="auto" w:fill="FFD966" w:themeFill="accent4" w:themeFillTint="99"/>
          </w:tcPr>
          <w:p w:rsidR="0044083B" w:rsidRPr="00EC5B00" w:rsidRDefault="0044083B" w:rsidP="001E4B01">
            <w:pPr>
              <w:spacing w:after="200" w:line="276" w:lineRule="auto"/>
              <w:rPr>
                <w:sz w:val="24"/>
                <w:szCs w:val="24"/>
              </w:rPr>
            </w:pPr>
          </w:p>
        </w:tc>
      </w:tr>
    </w:tbl>
    <w:p w:rsidR="0044083B" w:rsidRPr="00EC5B00" w:rsidRDefault="0044083B" w:rsidP="0044083B">
      <w:pPr>
        <w:spacing w:after="200" w:line="276" w:lineRule="auto"/>
      </w:pPr>
    </w:p>
    <w:p w:rsidR="0044083B" w:rsidRDefault="0044083B" w:rsidP="0044083B">
      <w:pPr>
        <w:spacing w:line="276" w:lineRule="auto"/>
        <w:rPr>
          <w:sz w:val="24"/>
          <w:szCs w:val="24"/>
        </w:rPr>
      </w:pPr>
      <w:r>
        <w:rPr>
          <w:sz w:val="24"/>
          <w:szCs w:val="24"/>
        </w:rPr>
        <w:t>Fenntarthatóság tantárgy bevezetésre került 2025/2026-os tanévben</w:t>
      </w:r>
    </w:p>
    <w:p w:rsidR="0044083B" w:rsidRDefault="0044083B" w:rsidP="00140646">
      <w:pPr>
        <w:spacing w:line="276" w:lineRule="auto"/>
        <w:rPr>
          <w:sz w:val="24"/>
          <w:szCs w:val="24"/>
        </w:rPr>
      </w:pPr>
    </w:p>
    <w:p w:rsidR="00140646" w:rsidRPr="00EC5B00" w:rsidRDefault="00140646" w:rsidP="00140646">
      <w:pPr>
        <w:jc w:val="both"/>
        <w:rPr>
          <w:b/>
          <w:sz w:val="24"/>
          <w:szCs w:val="24"/>
        </w:rPr>
      </w:pPr>
      <w:r>
        <w:rPr>
          <w:b/>
          <w:sz w:val="24"/>
          <w:szCs w:val="24"/>
        </w:rPr>
        <w:t>A tanulók érettségi vizsgát tesznek 12. év végén  4 tantárgyból: Magyar nyelv és irodalom, történelem, matematika, idegen nyelv.</w:t>
      </w:r>
    </w:p>
    <w:p w:rsidR="00B76B0B" w:rsidRPr="00EC5B00" w:rsidRDefault="00140646" w:rsidP="00B76B0B">
      <w:pPr>
        <w:spacing w:after="200" w:line="276" w:lineRule="auto"/>
      </w:pPr>
      <w:r w:rsidRPr="00EC5B00">
        <w:br w:type="page"/>
      </w:r>
    </w:p>
    <w:p w:rsidR="0048343B" w:rsidRPr="00EC5B00" w:rsidRDefault="0048343B" w:rsidP="0048343B">
      <w:pPr>
        <w:jc w:val="center"/>
        <w:rPr>
          <w:b/>
          <w:sz w:val="24"/>
          <w:szCs w:val="24"/>
        </w:rPr>
      </w:pPr>
      <w:r w:rsidRPr="00EC5B00">
        <w:rPr>
          <w:b/>
          <w:sz w:val="24"/>
          <w:szCs w:val="24"/>
        </w:rPr>
        <w:lastRenderedPageBreak/>
        <w:t>Tantá</w:t>
      </w:r>
      <w:r w:rsidR="00140646">
        <w:rPr>
          <w:b/>
          <w:sz w:val="24"/>
          <w:szCs w:val="24"/>
        </w:rPr>
        <w:t>rgyi struktúra és óraszámok 2024-2025-ö</w:t>
      </w:r>
      <w:r w:rsidRPr="00EC5B00">
        <w:rPr>
          <w:b/>
          <w:sz w:val="24"/>
          <w:szCs w:val="24"/>
        </w:rPr>
        <w:t xml:space="preserve">s tanévtől </w:t>
      </w:r>
    </w:p>
    <w:p w:rsidR="0048343B" w:rsidRPr="00EC5B00" w:rsidRDefault="0048343B" w:rsidP="0048343B">
      <w:pPr>
        <w:jc w:val="center"/>
        <w:rPr>
          <w:b/>
          <w:sz w:val="24"/>
          <w:szCs w:val="24"/>
        </w:rPr>
      </w:pPr>
      <w:r w:rsidRPr="00EC5B00">
        <w:rPr>
          <w:b/>
          <w:sz w:val="24"/>
          <w:szCs w:val="24"/>
        </w:rPr>
        <w:t>Kötelező tantárgyak és minimális óraszámok a 9–13. évfolyamon</w:t>
      </w:r>
    </w:p>
    <w:p w:rsidR="0048343B" w:rsidRPr="00EC5B00" w:rsidRDefault="0048343B" w:rsidP="0048343B">
      <w:pPr>
        <w:jc w:val="center"/>
        <w:rPr>
          <w:b/>
          <w:sz w:val="28"/>
          <w:szCs w:val="28"/>
        </w:rPr>
      </w:pPr>
    </w:p>
    <w:p w:rsidR="0048343B" w:rsidRPr="00EC5B00" w:rsidRDefault="0048343B" w:rsidP="0048343B">
      <w:pPr>
        <w:keepNext/>
        <w:keepLines/>
        <w:spacing w:before="40"/>
        <w:jc w:val="center"/>
        <w:outlineLvl w:val="1"/>
        <w:rPr>
          <w:iCs/>
          <w:smallCaps/>
          <w:color w:val="5B9BD5"/>
          <w:sz w:val="24"/>
          <w:szCs w:val="26"/>
        </w:rPr>
      </w:pPr>
      <w:bookmarkStart w:id="15" w:name="_Toc170727655"/>
      <w:r>
        <w:rPr>
          <w:iCs/>
          <w:smallCaps/>
          <w:color w:val="5B9BD5"/>
          <w:sz w:val="24"/>
          <w:szCs w:val="26"/>
        </w:rPr>
        <w:t>Okleveles óvodai nevelő technikum</w:t>
      </w:r>
      <w:bookmarkEnd w:id="15"/>
    </w:p>
    <w:p w:rsidR="0048343B" w:rsidRPr="00EC5B00" w:rsidRDefault="0048343B" w:rsidP="0048343B">
      <w:pPr>
        <w:jc w:val="center"/>
        <w:rPr>
          <w:b/>
          <w:smallCaps/>
          <w:sz w:val="28"/>
          <w:szCs w:val="28"/>
          <w:u w:val="single"/>
        </w:rPr>
      </w:pPr>
    </w:p>
    <w:tbl>
      <w:tblPr>
        <w:tblW w:w="92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294"/>
        <w:gridCol w:w="2091"/>
        <w:gridCol w:w="1011"/>
        <w:gridCol w:w="1267"/>
        <w:gridCol w:w="1522"/>
        <w:gridCol w:w="1027"/>
      </w:tblGrid>
      <w:tr w:rsidR="00EA290E" w:rsidRPr="00EC5B00" w:rsidTr="00CA0FD8">
        <w:trPr>
          <w:gridAfter w:val="1"/>
          <w:wAfter w:w="1027" w:type="dxa"/>
          <w:trHeight w:val="630"/>
          <w:jc w:val="center"/>
        </w:trPr>
        <w:tc>
          <w:tcPr>
            <w:tcW w:w="8185" w:type="dxa"/>
            <w:gridSpan w:val="5"/>
            <w:shd w:val="clear" w:color="auto" w:fill="auto"/>
            <w:noWrap/>
            <w:vAlign w:val="center"/>
          </w:tcPr>
          <w:p w:rsidR="00EA290E" w:rsidRPr="00EC5B00" w:rsidRDefault="00EA290E" w:rsidP="00723E98">
            <w:pPr>
              <w:jc w:val="center"/>
              <w:rPr>
                <w:b/>
                <w:bCs/>
                <w:color w:val="000000"/>
                <w:sz w:val="24"/>
                <w:szCs w:val="24"/>
              </w:rPr>
            </w:pPr>
            <w:r w:rsidRPr="00EC5B00">
              <w:rPr>
                <w:b/>
                <w:bCs/>
                <w:color w:val="000000"/>
                <w:sz w:val="24"/>
                <w:szCs w:val="24"/>
              </w:rPr>
              <w:t xml:space="preserve">Óraterv a kerettantervekhez – 9–13. évfolyam, technikum </w:t>
            </w:r>
          </w:p>
        </w:tc>
      </w:tr>
      <w:tr w:rsidR="00EA290E" w:rsidRPr="00EC5B00" w:rsidTr="00CA0FD8">
        <w:trPr>
          <w:trHeight w:val="525"/>
          <w:jc w:val="center"/>
        </w:trPr>
        <w:tc>
          <w:tcPr>
            <w:tcW w:w="2294" w:type="dxa"/>
            <w:shd w:val="clear" w:color="auto" w:fill="auto"/>
            <w:vAlign w:val="center"/>
          </w:tcPr>
          <w:p w:rsidR="00EA290E" w:rsidRPr="00EC5B00" w:rsidRDefault="00EA290E" w:rsidP="00723E98">
            <w:pPr>
              <w:jc w:val="center"/>
              <w:rPr>
                <w:b/>
                <w:bCs/>
                <w:color w:val="000000"/>
                <w:sz w:val="24"/>
                <w:szCs w:val="24"/>
              </w:rPr>
            </w:pPr>
            <w:r w:rsidRPr="00EC5B00">
              <w:rPr>
                <w:b/>
                <w:bCs/>
                <w:color w:val="000000"/>
                <w:sz w:val="24"/>
                <w:szCs w:val="24"/>
              </w:rPr>
              <w:t>Tantárgyak</w:t>
            </w:r>
          </w:p>
        </w:tc>
        <w:tc>
          <w:tcPr>
            <w:tcW w:w="2091" w:type="dxa"/>
            <w:shd w:val="clear" w:color="auto" w:fill="auto"/>
            <w:vAlign w:val="center"/>
          </w:tcPr>
          <w:p w:rsidR="00EA290E" w:rsidRPr="00EC5B00" w:rsidRDefault="00EA290E" w:rsidP="00723E98">
            <w:pPr>
              <w:jc w:val="center"/>
              <w:rPr>
                <w:b/>
                <w:bCs/>
                <w:sz w:val="24"/>
                <w:szCs w:val="24"/>
              </w:rPr>
            </w:pPr>
            <w:r w:rsidRPr="00EC5B00">
              <w:rPr>
                <w:b/>
                <w:bCs/>
                <w:sz w:val="24"/>
                <w:szCs w:val="24"/>
              </w:rPr>
              <w:t>9.évf.</w:t>
            </w:r>
          </w:p>
          <w:p w:rsidR="00EA290E" w:rsidRPr="00EC5B00" w:rsidRDefault="00047DB4" w:rsidP="00723E98">
            <w:pPr>
              <w:jc w:val="center"/>
              <w:rPr>
                <w:b/>
                <w:bCs/>
                <w:sz w:val="24"/>
                <w:szCs w:val="24"/>
              </w:rPr>
            </w:pPr>
            <w:r>
              <w:rPr>
                <w:b/>
                <w:bCs/>
                <w:sz w:val="24"/>
                <w:szCs w:val="24"/>
              </w:rPr>
              <w:t>(2024</w:t>
            </w:r>
            <w:r w:rsidR="00EA290E" w:rsidRPr="00EC5B00">
              <w:rPr>
                <w:b/>
                <w:bCs/>
                <w:sz w:val="24"/>
                <w:szCs w:val="24"/>
              </w:rPr>
              <w:t>-tól)</w:t>
            </w:r>
          </w:p>
        </w:tc>
        <w:tc>
          <w:tcPr>
            <w:tcW w:w="1011" w:type="dxa"/>
            <w:shd w:val="clear" w:color="auto" w:fill="auto"/>
            <w:noWrap/>
            <w:vAlign w:val="center"/>
          </w:tcPr>
          <w:p w:rsidR="00EA290E" w:rsidRPr="00EC5B00" w:rsidRDefault="00047DB4" w:rsidP="00723E98">
            <w:pPr>
              <w:jc w:val="center"/>
              <w:rPr>
                <w:b/>
                <w:bCs/>
                <w:sz w:val="24"/>
                <w:szCs w:val="24"/>
              </w:rPr>
            </w:pPr>
            <w:r>
              <w:rPr>
                <w:b/>
                <w:bCs/>
                <w:sz w:val="24"/>
                <w:szCs w:val="24"/>
              </w:rPr>
              <w:t>10. évf. (2025</w:t>
            </w:r>
            <w:r w:rsidR="00EA290E" w:rsidRPr="00EC5B00">
              <w:rPr>
                <w:b/>
                <w:bCs/>
                <w:sz w:val="24"/>
                <w:szCs w:val="24"/>
              </w:rPr>
              <w:t>-től)</w:t>
            </w:r>
          </w:p>
        </w:tc>
        <w:tc>
          <w:tcPr>
            <w:tcW w:w="1267" w:type="dxa"/>
            <w:shd w:val="clear" w:color="auto" w:fill="auto"/>
            <w:noWrap/>
            <w:vAlign w:val="center"/>
          </w:tcPr>
          <w:p w:rsidR="00EA290E" w:rsidRPr="00EC5B00" w:rsidRDefault="00047DB4" w:rsidP="00723E98">
            <w:pPr>
              <w:jc w:val="center"/>
              <w:rPr>
                <w:b/>
                <w:bCs/>
                <w:sz w:val="24"/>
                <w:szCs w:val="24"/>
              </w:rPr>
            </w:pPr>
            <w:r>
              <w:rPr>
                <w:b/>
                <w:bCs/>
                <w:sz w:val="24"/>
                <w:szCs w:val="24"/>
              </w:rPr>
              <w:t>11. évf. (2026</w:t>
            </w:r>
            <w:r w:rsidR="00EA290E" w:rsidRPr="00EC5B00">
              <w:rPr>
                <w:b/>
                <w:bCs/>
                <w:sz w:val="24"/>
                <w:szCs w:val="24"/>
              </w:rPr>
              <w:t>-től)</w:t>
            </w:r>
          </w:p>
        </w:tc>
        <w:tc>
          <w:tcPr>
            <w:tcW w:w="1522" w:type="dxa"/>
            <w:shd w:val="clear" w:color="auto" w:fill="auto"/>
            <w:noWrap/>
            <w:vAlign w:val="center"/>
          </w:tcPr>
          <w:p w:rsidR="00EA290E" w:rsidRPr="00EC5B00" w:rsidRDefault="00EA290E" w:rsidP="00723E98">
            <w:pPr>
              <w:jc w:val="center"/>
              <w:rPr>
                <w:b/>
                <w:bCs/>
                <w:sz w:val="24"/>
                <w:szCs w:val="24"/>
              </w:rPr>
            </w:pPr>
            <w:r w:rsidRPr="00EC5B00">
              <w:rPr>
                <w:b/>
                <w:bCs/>
                <w:sz w:val="24"/>
                <w:szCs w:val="24"/>
              </w:rPr>
              <w:t>12. évf.</w:t>
            </w:r>
          </w:p>
          <w:p w:rsidR="00EA290E" w:rsidRPr="00EC5B00" w:rsidRDefault="00047DB4" w:rsidP="00723E98">
            <w:pPr>
              <w:jc w:val="center"/>
              <w:rPr>
                <w:b/>
                <w:bCs/>
                <w:sz w:val="24"/>
                <w:szCs w:val="24"/>
              </w:rPr>
            </w:pPr>
            <w:r>
              <w:rPr>
                <w:b/>
                <w:bCs/>
                <w:sz w:val="24"/>
                <w:szCs w:val="24"/>
              </w:rPr>
              <w:t>(2027</w:t>
            </w:r>
            <w:r w:rsidR="00EA290E" w:rsidRPr="00EC5B00">
              <w:rPr>
                <w:b/>
                <w:bCs/>
                <w:sz w:val="24"/>
                <w:szCs w:val="24"/>
              </w:rPr>
              <w:t>-tól)</w:t>
            </w:r>
          </w:p>
        </w:tc>
        <w:tc>
          <w:tcPr>
            <w:tcW w:w="1027" w:type="dxa"/>
            <w:vAlign w:val="center"/>
          </w:tcPr>
          <w:p w:rsidR="00EA290E" w:rsidRPr="00EC5B00" w:rsidRDefault="00EA290E" w:rsidP="00723E98">
            <w:pPr>
              <w:jc w:val="center"/>
              <w:rPr>
                <w:b/>
                <w:sz w:val="24"/>
                <w:szCs w:val="24"/>
              </w:rPr>
            </w:pPr>
            <w:r w:rsidRPr="00EC5B00">
              <w:rPr>
                <w:b/>
                <w:sz w:val="24"/>
                <w:szCs w:val="24"/>
              </w:rPr>
              <w:t>13. évf.</w:t>
            </w:r>
          </w:p>
          <w:p w:rsidR="00EA290E" w:rsidRPr="00EC5B00" w:rsidRDefault="00047DB4" w:rsidP="00723E98">
            <w:pPr>
              <w:jc w:val="center"/>
              <w:rPr>
                <w:bCs/>
                <w:sz w:val="24"/>
                <w:szCs w:val="24"/>
              </w:rPr>
            </w:pPr>
            <w:r>
              <w:rPr>
                <w:b/>
                <w:sz w:val="24"/>
                <w:szCs w:val="24"/>
              </w:rPr>
              <w:t>(2028</w:t>
            </w:r>
            <w:r w:rsidR="00EA290E" w:rsidRPr="00EC5B00">
              <w:rPr>
                <w:b/>
                <w:sz w:val="24"/>
                <w:szCs w:val="24"/>
              </w:rPr>
              <w:t>-től)</w:t>
            </w: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Magyar nyelv és irodalom</w:t>
            </w:r>
          </w:p>
        </w:tc>
        <w:tc>
          <w:tcPr>
            <w:tcW w:w="2091" w:type="dxa"/>
            <w:shd w:val="clear" w:color="auto" w:fill="auto"/>
            <w:noWrap/>
            <w:vAlign w:val="center"/>
          </w:tcPr>
          <w:p w:rsidR="00EA290E" w:rsidRPr="00EC5B00" w:rsidRDefault="00EA290E" w:rsidP="00723E98">
            <w:pPr>
              <w:jc w:val="center"/>
              <w:rPr>
                <w:sz w:val="24"/>
                <w:szCs w:val="24"/>
              </w:rPr>
            </w:pPr>
            <w:r w:rsidRPr="00EC5B00">
              <w:rPr>
                <w:sz w:val="24"/>
                <w:szCs w:val="24"/>
              </w:rPr>
              <w:t>4</w:t>
            </w:r>
            <w:r w:rsidRPr="00EC5B00">
              <w:rPr>
                <w:color w:val="ED7D31"/>
                <w:sz w:val="24"/>
                <w:szCs w:val="24"/>
              </w:rPr>
              <w:t>+1</w:t>
            </w:r>
          </w:p>
        </w:tc>
        <w:tc>
          <w:tcPr>
            <w:tcW w:w="1011" w:type="dxa"/>
            <w:shd w:val="clear" w:color="auto" w:fill="auto"/>
            <w:noWrap/>
            <w:vAlign w:val="center"/>
          </w:tcPr>
          <w:p w:rsidR="00EA290E" w:rsidRPr="00EC5B00" w:rsidRDefault="00EA290E" w:rsidP="00723E98">
            <w:pPr>
              <w:jc w:val="center"/>
              <w:rPr>
                <w:sz w:val="24"/>
                <w:szCs w:val="24"/>
              </w:rPr>
            </w:pPr>
            <w:r w:rsidRPr="00EC5B00">
              <w:rPr>
                <w:sz w:val="24"/>
                <w:szCs w:val="24"/>
              </w:rPr>
              <w:t>5</w:t>
            </w:r>
          </w:p>
        </w:tc>
        <w:tc>
          <w:tcPr>
            <w:tcW w:w="1267" w:type="dxa"/>
            <w:shd w:val="clear" w:color="auto" w:fill="auto"/>
            <w:noWrap/>
            <w:vAlign w:val="center"/>
          </w:tcPr>
          <w:p w:rsidR="00EA290E" w:rsidRPr="00EC5B00" w:rsidRDefault="00EA290E" w:rsidP="00723E98">
            <w:pPr>
              <w:jc w:val="center"/>
              <w:rPr>
                <w:sz w:val="24"/>
                <w:szCs w:val="24"/>
              </w:rPr>
            </w:pPr>
            <w:r w:rsidRPr="00EC5B00">
              <w:rPr>
                <w:sz w:val="24"/>
                <w:szCs w:val="24"/>
              </w:rPr>
              <w:t>3</w:t>
            </w:r>
          </w:p>
        </w:tc>
        <w:tc>
          <w:tcPr>
            <w:tcW w:w="1522" w:type="dxa"/>
            <w:shd w:val="clear" w:color="auto" w:fill="auto"/>
            <w:noWrap/>
            <w:vAlign w:val="center"/>
          </w:tcPr>
          <w:p w:rsidR="00EA290E" w:rsidRPr="00EC5B00" w:rsidRDefault="00EA290E" w:rsidP="00723E98">
            <w:pPr>
              <w:jc w:val="center"/>
              <w:rPr>
                <w:sz w:val="24"/>
                <w:szCs w:val="24"/>
              </w:rPr>
            </w:pPr>
            <w:r w:rsidRPr="00EC5B00">
              <w:rPr>
                <w:sz w:val="24"/>
                <w:szCs w:val="24"/>
              </w:rPr>
              <w:t>3</w:t>
            </w:r>
            <w:r w:rsidRPr="00EC5B00">
              <w:rPr>
                <w:color w:val="ED7D31"/>
                <w:sz w:val="24"/>
                <w:szCs w:val="24"/>
              </w:rPr>
              <w:t>+1</w:t>
            </w:r>
          </w:p>
        </w:tc>
        <w:tc>
          <w:tcPr>
            <w:tcW w:w="1027" w:type="dxa"/>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Idegen nyelv Angol/Német</w:t>
            </w:r>
          </w:p>
        </w:tc>
        <w:tc>
          <w:tcPr>
            <w:tcW w:w="2091" w:type="dxa"/>
            <w:shd w:val="clear" w:color="auto" w:fill="auto"/>
            <w:noWrap/>
            <w:vAlign w:val="center"/>
          </w:tcPr>
          <w:p w:rsidR="00EA290E" w:rsidRPr="00EC5B00" w:rsidRDefault="00EA290E" w:rsidP="00723E98">
            <w:pPr>
              <w:jc w:val="center"/>
              <w:rPr>
                <w:sz w:val="24"/>
                <w:szCs w:val="24"/>
              </w:rPr>
            </w:pPr>
            <w:r w:rsidRPr="00EC5B00">
              <w:rPr>
                <w:sz w:val="24"/>
                <w:szCs w:val="24"/>
              </w:rPr>
              <w:t>4</w:t>
            </w:r>
          </w:p>
        </w:tc>
        <w:tc>
          <w:tcPr>
            <w:tcW w:w="1011" w:type="dxa"/>
            <w:shd w:val="clear" w:color="auto" w:fill="auto"/>
            <w:noWrap/>
            <w:vAlign w:val="center"/>
          </w:tcPr>
          <w:p w:rsidR="00EA290E" w:rsidRPr="00EC5B00" w:rsidRDefault="00EA290E" w:rsidP="00723E98">
            <w:pPr>
              <w:jc w:val="center"/>
              <w:rPr>
                <w:sz w:val="24"/>
                <w:szCs w:val="24"/>
              </w:rPr>
            </w:pPr>
            <w:r w:rsidRPr="00EC5B00">
              <w:rPr>
                <w:sz w:val="24"/>
                <w:szCs w:val="24"/>
              </w:rPr>
              <w:t>4</w:t>
            </w:r>
          </w:p>
        </w:tc>
        <w:tc>
          <w:tcPr>
            <w:tcW w:w="1267" w:type="dxa"/>
            <w:shd w:val="clear" w:color="auto" w:fill="auto"/>
            <w:noWrap/>
            <w:vAlign w:val="center"/>
          </w:tcPr>
          <w:p w:rsidR="00EA290E" w:rsidRPr="00EC5B00" w:rsidRDefault="00EA290E" w:rsidP="00723E98">
            <w:pPr>
              <w:jc w:val="center"/>
              <w:rPr>
                <w:sz w:val="24"/>
                <w:szCs w:val="24"/>
              </w:rPr>
            </w:pPr>
            <w:r w:rsidRPr="00EC5B00">
              <w:rPr>
                <w:sz w:val="24"/>
                <w:szCs w:val="24"/>
              </w:rPr>
              <w:t>3</w:t>
            </w:r>
          </w:p>
        </w:tc>
        <w:tc>
          <w:tcPr>
            <w:tcW w:w="1522" w:type="dxa"/>
            <w:shd w:val="clear" w:color="auto" w:fill="auto"/>
            <w:noWrap/>
            <w:vAlign w:val="center"/>
          </w:tcPr>
          <w:p w:rsidR="00EA290E" w:rsidRPr="00EC5B00" w:rsidRDefault="00EA290E" w:rsidP="00723E98">
            <w:pPr>
              <w:jc w:val="center"/>
              <w:rPr>
                <w:sz w:val="24"/>
                <w:szCs w:val="24"/>
              </w:rPr>
            </w:pPr>
            <w:r w:rsidRPr="00EC5B00">
              <w:rPr>
                <w:sz w:val="24"/>
                <w:szCs w:val="24"/>
              </w:rPr>
              <w:t>3</w:t>
            </w:r>
            <w:r>
              <w:rPr>
                <w:sz w:val="24"/>
                <w:szCs w:val="24"/>
              </w:rPr>
              <w:t>+3 (átcsop 13. éfról)</w:t>
            </w:r>
          </w:p>
        </w:tc>
        <w:tc>
          <w:tcPr>
            <w:tcW w:w="1027" w:type="dxa"/>
            <w:vAlign w:val="center"/>
          </w:tcPr>
          <w:p w:rsidR="00EA290E" w:rsidRPr="00EC5B00" w:rsidRDefault="00EA290E" w:rsidP="00723E98">
            <w:pPr>
              <w:jc w:val="center"/>
              <w:rPr>
                <w:bCs/>
                <w:sz w:val="24"/>
                <w:szCs w:val="24"/>
              </w:rPr>
            </w:pPr>
            <w:r>
              <w:rPr>
                <w:bCs/>
                <w:color w:val="ED7D31"/>
                <w:sz w:val="24"/>
                <w:szCs w:val="24"/>
              </w:rPr>
              <w:t>4</w:t>
            </w: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Matematika</w:t>
            </w:r>
          </w:p>
        </w:tc>
        <w:tc>
          <w:tcPr>
            <w:tcW w:w="2091" w:type="dxa"/>
            <w:shd w:val="clear" w:color="auto" w:fill="auto"/>
            <w:noWrap/>
            <w:vAlign w:val="center"/>
          </w:tcPr>
          <w:p w:rsidR="00EA290E" w:rsidRPr="00EC5B00" w:rsidRDefault="00EA290E" w:rsidP="00723E98">
            <w:pPr>
              <w:jc w:val="center"/>
              <w:rPr>
                <w:sz w:val="24"/>
                <w:szCs w:val="24"/>
              </w:rPr>
            </w:pPr>
            <w:r w:rsidRPr="00EC5B00">
              <w:rPr>
                <w:sz w:val="24"/>
                <w:szCs w:val="24"/>
              </w:rPr>
              <w:t>4</w:t>
            </w:r>
            <w:r w:rsidRPr="00EC5B00">
              <w:rPr>
                <w:color w:val="ED7D31"/>
                <w:sz w:val="24"/>
                <w:szCs w:val="24"/>
              </w:rPr>
              <w:t>+1</w:t>
            </w:r>
          </w:p>
        </w:tc>
        <w:tc>
          <w:tcPr>
            <w:tcW w:w="1011" w:type="dxa"/>
            <w:shd w:val="clear" w:color="auto" w:fill="auto"/>
            <w:noWrap/>
            <w:vAlign w:val="center"/>
          </w:tcPr>
          <w:p w:rsidR="00EA290E" w:rsidRPr="00EC5B00" w:rsidRDefault="00EA290E" w:rsidP="00723E98">
            <w:pPr>
              <w:jc w:val="center"/>
              <w:rPr>
                <w:sz w:val="24"/>
                <w:szCs w:val="24"/>
              </w:rPr>
            </w:pPr>
            <w:r w:rsidRPr="00EC5B00">
              <w:rPr>
                <w:sz w:val="24"/>
                <w:szCs w:val="24"/>
              </w:rPr>
              <w:t>4</w:t>
            </w:r>
          </w:p>
        </w:tc>
        <w:tc>
          <w:tcPr>
            <w:tcW w:w="1267" w:type="dxa"/>
            <w:shd w:val="clear" w:color="auto" w:fill="auto"/>
            <w:noWrap/>
            <w:vAlign w:val="center"/>
          </w:tcPr>
          <w:p w:rsidR="00EA290E" w:rsidRPr="00EC5B00" w:rsidRDefault="00EA290E" w:rsidP="00723E98">
            <w:pPr>
              <w:jc w:val="center"/>
              <w:rPr>
                <w:sz w:val="24"/>
                <w:szCs w:val="24"/>
              </w:rPr>
            </w:pPr>
            <w:r w:rsidRPr="00EC5B00">
              <w:rPr>
                <w:sz w:val="24"/>
                <w:szCs w:val="24"/>
              </w:rPr>
              <w:t>3+</w:t>
            </w:r>
            <w:r w:rsidRPr="00EC5B00">
              <w:rPr>
                <w:b/>
                <w:sz w:val="24"/>
                <w:szCs w:val="24"/>
              </w:rPr>
              <w:t>1</w:t>
            </w:r>
          </w:p>
        </w:tc>
        <w:tc>
          <w:tcPr>
            <w:tcW w:w="1522" w:type="dxa"/>
            <w:shd w:val="clear" w:color="auto" w:fill="auto"/>
            <w:noWrap/>
            <w:vAlign w:val="center"/>
          </w:tcPr>
          <w:p w:rsidR="00EA290E" w:rsidRPr="00EC5B00" w:rsidRDefault="00EA290E" w:rsidP="00723E98">
            <w:pPr>
              <w:jc w:val="center"/>
              <w:rPr>
                <w:sz w:val="24"/>
                <w:szCs w:val="24"/>
              </w:rPr>
            </w:pPr>
            <w:r w:rsidRPr="00EC5B00">
              <w:rPr>
                <w:sz w:val="24"/>
                <w:szCs w:val="24"/>
              </w:rPr>
              <w:t>3</w:t>
            </w:r>
            <w:r w:rsidRPr="00EC5B00">
              <w:rPr>
                <w:b/>
                <w:sz w:val="24"/>
                <w:szCs w:val="24"/>
              </w:rPr>
              <w:t>+1</w:t>
            </w:r>
          </w:p>
        </w:tc>
        <w:tc>
          <w:tcPr>
            <w:tcW w:w="1027" w:type="dxa"/>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Történelem</w:t>
            </w:r>
          </w:p>
        </w:tc>
        <w:tc>
          <w:tcPr>
            <w:tcW w:w="2091" w:type="dxa"/>
            <w:shd w:val="clear" w:color="auto" w:fill="auto"/>
            <w:noWrap/>
            <w:vAlign w:val="center"/>
          </w:tcPr>
          <w:p w:rsidR="00EA290E" w:rsidRPr="00EC5B00" w:rsidRDefault="00EA290E" w:rsidP="00723E98">
            <w:pPr>
              <w:jc w:val="center"/>
              <w:rPr>
                <w:sz w:val="24"/>
                <w:szCs w:val="24"/>
              </w:rPr>
            </w:pPr>
            <w:r w:rsidRPr="00EC5B00">
              <w:rPr>
                <w:sz w:val="24"/>
                <w:szCs w:val="24"/>
              </w:rPr>
              <w:t>3</w:t>
            </w:r>
          </w:p>
        </w:tc>
        <w:tc>
          <w:tcPr>
            <w:tcW w:w="1011" w:type="dxa"/>
            <w:shd w:val="clear" w:color="auto" w:fill="auto"/>
            <w:noWrap/>
            <w:vAlign w:val="center"/>
          </w:tcPr>
          <w:p w:rsidR="00EA290E" w:rsidRPr="00EC5B00" w:rsidRDefault="00EA290E" w:rsidP="00723E98">
            <w:pPr>
              <w:jc w:val="center"/>
              <w:rPr>
                <w:sz w:val="24"/>
                <w:szCs w:val="24"/>
              </w:rPr>
            </w:pPr>
            <w:r w:rsidRPr="00EC5B00">
              <w:rPr>
                <w:sz w:val="24"/>
                <w:szCs w:val="24"/>
              </w:rPr>
              <w:t>3</w:t>
            </w:r>
          </w:p>
        </w:tc>
        <w:tc>
          <w:tcPr>
            <w:tcW w:w="1267" w:type="dxa"/>
            <w:shd w:val="clear" w:color="auto" w:fill="auto"/>
            <w:noWrap/>
            <w:vAlign w:val="center"/>
          </w:tcPr>
          <w:p w:rsidR="00EA290E" w:rsidRPr="00EC5B00" w:rsidRDefault="00EA290E" w:rsidP="00723E98">
            <w:pPr>
              <w:jc w:val="center"/>
              <w:rPr>
                <w:sz w:val="24"/>
                <w:szCs w:val="24"/>
              </w:rPr>
            </w:pPr>
            <w:r w:rsidRPr="00EC5B00">
              <w:rPr>
                <w:sz w:val="24"/>
                <w:szCs w:val="24"/>
              </w:rPr>
              <w:t>2+</w:t>
            </w:r>
            <w:r w:rsidRPr="00EC5B00">
              <w:rPr>
                <w:b/>
                <w:sz w:val="24"/>
                <w:szCs w:val="24"/>
              </w:rPr>
              <w:t>1</w:t>
            </w:r>
          </w:p>
        </w:tc>
        <w:tc>
          <w:tcPr>
            <w:tcW w:w="1522" w:type="dxa"/>
            <w:shd w:val="clear" w:color="auto" w:fill="auto"/>
            <w:noWrap/>
            <w:vAlign w:val="center"/>
          </w:tcPr>
          <w:p w:rsidR="00EA290E" w:rsidRPr="00EC5B00" w:rsidRDefault="00EA290E" w:rsidP="00723E98">
            <w:pPr>
              <w:jc w:val="center"/>
              <w:rPr>
                <w:sz w:val="24"/>
                <w:szCs w:val="24"/>
              </w:rPr>
            </w:pPr>
            <w:r w:rsidRPr="00EC5B00">
              <w:rPr>
                <w:sz w:val="24"/>
                <w:szCs w:val="24"/>
              </w:rPr>
              <w:t>2</w:t>
            </w:r>
            <w:r w:rsidRPr="00EC5B00">
              <w:rPr>
                <w:b/>
                <w:sz w:val="24"/>
                <w:szCs w:val="24"/>
              </w:rPr>
              <w:t>+1</w:t>
            </w:r>
          </w:p>
        </w:tc>
        <w:tc>
          <w:tcPr>
            <w:tcW w:w="1027" w:type="dxa"/>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Állampolgári ismeretek</w:t>
            </w:r>
          </w:p>
        </w:tc>
        <w:tc>
          <w:tcPr>
            <w:tcW w:w="2091" w:type="dxa"/>
            <w:shd w:val="clear" w:color="auto" w:fill="auto"/>
            <w:noWrap/>
            <w:vAlign w:val="center"/>
          </w:tcPr>
          <w:p w:rsidR="00EA290E" w:rsidRPr="00EC5B00" w:rsidRDefault="00EA290E" w:rsidP="00723E98">
            <w:pPr>
              <w:jc w:val="center"/>
              <w:rPr>
                <w:sz w:val="24"/>
                <w:szCs w:val="24"/>
              </w:rPr>
            </w:pPr>
          </w:p>
        </w:tc>
        <w:tc>
          <w:tcPr>
            <w:tcW w:w="1011" w:type="dxa"/>
            <w:shd w:val="clear" w:color="auto" w:fill="auto"/>
            <w:noWrap/>
            <w:vAlign w:val="center"/>
          </w:tcPr>
          <w:p w:rsidR="00EA290E" w:rsidRPr="00EC5B00" w:rsidRDefault="00EA290E" w:rsidP="00723E98">
            <w:pPr>
              <w:jc w:val="center"/>
              <w:rPr>
                <w:sz w:val="24"/>
                <w:szCs w:val="24"/>
              </w:rPr>
            </w:pPr>
          </w:p>
        </w:tc>
        <w:tc>
          <w:tcPr>
            <w:tcW w:w="1267" w:type="dxa"/>
            <w:shd w:val="clear" w:color="auto" w:fill="auto"/>
            <w:noWrap/>
            <w:vAlign w:val="center"/>
          </w:tcPr>
          <w:p w:rsidR="00EA290E" w:rsidRPr="00EC5B00" w:rsidRDefault="00EA290E" w:rsidP="00723E98">
            <w:pPr>
              <w:jc w:val="center"/>
              <w:rPr>
                <w:sz w:val="24"/>
                <w:szCs w:val="24"/>
              </w:rPr>
            </w:pPr>
          </w:p>
        </w:tc>
        <w:tc>
          <w:tcPr>
            <w:tcW w:w="1522" w:type="dxa"/>
            <w:shd w:val="clear" w:color="auto" w:fill="auto"/>
            <w:noWrap/>
            <w:vAlign w:val="center"/>
          </w:tcPr>
          <w:p w:rsidR="00EA290E" w:rsidRPr="00EC5B00" w:rsidRDefault="00EA290E" w:rsidP="00723E98">
            <w:pPr>
              <w:jc w:val="center"/>
              <w:rPr>
                <w:sz w:val="24"/>
                <w:szCs w:val="24"/>
              </w:rPr>
            </w:pPr>
            <w:r w:rsidRPr="00EC5B00">
              <w:rPr>
                <w:sz w:val="24"/>
                <w:szCs w:val="24"/>
              </w:rPr>
              <w:t>1</w:t>
            </w:r>
          </w:p>
        </w:tc>
        <w:tc>
          <w:tcPr>
            <w:tcW w:w="1027" w:type="dxa"/>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Kötelező komplex természetismeret</w:t>
            </w:r>
          </w:p>
        </w:tc>
        <w:tc>
          <w:tcPr>
            <w:tcW w:w="2091" w:type="dxa"/>
            <w:shd w:val="clear" w:color="auto" w:fill="auto"/>
            <w:noWrap/>
            <w:vAlign w:val="center"/>
          </w:tcPr>
          <w:p w:rsidR="00EA290E" w:rsidRPr="00EC5B00" w:rsidRDefault="00EA290E" w:rsidP="00723E98">
            <w:pPr>
              <w:jc w:val="center"/>
              <w:rPr>
                <w:sz w:val="24"/>
                <w:szCs w:val="24"/>
              </w:rPr>
            </w:pPr>
            <w:r w:rsidRPr="00EC5B00">
              <w:rPr>
                <w:sz w:val="24"/>
                <w:szCs w:val="24"/>
              </w:rPr>
              <w:t>3</w:t>
            </w:r>
          </w:p>
        </w:tc>
        <w:tc>
          <w:tcPr>
            <w:tcW w:w="1011" w:type="dxa"/>
            <w:shd w:val="clear" w:color="auto" w:fill="auto"/>
            <w:noWrap/>
            <w:vAlign w:val="center"/>
          </w:tcPr>
          <w:p w:rsidR="00EA290E" w:rsidRPr="00EC5B00" w:rsidRDefault="00EA290E" w:rsidP="00723E98">
            <w:pPr>
              <w:jc w:val="center"/>
              <w:rPr>
                <w:sz w:val="24"/>
                <w:szCs w:val="24"/>
              </w:rPr>
            </w:pPr>
          </w:p>
        </w:tc>
        <w:tc>
          <w:tcPr>
            <w:tcW w:w="1267" w:type="dxa"/>
            <w:shd w:val="clear" w:color="auto" w:fill="auto"/>
            <w:noWrap/>
            <w:vAlign w:val="center"/>
          </w:tcPr>
          <w:p w:rsidR="00EA290E" w:rsidRPr="00EC5B00" w:rsidRDefault="00EA290E" w:rsidP="00723E98">
            <w:pPr>
              <w:rPr>
                <w:sz w:val="24"/>
                <w:szCs w:val="24"/>
              </w:rPr>
            </w:pPr>
          </w:p>
        </w:tc>
        <w:tc>
          <w:tcPr>
            <w:tcW w:w="1522" w:type="dxa"/>
            <w:shd w:val="clear" w:color="auto" w:fill="auto"/>
            <w:noWrap/>
            <w:vAlign w:val="center"/>
          </w:tcPr>
          <w:p w:rsidR="00EA290E" w:rsidRPr="00EC5B00" w:rsidRDefault="00EA290E" w:rsidP="00723E98">
            <w:pPr>
              <w:jc w:val="center"/>
              <w:rPr>
                <w:sz w:val="24"/>
                <w:szCs w:val="24"/>
              </w:rPr>
            </w:pPr>
            <w:r w:rsidRPr="00EC5B00">
              <w:rPr>
                <w:sz w:val="24"/>
                <w:szCs w:val="24"/>
              </w:rPr>
              <w:t> </w:t>
            </w:r>
          </w:p>
        </w:tc>
        <w:tc>
          <w:tcPr>
            <w:tcW w:w="1027" w:type="dxa"/>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Pénzügyi és vállalkozói ismeretek</w:t>
            </w:r>
          </w:p>
        </w:tc>
        <w:tc>
          <w:tcPr>
            <w:tcW w:w="2091" w:type="dxa"/>
            <w:shd w:val="clear" w:color="auto" w:fill="auto"/>
            <w:noWrap/>
            <w:vAlign w:val="center"/>
          </w:tcPr>
          <w:p w:rsidR="00EA290E" w:rsidRPr="00EC5B00" w:rsidRDefault="00EA290E" w:rsidP="00723E98">
            <w:pPr>
              <w:jc w:val="center"/>
              <w:rPr>
                <w:sz w:val="24"/>
                <w:szCs w:val="24"/>
              </w:rPr>
            </w:pPr>
          </w:p>
        </w:tc>
        <w:tc>
          <w:tcPr>
            <w:tcW w:w="1011" w:type="dxa"/>
            <w:shd w:val="clear" w:color="auto" w:fill="auto"/>
            <w:noWrap/>
            <w:vAlign w:val="center"/>
          </w:tcPr>
          <w:p w:rsidR="00EA290E" w:rsidRPr="00EC5B00" w:rsidRDefault="00EA290E" w:rsidP="00723E98">
            <w:pPr>
              <w:jc w:val="center"/>
              <w:rPr>
                <w:sz w:val="24"/>
                <w:szCs w:val="24"/>
              </w:rPr>
            </w:pPr>
            <w:r w:rsidRPr="00EC5B00">
              <w:rPr>
                <w:sz w:val="24"/>
                <w:szCs w:val="24"/>
              </w:rPr>
              <w:t>1</w:t>
            </w:r>
          </w:p>
        </w:tc>
        <w:tc>
          <w:tcPr>
            <w:tcW w:w="1267" w:type="dxa"/>
            <w:shd w:val="clear" w:color="auto" w:fill="auto"/>
            <w:noWrap/>
            <w:vAlign w:val="center"/>
          </w:tcPr>
          <w:p w:rsidR="00EA290E" w:rsidRPr="00EC5B00" w:rsidRDefault="00EA290E" w:rsidP="00723E98">
            <w:pPr>
              <w:rPr>
                <w:sz w:val="24"/>
                <w:szCs w:val="24"/>
              </w:rPr>
            </w:pPr>
          </w:p>
        </w:tc>
        <w:tc>
          <w:tcPr>
            <w:tcW w:w="1522" w:type="dxa"/>
            <w:shd w:val="clear" w:color="auto" w:fill="auto"/>
            <w:noWrap/>
            <w:vAlign w:val="center"/>
          </w:tcPr>
          <w:p w:rsidR="00EA290E" w:rsidRPr="00EC5B00" w:rsidRDefault="00EA290E" w:rsidP="00723E98">
            <w:pPr>
              <w:jc w:val="center"/>
              <w:rPr>
                <w:sz w:val="24"/>
                <w:szCs w:val="24"/>
              </w:rPr>
            </w:pPr>
          </w:p>
        </w:tc>
        <w:tc>
          <w:tcPr>
            <w:tcW w:w="1027" w:type="dxa"/>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Ágazathoz tartozó - Biológia</w:t>
            </w:r>
          </w:p>
        </w:tc>
        <w:tc>
          <w:tcPr>
            <w:tcW w:w="2091" w:type="dxa"/>
            <w:shd w:val="clear" w:color="auto" w:fill="auto"/>
            <w:noWrap/>
            <w:vAlign w:val="center"/>
          </w:tcPr>
          <w:p w:rsidR="00EA290E" w:rsidRPr="00EC5B00" w:rsidRDefault="00EA290E" w:rsidP="00723E98">
            <w:pPr>
              <w:jc w:val="center"/>
              <w:rPr>
                <w:sz w:val="24"/>
                <w:szCs w:val="24"/>
              </w:rPr>
            </w:pPr>
          </w:p>
        </w:tc>
        <w:tc>
          <w:tcPr>
            <w:tcW w:w="1011" w:type="dxa"/>
            <w:shd w:val="clear" w:color="auto" w:fill="auto"/>
            <w:noWrap/>
            <w:vAlign w:val="center"/>
          </w:tcPr>
          <w:p w:rsidR="00EA290E" w:rsidRPr="00EC5B00" w:rsidRDefault="00EA290E" w:rsidP="00723E98">
            <w:pPr>
              <w:jc w:val="center"/>
              <w:rPr>
                <w:sz w:val="24"/>
                <w:szCs w:val="24"/>
              </w:rPr>
            </w:pPr>
            <w:r w:rsidRPr="00EC5B00">
              <w:rPr>
                <w:sz w:val="24"/>
                <w:szCs w:val="24"/>
              </w:rPr>
              <w:t>2</w:t>
            </w:r>
          </w:p>
        </w:tc>
        <w:tc>
          <w:tcPr>
            <w:tcW w:w="1267" w:type="dxa"/>
            <w:shd w:val="clear" w:color="auto" w:fill="auto"/>
            <w:noWrap/>
            <w:vAlign w:val="center"/>
          </w:tcPr>
          <w:p w:rsidR="00EA290E" w:rsidRPr="00EC5B00" w:rsidRDefault="00EA290E" w:rsidP="00723E98">
            <w:pPr>
              <w:jc w:val="center"/>
              <w:rPr>
                <w:sz w:val="24"/>
                <w:szCs w:val="24"/>
              </w:rPr>
            </w:pPr>
            <w:r w:rsidRPr="00EC5B00">
              <w:rPr>
                <w:sz w:val="24"/>
                <w:szCs w:val="24"/>
              </w:rPr>
              <w:t>2</w:t>
            </w:r>
          </w:p>
        </w:tc>
        <w:tc>
          <w:tcPr>
            <w:tcW w:w="1522" w:type="dxa"/>
            <w:shd w:val="clear" w:color="auto" w:fill="auto"/>
            <w:noWrap/>
            <w:vAlign w:val="center"/>
          </w:tcPr>
          <w:p w:rsidR="00EA290E" w:rsidRPr="00EC5B00" w:rsidRDefault="00EA290E" w:rsidP="00723E98">
            <w:pPr>
              <w:jc w:val="center"/>
              <w:rPr>
                <w:sz w:val="24"/>
                <w:szCs w:val="24"/>
              </w:rPr>
            </w:pPr>
          </w:p>
        </w:tc>
        <w:tc>
          <w:tcPr>
            <w:tcW w:w="1027" w:type="dxa"/>
            <w:vAlign w:val="center"/>
          </w:tcPr>
          <w:p w:rsidR="00EA290E" w:rsidRPr="00EC5B00" w:rsidRDefault="00EA290E" w:rsidP="00723E98">
            <w:pPr>
              <w:jc w:val="center"/>
              <w:rPr>
                <w:sz w:val="24"/>
                <w:szCs w:val="24"/>
              </w:rPr>
            </w:pPr>
            <w:r w:rsidRPr="00EC5B00">
              <w:rPr>
                <w:sz w:val="24"/>
                <w:szCs w:val="24"/>
              </w:rPr>
              <w:t> </w:t>
            </w:r>
          </w:p>
        </w:tc>
      </w:tr>
      <w:tr w:rsidR="00EA290E" w:rsidRPr="00EC5B00" w:rsidTr="00CA0FD8">
        <w:trPr>
          <w:trHeight w:val="300"/>
          <w:jc w:val="center"/>
        </w:trPr>
        <w:tc>
          <w:tcPr>
            <w:tcW w:w="2294" w:type="dxa"/>
            <w:shd w:val="clear" w:color="auto" w:fill="FFFFCC"/>
            <w:vAlign w:val="bottom"/>
          </w:tcPr>
          <w:p w:rsidR="00EA290E" w:rsidRPr="00EC5B00" w:rsidRDefault="00EA290E" w:rsidP="00723E98">
            <w:pPr>
              <w:rPr>
                <w:sz w:val="24"/>
                <w:szCs w:val="24"/>
              </w:rPr>
            </w:pPr>
            <w:r>
              <w:rPr>
                <w:sz w:val="24"/>
                <w:szCs w:val="24"/>
              </w:rPr>
              <w:t>Zenei nevelés</w:t>
            </w:r>
          </w:p>
        </w:tc>
        <w:tc>
          <w:tcPr>
            <w:tcW w:w="2091" w:type="dxa"/>
            <w:shd w:val="clear" w:color="auto" w:fill="FFFFCC"/>
            <w:noWrap/>
            <w:vAlign w:val="center"/>
          </w:tcPr>
          <w:p w:rsidR="00EA290E" w:rsidRPr="00EC5B00" w:rsidRDefault="00EA290E" w:rsidP="00723E98">
            <w:pPr>
              <w:jc w:val="center"/>
              <w:rPr>
                <w:sz w:val="24"/>
                <w:szCs w:val="24"/>
              </w:rPr>
            </w:pPr>
            <w:r w:rsidRPr="00EC5B00">
              <w:rPr>
                <w:sz w:val="24"/>
                <w:szCs w:val="24"/>
              </w:rPr>
              <w:t> </w:t>
            </w:r>
          </w:p>
        </w:tc>
        <w:tc>
          <w:tcPr>
            <w:tcW w:w="1011" w:type="dxa"/>
            <w:shd w:val="clear" w:color="auto" w:fill="FFFFCC"/>
            <w:noWrap/>
            <w:vAlign w:val="center"/>
          </w:tcPr>
          <w:p w:rsidR="00EA290E" w:rsidRPr="00EC5B00" w:rsidRDefault="00EA290E" w:rsidP="00723E98">
            <w:pPr>
              <w:jc w:val="center"/>
              <w:rPr>
                <w:sz w:val="24"/>
                <w:szCs w:val="24"/>
              </w:rPr>
            </w:pPr>
            <w:r w:rsidRPr="00EC5B00">
              <w:rPr>
                <w:sz w:val="24"/>
                <w:szCs w:val="24"/>
              </w:rPr>
              <w:t> </w:t>
            </w:r>
          </w:p>
        </w:tc>
        <w:tc>
          <w:tcPr>
            <w:tcW w:w="1267" w:type="dxa"/>
            <w:shd w:val="clear" w:color="auto" w:fill="FFFFCC"/>
            <w:noWrap/>
            <w:vAlign w:val="center"/>
          </w:tcPr>
          <w:p w:rsidR="00EA290E" w:rsidRPr="00EC5B00" w:rsidRDefault="00EA290E" w:rsidP="00723E98">
            <w:pPr>
              <w:jc w:val="center"/>
              <w:rPr>
                <w:sz w:val="24"/>
                <w:szCs w:val="24"/>
              </w:rPr>
            </w:pPr>
            <w:r w:rsidRPr="00DC0C33">
              <w:rPr>
                <w:color w:val="ED7D31" w:themeColor="accent2"/>
                <w:sz w:val="24"/>
                <w:szCs w:val="24"/>
              </w:rPr>
              <w:t>1</w:t>
            </w:r>
          </w:p>
        </w:tc>
        <w:tc>
          <w:tcPr>
            <w:tcW w:w="1522" w:type="dxa"/>
            <w:shd w:val="clear" w:color="auto" w:fill="FFFFCC"/>
            <w:noWrap/>
            <w:vAlign w:val="center"/>
          </w:tcPr>
          <w:p w:rsidR="00EA290E" w:rsidRPr="00EC5B00" w:rsidRDefault="00EA290E" w:rsidP="00723E98">
            <w:pPr>
              <w:jc w:val="center"/>
              <w:rPr>
                <w:sz w:val="24"/>
                <w:szCs w:val="24"/>
              </w:rPr>
            </w:pPr>
            <w:r w:rsidRPr="00EC5B00">
              <w:rPr>
                <w:color w:val="ED7D31"/>
                <w:sz w:val="24"/>
                <w:szCs w:val="24"/>
              </w:rPr>
              <w:t>1</w:t>
            </w:r>
          </w:p>
        </w:tc>
        <w:tc>
          <w:tcPr>
            <w:tcW w:w="1027" w:type="dxa"/>
            <w:shd w:val="clear" w:color="auto" w:fill="FFFFCC"/>
            <w:vAlign w:val="center"/>
          </w:tcPr>
          <w:p w:rsidR="00EA290E" w:rsidRPr="00EC5B00" w:rsidRDefault="00EA290E" w:rsidP="00723E98">
            <w:pPr>
              <w:jc w:val="center"/>
              <w:rPr>
                <w:sz w:val="24"/>
                <w:szCs w:val="24"/>
              </w:rPr>
            </w:pPr>
            <w:r w:rsidRPr="00EA290E">
              <w:rPr>
                <w:color w:val="ED7D31" w:themeColor="accent2"/>
                <w:sz w:val="24"/>
                <w:szCs w:val="24"/>
              </w:rPr>
              <w:t>2</w:t>
            </w: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Digitális kultúra</w:t>
            </w:r>
          </w:p>
        </w:tc>
        <w:tc>
          <w:tcPr>
            <w:tcW w:w="2091" w:type="dxa"/>
            <w:shd w:val="clear" w:color="auto" w:fill="auto"/>
            <w:noWrap/>
            <w:vAlign w:val="center"/>
          </w:tcPr>
          <w:p w:rsidR="00EA290E" w:rsidRPr="00EC5B00" w:rsidRDefault="00EA290E" w:rsidP="00723E98">
            <w:pPr>
              <w:jc w:val="center"/>
              <w:rPr>
                <w:sz w:val="24"/>
                <w:szCs w:val="24"/>
              </w:rPr>
            </w:pPr>
            <w:r w:rsidRPr="00EC5B00">
              <w:rPr>
                <w:sz w:val="24"/>
                <w:szCs w:val="24"/>
              </w:rPr>
              <w:t>1</w:t>
            </w:r>
            <w:r w:rsidRPr="00EC5B00">
              <w:rPr>
                <w:color w:val="ED7D31"/>
                <w:sz w:val="24"/>
                <w:szCs w:val="24"/>
              </w:rPr>
              <w:t>+1</w:t>
            </w:r>
          </w:p>
        </w:tc>
        <w:tc>
          <w:tcPr>
            <w:tcW w:w="1011" w:type="dxa"/>
            <w:shd w:val="clear" w:color="auto" w:fill="auto"/>
            <w:noWrap/>
            <w:vAlign w:val="center"/>
          </w:tcPr>
          <w:p w:rsidR="00EA290E" w:rsidRPr="00EC5B00" w:rsidRDefault="00EA290E" w:rsidP="00723E98">
            <w:pPr>
              <w:jc w:val="center"/>
              <w:rPr>
                <w:sz w:val="24"/>
                <w:szCs w:val="24"/>
              </w:rPr>
            </w:pPr>
            <w:r w:rsidRPr="00EC5B00">
              <w:rPr>
                <w:sz w:val="24"/>
                <w:szCs w:val="24"/>
              </w:rPr>
              <w:t>0</w:t>
            </w:r>
          </w:p>
        </w:tc>
        <w:tc>
          <w:tcPr>
            <w:tcW w:w="1267" w:type="dxa"/>
            <w:shd w:val="clear" w:color="auto" w:fill="auto"/>
            <w:noWrap/>
            <w:vAlign w:val="center"/>
          </w:tcPr>
          <w:p w:rsidR="00EA290E" w:rsidRPr="00EC5B00" w:rsidRDefault="00EA290E" w:rsidP="00723E98">
            <w:pPr>
              <w:jc w:val="center"/>
              <w:rPr>
                <w:sz w:val="24"/>
                <w:szCs w:val="24"/>
              </w:rPr>
            </w:pPr>
            <w:r w:rsidRPr="00EC5B00">
              <w:rPr>
                <w:sz w:val="24"/>
                <w:szCs w:val="24"/>
              </w:rPr>
              <w:t> </w:t>
            </w:r>
          </w:p>
        </w:tc>
        <w:tc>
          <w:tcPr>
            <w:tcW w:w="1522" w:type="dxa"/>
            <w:shd w:val="clear" w:color="auto" w:fill="auto"/>
            <w:noWrap/>
            <w:vAlign w:val="center"/>
          </w:tcPr>
          <w:p w:rsidR="00EA290E" w:rsidRPr="00EC5B00" w:rsidRDefault="00EA290E" w:rsidP="00723E98">
            <w:pPr>
              <w:jc w:val="center"/>
              <w:rPr>
                <w:sz w:val="24"/>
                <w:szCs w:val="24"/>
              </w:rPr>
            </w:pPr>
            <w:r w:rsidRPr="00EC5B00">
              <w:rPr>
                <w:sz w:val="24"/>
                <w:szCs w:val="24"/>
              </w:rPr>
              <w:t> </w:t>
            </w:r>
          </w:p>
        </w:tc>
        <w:tc>
          <w:tcPr>
            <w:tcW w:w="1027" w:type="dxa"/>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FFFFCC"/>
            <w:vAlign w:val="bottom"/>
          </w:tcPr>
          <w:p w:rsidR="00EA290E" w:rsidRPr="00EC5B00" w:rsidRDefault="00EA290E" w:rsidP="00723E98">
            <w:pPr>
              <w:rPr>
                <w:sz w:val="24"/>
                <w:szCs w:val="24"/>
              </w:rPr>
            </w:pPr>
            <w:r>
              <w:rPr>
                <w:sz w:val="24"/>
                <w:szCs w:val="24"/>
              </w:rPr>
              <w:t>IKT a pedagógiában</w:t>
            </w:r>
          </w:p>
        </w:tc>
        <w:tc>
          <w:tcPr>
            <w:tcW w:w="2091" w:type="dxa"/>
            <w:shd w:val="clear" w:color="auto" w:fill="FFFFCC"/>
            <w:noWrap/>
            <w:vAlign w:val="center"/>
          </w:tcPr>
          <w:p w:rsidR="00EA290E" w:rsidRPr="00EC5B00" w:rsidRDefault="00EA290E" w:rsidP="00723E98">
            <w:pPr>
              <w:jc w:val="center"/>
              <w:rPr>
                <w:sz w:val="24"/>
                <w:szCs w:val="24"/>
              </w:rPr>
            </w:pPr>
          </w:p>
        </w:tc>
        <w:tc>
          <w:tcPr>
            <w:tcW w:w="1011" w:type="dxa"/>
            <w:shd w:val="clear" w:color="auto" w:fill="FFFFCC"/>
            <w:noWrap/>
            <w:vAlign w:val="center"/>
          </w:tcPr>
          <w:p w:rsidR="00EA290E" w:rsidRPr="00EC5B00" w:rsidRDefault="00EA290E" w:rsidP="00723E98">
            <w:pPr>
              <w:jc w:val="center"/>
              <w:rPr>
                <w:sz w:val="24"/>
                <w:szCs w:val="24"/>
              </w:rPr>
            </w:pPr>
            <w:r w:rsidRPr="00DC0C33">
              <w:rPr>
                <w:color w:val="ED7D31" w:themeColor="accent2"/>
                <w:sz w:val="24"/>
                <w:szCs w:val="24"/>
              </w:rPr>
              <w:t>1</w:t>
            </w:r>
          </w:p>
        </w:tc>
        <w:tc>
          <w:tcPr>
            <w:tcW w:w="1267" w:type="dxa"/>
            <w:shd w:val="clear" w:color="auto" w:fill="FFFFCC"/>
            <w:noWrap/>
            <w:vAlign w:val="center"/>
          </w:tcPr>
          <w:p w:rsidR="00EA290E" w:rsidRPr="00EC5B00" w:rsidRDefault="00EA290E" w:rsidP="00723E98">
            <w:pPr>
              <w:jc w:val="center"/>
              <w:rPr>
                <w:sz w:val="24"/>
                <w:szCs w:val="24"/>
              </w:rPr>
            </w:pPr>
          </w:p>
        </w:tc>
        <w:tc>
          <w:tcPr>
            <w:tcW w:w="1522" w:type="dxa"/>
            <w:shd w:val="clear" w:color="auto" w:fill="FFFFCC"/>
            <w:noWrap/>
            <w:vAlign w:val="center"/>
          </w:tcPr>
          <w:p w:rsidR="00EA290E" w:rsidRPr="00EC5B00" w:rsidRDefault="00EA290E" w:rsidP="00723E98">
            <w:pPr>
              <w:jc w:val="center"/>
              <w:rPr>
                <w:sz w:val="24"/>
                <w:szCs w:val="24"/>
              </w:rPr>
            </w:pPr>
          </w:p>
        </w:tc>
        <w:tc>
          <w:tcPr>
            <w:tcW w:w="1027" w:type="dxa"/>
            <w:shd w:val="clear" w:color="auto" w:fill="FFFFCC"/>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sz w:val="24"/>
                <w:szCs w:val="24"/>
              </w:rPr>
            </w:pPr>
            <w:r w:rsidRPr="00EC5B00">
              <w:rPr>
                <w:sz w:val="24"/>
                <w:szCs w:val="24"/>
              </w:rPr>
              <w:t xml:space="preserve">Testnevelés </w:t>
            </w:r>
          </w:p>
        </w:tc>
        <w:tc>
          <w:tcPr>
            <w:tcW w:w="2091" w:type="dxa"/>
            <w:shd w:val="clear" w:color="auto" w:fill="auto"/>
            <w:noWrap/>
            <w:vAlign w:val="center"/>
          </w:tcPr>
          <w:p w:rsidR="00EA290E" w:rsidRPr="00EC5B00" w:rsidRDefault="00EA290E" w:rsidP="00723E98">
            <w:pPr>
              <w:jc w:val="center"/>
              <w:rPr>
                <w:sz w:val="24"/>
                <w:szCs w:val="24"/>
              </w:rPr>
            </w:pPr>
            <w:r w:rsidRPr="00EC5B00">
              <w:rPr>
                <w:sz w:val="24"/>
                <w:szCs w:val="24"/>
              </w:rPr>
              <w:t>4</w:t>
            </w:r>
          </w:p>
        </w:tc>
        <w:tc>
          <w:tcPr>
            <w:tcW w:w="1011" w:type="dxa"/>
            <w:shd w:val="clear" w:color="auto" w:fill="auto"/>
            <w:noWrap/>
            <w:vAlign w:val="center"/>
          </w:tcPr>
          <w:p w:rsidR="00EA290E" w:rsidRPr="00EC5B00" w:rsidRDefault="00EA290E" w:rsidP="00723E98">
            <w:pPr>
              <w:jc w:val="center"/>
              <w:rPr>
                <w:sz w:val="24"/>
                <w:szCs w:val="24"/>
              </w:rPr>
            </w:pPr>
            <w:r>
              <w:rPr>
                <w:sz w:val="24"/>
                <w:szCs w:val="24"/>
              </w:rPr>
              <w:t>3</w:t>
            </w:r>
          </w:p>
        </w:tc>
        <w:tc>
          <w:tcPr>
            <w:tcW w:w="1267" w:type="dxa"/>
            <w:shd w:val="clear" w:color="auto" w:fill="auto"/>
            <w:noWrap/>
            <w:vAlign w:val="center"/>
          </w:tcPr>
          <w:p w:rsidR="00EA290E" w:rsidRPr="00EC5B00" w:rsidRDefault="00EA290E" w:rsidP="00723E98">
            <w:pPr>
              <w:jc w:val="center"/>
              <w:rPr>
                <w:sz w:val="24"/>
                <w:szCs w:val="24"/>
              </w:rPr>
            </w:pPr>
            <w:r>
              <w:rPr>
                <w:sz w:val="24"/>
                <w:szCs w:val="24"/>
              </w:rPr>
              <w:t>2</w:t>
            </w:r>
          </w:p>
        </w:tc>
        <w:tc>
          <w:tcPr>
            <w:tcW w:w="1522" w:type="dxa"/>
            <w:shd w:val="clear" w:color="auto" w:fill="auto"/>
            <w:noWrap/>
            <w:vAlign w:val="center"/>
          </w:tcPr>
          <w:p w:rsidR="00EA290E" w:rsidRPr="00EC5B00" w:rsidRDefault="00EA290E" w:rsidP="00723E98">
            <w:pPr>
              <w:jc w:val="center"/>
              <w:rPr>
                <w:sz w:val="24"/>
                <w:szCs w:val="24"/>
              </w:rPr>
            </w:pPr>
            <w:r>
              <w:rPr>
                <w:sz w:val="24"/>
                <w:szCs w:val="24"/>
              </w:rPr>
              <w:t>2</w:t>
            </w:r>
          </w:p>
        </w:tc>
        <w:tc>
          <w:tcPr>
            <w:tcW w:w="1027" w:type="dxa"/>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FFFFCC"/>
            <w:vAlign w:val="bottom"/>
          </w:tcPr>
          <w:p w:rsidR="00EA290E" w:rsidRPr="00EC5B00" w:rsidRDefault="00EA290E" w:rsidP="00723E98">
            <w:pPr>
              <w:rPr>
                <w:sz w:val="24"/>
                <w:szCs w:val="24"/>
              </w:rPr>
            </w:pPr>
            <w:r>
              <w:rPr>
                <w:sz w:val="24"/>
                <w:szCs w:val="24"/>
              </w:rPr>
              <w:t>Mozgáskultúra</w:t>
            </w:r>
          </w:p>
        </w:tc>
        <w:tc>
          <w:tcPr>
            <w:tcW w:w="2091" w:type="dxa"/>
            <w:shd w:val="clear" w:color="auto" w:fill="FFFFCC"/>
            <w:noWrap/>
            <w:vAlign w:val="center"/>
          </w:tcPr>
          <w:p w:rsidR="00EA290E" w:rsidRPr="00EC5B00" w:rsidRDefault="00EA290E" w:rsidP="00723E98">
            <w:pPr>
              <w:jc w:val="center"/>
              <w:rPr>
                <w:sz w:val="24"/>
                <w:szCs w:val="24"/>
              </w:rPr>
            </w:pPr>
          </w:p>
        </w:tc>
        <w:tc>
          <w:tcPr>
            <w:tcW w:w="1011" w:type="dxa"/>
            <w:shd w:val="clear" w:color="auto" w:fill="FFFFCC"/>
            <w:noWrap/>
            <w:vAlign w:val="center"/>
          </w:tcPr>
          <w:p w:rsidR="00EA290E" w:rsidRPr="00EC5B00" w:rsidRDefault="00EA290E" w:rsidP="00723E98">
            <w:pPr>
              <w:jc w:val="center"/>
              <w:rPr>
                <w:sz w:val="24"/>
                <w:szCs w:val="24"/>
              </w:rPr>
            </w:pPr>
            <w:r>
              <w:rPr>
                <w:sz w:val="24"/>
                <w:szCs w:val="24"/>
              </w:rPr>
              <w:t>1</w:t>
            </w:r>
          </w:p>
        </w:tc>
        <w:tc>
          <w:tcPr>
            <w:tcW w:w="1267" w:type="dxa"/>
            <w:shd w:val="clear" w:color="auto" w:fill="FFFFCC"/>
            <w:noWrap/>
            <w:vAlign w:val="center"/>
          </w:tcPr>
          <w:p w:rsidR="00EA290E" w:rsidRPr="00EC5B00" w:rsidRDefault="00EA290E" w:rsidP="00723E98">
            <w:pPr>
              <w:jc w:val="center"/>
              <w:rPr>
                <w:sz w:val="24"/>
                <w:szCs w:val="24"/>
              </w:rPr>
            </w:pPr>
            <w:r>
              <w:rPr>
                <w:sz w:val="24"/>
                <w:szCs w:val="24"/>
              </w:rPr>
              <w:t>1</w:t>
            </w:r>
          </w:p>
        </w:tc>
        <w:tc>
          <w:tcPr>
            <w:tcW w:w="1522" w:type="dxa"/>
            <w:shd w:val="clear" w:color="auto" w:fill="FFFFCC"/>
            <w:noWrap/>
            <w:vAlign w:val="center"/>
          </w:tcPr>
          <w:p w:rsidR="00EA290E" w:rsidRPr="00EC5B00" w:rsidRDefault="00EA290E" w:rsidP="00723E98">
            <w:pPr>
              <w:jc w:val="center"/>
              <w:rPr>
                <w:sz w:val="24"/>
                <w:szCs w:val="24"/>
              </w:rPr>
            </w:pPr>
            <w:r>
              <w:rPr>
                <w:sz w:val="24"/>
                <w:szCs w:val="24"/>
              </w:rPr>
              <w:t>1</w:t>
            </w:r>
          </w:p>
        </w:tc>
        <w:tc>
          <w:tcPr>
            <w:tcW w:w="1027" w:type="dxa"/>
            <w:shd w:val="clear" w:color="auto" w:fill="FFFFCC"/>
            <w:vAlign w:val="center"/>
          </w:tcPr>
          <w:p w:rsidR="00EA290E" w:rsidRPr="00EC5B00" w:rsidRDefault="00EA290E" w:rsidP="00723E98">
            <w:pPr>
              <w:jc w:val="center"/>
              <w:rPr>
                <w:sz w:val="24"/>
                <w:szCs w:val="24"/>
              </w:rPr>
            </w:pP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iCs/>
                <w:sz w:val="24"/>
                <w:szCs w:val="24"/>
              </w:rPr>
            </w:pPr>
            <w:r w:rsidRPr="00EC5B00">
              <w:rPr>
                <w:iCs/>
                <w:sz w:val="24"/>
                <w:szCs w:val="24"/>
              </w:rPr>
              <w:t>Osztályfőnöki</w:t>
            </w:r>
          </w:p>
        </w:tc>
        <w:tc>
          <w:tcPr>
            <w:tcW w:w="2091" w:type="dxa"/>
            <w:shd w:val="clear" w:color="auto" w:fill="auto"/>
            <w:noWrap/>
            <w:vAlign w:val="center"/>
          </w:tcPr>
          <w:p w:rsidR="00EA290E" w:rsidRPr="00EC5B00" w:rsidRDefault="00EA290E" w:rsidP="00723E98">
            <w:pPr>
              <w:jc w:val="center"/>
              <w:rPr>
                <w:sz w:val="24"/>
                <w:szCs w:val="24"/>
              </w:rPr>
            </w:pPr>
            <w:r w:rsidRPr="00EC5B00">
              <w:rPr>
                <w:sz w:val="24"/>
                <w:szCs w:val="24"/>
              </w:rPr>
              <w:t>1</w:t>
            </w:r>
          </w:p>
        </w:tc>
        <w:tc>
          <w:tcPr>
            <w:tcW w:w="1011" w:type="dxa"/>
            <w:shd w:val="clear" w:color="auto" w:fill="auto"/>
            <w:noWrap/>
            <w:vAlign w:val="center"/>
          </w:tcPr>
          <w:p w:rsidR="00EA290E" w:rsidRPr="00EC5B00" w:rsidRDefault="00EA290E" w:rsidP="00723E98">
            <w:pPr>
              <w:jc w:val="center"/>
              <w:rPr>
                <w:sz w:val="24"/>
                <w:szCs w:val="24"/>
              </w:rPr>
            </w:pPr>
            <w:r w:rsidRPr="00EC5B00">
              <w:rPr>
                <w:sz w:val="24"/>
                <w:szCs w:val="24"/>
              </w:rPr>
              <w:t>1</w:t>
            </w:r>
          </w:p>
        </w:tc>
        <w:tc>
          <w:tcPr>
            <w:tcW w:w="1267" w:type="dxa"/>
            <w:shd w:val="clear" w:color="auto" w:fill="auto"/>
            <w:noWrap/>
            <w:vAlign w:val="center"/>
          </w:tcPr>
          <w:p w:rsidR="00EA290E" w:rsidRPr="00EC5B00" w:rsidRDefault="00EA290E" w:rsidP="00723E98">
            <w:pPr>
              <w:jc w:val="center"/>
              <w:rPr>
                <w:sz w:val="24"/>
                <w:szCs w:val="24"/>
              </w:rPr>
            </w:pPr>
            <w:r w:rsidRPr="00EC5B00">
              <w:rPr>
                <w:sz w:val="24"/>
                <w:szCs w:val="24"/>
              </w:rPr>
              <w:t>1</w:t>
            </w:r>
          </w:p>
        </w:tc>
        <w:tc>
          <w:tcPr>
            <w:tcW w:w="1522" w:type="dxa"/>
            <w:shd w:val="clear" w:color="auto" w:fill="auto"/>
            <w:noWrap/>
            <w:vAlign w:val="center"/>
          </w:tcPr>
          <w:p w:rsidR="00EA290E" w:rsidRPr="00EC5B00" w:rsidRDefault="00EA290E" w:rsidP="00723E98">
            <w:pPr>
              <w:jc w:val="center"/>
              <w:rPr>
                <w:sz w:val="24"/>
                <w:szCs w:val="24"/>
              </w:rPr>
            </w:pPr>
            <w:r w:rsidRPr="00EC5B00">
              <w:rPr>
                <w:sz w:val="24"/>
                <w:szCs w:val="24"/>
              </w:rPr>
              <w:t>1</w:t>
            </w:r>
          </w:p>
        </w:tc>
        <w:tc>
          <w:tcPr>
            <w:tcW w:w="1027" w:type="dxa"/>
            <w:vAlign w:val="center"/>
          </w:tcPr>
          <w:p w:rsidR="00EA290E" w:rsidRPr="00EC5B00" w:rsidRDefault="00EA290E" w:rsidP="00723E98">
            <w:pPr>
              <w:jc w:val="center"/>
              <w:rPr>
                <w:bCs/>
                <w:sz w:val="24"/>
                <w:szCs w:val="24"/>
              </w:rPr>
            </w:pPr>
            <w:r w:rsidRPr="00EC5B00">
              <w:rPr>
                <w:bCs/>
                <w:sz w:val="24"/>
                <w:szCs w:val="24"/>
              </w:rPr>
              <w:t>1</w:t>
            </w:r>
          </w:p>
        </w:tc>
      </w:tr>
      <w:tr w:rsidR="00EA290E" w:rsidRPr="00EC5B00" w:rsidTr="00CA0FD8">
        <w:trPr>
          <w:trHeight w:val="300"/>
          <w:jc w:val="center"/>
        </w:trPr>
        <w:tc>
          <w:tcPr>
            <w:tcW w:w="2294" w:type="dxa"/>
            <w:shd w:val="clear" w:color="auto" w:fill="ED7D31"/>
            <w:vAlign w:val="bottom"/>
          </w:tcPr>
          <w:p w:rsidR="00EA290E" w:rsidRPr="00EC5B00" w:rsidRDefault="00EA290E" w:rsidP="00723E98">
            <w:pPr>
              <w:rPr>
                <w:sz w:val="24"/>
                <w:szCs w:val="24"/>
              </w:rPr>
            </w:pPr>
            <w:r w:rsidRPr="00EC5B00">
              <w:rPr>
                <w:sz w:val="24"/>
                <w:szCs w:val="24"/>
              </w:rPr>
              <w:t>Szabadon tervezhető órakeret (közismereti)</w:t>
            </w:r>
          </w:p>
        </w:tc>
        <w:tc>
          <w:tcPr>
            <w:tcW w:w="2091" w:type="dxa"/>
            <w:shd w:val="clear" w:color="auto" w:fill="ED7D31"/>
            <w:noWrap/>
            <w:vAlign w:val="center"/>
          </w:tcPr>
          <w:p w:rsidR="00EA290E" w:rsidRDefault="00EA290E" w:rsidP="00723E98">
            <w:pPr>
              <w:jc w:val="center"/>
              <w:rPr>
                <w:sz w:val="24"/>
                <w:szCs w:val="24"/>
              </w:rPr>
            </w:pPr>
            <w:r w:rsidRPr="00EC5B00">
              <w:rPr>
                <w:sz w:val="24"/>
                <w:szCs w:val="24"/>
              </w:rPr>
              <w:t>3</w:t>
            </w:r>
          </w:p>
          <w:p w:rsidR="00EA290E" w:rsidRPr="00EC5B00" w:rsidRDefault="00EA290E" w:rsidP="00723E98">
            <w:pPr>
              <w:jc w:val="center"/>
              <w:rPr>
                <w:sz w:val="24"/>
                <w:szCs w:val="24"/>
              </w:rPr>
            </w:pPr>
            <w:r>
              <w:rPr>
                <w:sz w:val="24"/>
                <w:szCs w:val="24"/>
              </w:rPr>
              <w:t>matek+magyar+digi</w:t>
            </w:r>
          </w:p>
        </w:tc>
        <w:tc>
          <w:tcPr>
            <w:tcW w:w="1011" w:type="dxa"/>
            <w:shd w:val="clear" w:color="auto" w:fill="ED7D31"/>
            <w:noWrap/>
            <w:vAlign w:val="center"/>
          </w:tcPr>
          <w:p w:rsidR="00EA290E" w:rsidRDefault="00EA290E" w:rsidP="00723E98">
            <w:pPr>
              <w:jc w:val="center"/>
              <w:rPr>
                <w:sz w:val="24"/>
                <w:szCs w:val="24"/>
              </w:rPr>
            </w:pPr>
            <w:r w:rsidRPr="00EC5B00">
              <w:rPr>
                <w:sz w:val="24"/>
                <w:szCs w:val="24"/>
              </w:rPr>
              <w:t>1</w:t>
            </w:r>
          </w:p>
          <w:p w:rsidR="00EA290E" w:rsidRPr="00EC5B00" w:rsidRDefault="00EA290E" w:rsidP="00723E98">
            <w:pPr>
              <w:jc w:val="center"/>
              <w:rPr>
                <w:sz w:val="24"/>
                <w:szCs w:val="24"/>
              </w:rPr>
            </w:pPr>
            <w:r>
              <w:rPr>
                <w:sz w:val="24"/>
                <w:szCs w:val="24"/>
              </w:rPr>
              <w:t>IKT</w:t>
            </w:r>
          </w:p>
        </w:tc>
        <w:tc>
          <w:tcPr>
            <w:tcW w:w="1267" w:type="dxa"/>
            <w:shd w:val="clear" w:color="auto" w:fill="ED7D31"/>
            <w:noWrap/>
            <w:vAlign w:val="center"/>
          </w:tcPr>
          <w:p w:rsidR="00EA290E" w:rsidRPr="00EC5B00" w:rsidRDefault="00EA290E" w:rsidP="00723E98">
            <w:pPr>
              <w:jc w:val="center"/>
              <w:rPr>
                <w:sz w:val="24"/>
                <w:szCs w:val="24"/>
              </w:rPr>
            </w:pPr>
            <w:r w:rsidRPr="00EC5B00">
              <w:rPr>
                <w:sz w:val="24"/>
                <w:szCs w:val="24"/>
              </w:rPr>
              <w:t xml:space="preserve">1 </w:t>
            </w:r>
          </w:p>
          <w:p w:rsidR="00EA290E" w:rsidRPr="00EC5B00" w:rsidRDefault="00EA290E" w:rsidP="00723E98">
            <w:pPr>
              <w:jc w:val="center"/>
              <w:rPr>
                <w:sz w:val="24"/>
                <w:szCs w:val="24"/>
              </w:rPr>
            </w:pPr>
            <w:r>
              <w:rPr>
                <w:sz w:val="24"/>
                <w:szCs w:val="24"/>
              </w:rPr>
              <w:t>zenei nevelés</w:t>
            </w:r>
          </w:p>
        </w:tc>
        <w:tc>
          <w:tcPr>
            <w:tcW w:w="1522" w:type="dxa"/>
            <w:shd w:val="clear" w:color="auto" w:fill="ED7D31"/>
            <w:noWrap/>
            <w:vAlign w:val="center"/>
          </w:tcPr>
          <w:p w:rsidR="00EA290E" w:rsidRPr="00EC5B00" w:rsidRDefault="00EA290E" w:rsidP="00723E98">
            <w:pPr>
              <w:jc w:val="center"/>
              <w:rPr>
                <w:sz w:val="24"/>
                <w:szCs w:val="24"/>
              </w:rPr>
            </w:pPr>
            <w:r w:rsidRPr="00EC5B00">
              <w:rPr>
                <w:sz w:val="24"/>
                <w:szCs w:val="24"/>
              </w:rPr>
              <w:t>2</w:t>
            </w:r>
          </w:p>
          <w:p w:rsidR="00EA290E" w:rsidRPr="00EC5B00" w:rsidRDefault="00EA290E" w:rsidP="00723E98">
            <w:pPr>
              <w:jc w:val="center"/>
              <w:rPr>
                <w:sz w:val="24"/>
                <w:szCs w:val="24"/>
              </w:rPr>
            </w:pPr>
            <w:r w:rsidRPr="00EC5B00">
              <w:rPr>
                <w:sz w:val="24"/>
                <w:szCs w:val="24"/>
              </w:rPr>
              <w:t xml:space="preserve">magyar </w:t>
            </w:r>
          </w:p>
          <w:p w:rsidR="00EA290E" w:rsidRPr="00EC5B00" w:rsidRDefault="00EA290E" w:rsidP="00723E98">
            <w:pPr>
              <w:jc w:val="center"/>
              <w:rPr>
                <w:sz w:val="24"/>
                <w:szCs w:val="24"/>
              </w:rPr>
            </w:pPr>
            <w:r>
              <w:rPr>
                <w:sz w:val="24"/>
                <w:szCs w:val="24"/>
              </w:rPr>
              <w:t>zenei nev.</w:t>
            </w:r>
          </w:p>
        </w:tc>
        <w:tc>
          <w:tcPr>
            <w:tcW w:w="1027" w:type="dxa"/>
            <w:shd w:val="clear" w:color="auto" w:fill="ED7D31"/>
            <w:vAlign w:val="center"/>
          </w:tcPr>
          <w:p w:rsidR="00EA290E" w:rsidRPr="00EC5B00" w:rsidRDefault="00EA290E" w:rsidP="00723E98">
            <w:pPr>
              <w:jc w:val="center"/>
              <w:rPr>
                <w:sz w:val="24"/>
                <w:szCs w:val="24"/>
              </w:rPr>
            </w:pPr>
            <w:r>
              <w:rPr>
                <w:sz w:val="24"/>
                <w:szCs w:val="24"/>
              </w:rPr>
              <w:t>4+2</w:t>
            </w:r>
          </w:p>
          <w:p w:rsidR="00EA290E" w:rsidRPr="00EC5B00" w:rsidRDefault="00EA290E" w:rsidP="00723E98">
            <w:pPr>
              <w:jc w:val="center"/>
              <w:rPr>
                <w:sz w:val="24"/>
                <w:szCs w:val="24"/>
              </w:rPr>
            </w:pPr>
            <w:r w:rsidRPr="00EC5B00">
              <w:rPr>
                <w:sz w:val="24"/>
                <w:szCs w:val="24"/>
              </w:rPr>
              <w:t>idegen nyelv</w:t>
            </w:r>
            <w:r>
              <w:rPr>
                <w:sz w:val="24"/>
                <w:szCs w:val="24"/>
              </w:rPr>
              <w:t>+ zenei nev.</w:t>
            </w: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b/>
                <w:sz w:val="24"/>
                <w:szCs w:val="24"/>
              </w:rPr>
            </w:pPr>
            <w:r w:rsidRPr="00EC5B00">
              <w:rPr>
                <w:b/>
                <w:sz w:val="24"/>
                <w:szCs w:val="24"/>
              </w:rPr>
              <w:t>Érettségire felkészítő tantárgy</w:t>
            </w:r>
          </w:p>
        </w:tc>
        <w:tc>
          <w:tcPr>
            <w:tcW w:w="2091" w:type="dxa"/>
            <w:shd w:val="clear" w:color="auto" w:fill="auto"/>
            <w:noWrap/>
            <w:vAlign w:val="center"/>
          </w:tcPr>
          <w:p w:rsidR="00EA290E" w:rsidRPr="00EC5B00" w:rsidRDefault="00EA290E" w:rsidP="00723E98">
            <w:pPr>
              <w:jc w:val="center"/>
              <w:rPr>
                <w:b/>
                <w:sz w:val="24"/>
                <w:szCs w:val="24"/>
              </w:rPr>
            </w:pPr>
          </w:p>
        </w:tc>
        <w:tc>
          <w:tcPr>
            <w:tcW w:w="1011" w:type="dxa"/>
            <w:shd w:val="clear" w:color="auto" w:fill="auto"/>
            <w:noWrap/>
            <w:vAlign w:val="center"/>
          </w:tcPr>
          <w:p w:rsidR="00EA290E" w:rsidRPr="00EC5B00" w:rsidRDefault="00EA290E" w:rsidP="00723E98">
            <w:pPr>
              <w:jc w:val="center"/>
              <w:rPr>
                <w:b/>
                <w:sz w:val="24"/>
                <w:szCs w:val="24"/>
              </w:rPr>
            </w:pPr>
          </w:p>
        </w:tc>
        <w:tc>
          <w:tcPr>
            <w:tcW w:w="1267" w:type="dxa"/>
            <w:shd w:val="clear" w:color="auto" w:fill="auto"/>
            <w:noWrap/>
            <w:vAlign w:val="center"/>
          </w:tcPr>
          <w:p w:rsidR="00EA290E" w:rsidRPr="00EC5B00" w:rsidRDefault="00EA290E" w:rsidP="00723E98">
            <w:pPr>
              <w:jc w:val="center"/>
              <w:rPr>
                <w:b/>
                <w:sz w:val="24"/>
                <w:szCs w:val="24"/>
              </w:rPr>
            </w:pPr>
            <w:r w:rsidRPr="00EC5B00">
              <w:rPr>
                <w:b/>
                <w:sz w:val="24"/>
                <w:szCs w:val="24"/>
              </w:rPr>
              <w:t>2</w:t>
            </w:r>
          </w:p>
          <w:p w:rsidR="00EA290E" w:rsidRPr="00EC5B00" w:rsidRDefault="00EA290E" w:rsidP="00723E98">
            <w:pPr>
              <w:jc w:val="center"/>
              <w:rPr>
                <w:b/>
                <w:sz w:val="18"/>
                <w:szCs w:val="18"/>
              </w:rPr>
            </w:pPr>
            <w:r w:rsidRPr="00EC5B00">
              <w:rPr>
                <w:b/>
                <w:sz w:val="18"/>
                <w:szCs w:val="18"/>
              </w:rPr>
              <w:t>matematika</w:t>
            </w:r>
          </w:p>
          <w:p w:rsidR="00EA290E" w:rsidRPr="00EC5B00" w:rsidRDefault="00EA290E" w:rsidP="00723E98">
            <w:pPr>
              <w:jc w:val="center"/>
              <w:rPr>
                <w:b/>
                <w:sz w:val="18"/>
                <w:szCs w:val="18"/>
              </w:rPr>
            </w:pPr>
            <w:r w:rsidRPr="00EC5B00">
              <w:rPr>
                <w:b/>
                <w:sz w:val="18"/>
                <w:szCs w:val="18"/>
              </w:rPr>
              <w:t>történelem</w:t>
            </w:r>
          </w:p>
          <w:p w:rsidR="00EA290E" w:rsidRPr="00EC5B00" w:rsidRDefault="00EA290E" w:rsidP="00723E98">
            <w:pPr>
              <w:jc w:val="center"/>
              <w:rPr>
                <w:b/>
                <w:sz w:val="24"/>
                <w:szCs w:val="24"/>
              </w:rPr>
            </w:pPr>
            <w:r w:rsidRPr="00EC5B00">
              <w:rPr>
                <w:b/>
                <w:sz w:val="24"/>
                <w:szCs w:val="24"/>
              </w:rPr>
              <w:t>1+1</w:t>
            </w:r>
          </w:p>
        </w:tc>
        <w:tc>
          <w:tcPr>
            <w:tcW w:w="1522" w:type="dxa"/>
            <w:shd w:val="clear" w:color="auto" w:fill="auto"/>
            <w:noWrap/>
            <w:vAlign w:val="center"/>
          </w:tcPr>
          <w:p w:rsidR="00EA290E" w:rsidRPr="00EC5B00" w:rsidRDefault="00EA290E" w:rsidP="00723E98">
            <w:pPr>
              <w:jc w:val="center"/>
              <w:rPr>
                <w:b/>
                <w:sz w:val="24"/>
                <w:szCs w:val="24"/>
              </w:rPr>
            </w:pPr>
            <w:r w:rsidRPr="00EC5B00">
              <w:rPr>
                <w:b/>
                <w:sz w:val="24"/>
                <w:szCs w:val="24"/>
              </w:rPr>
              <w:t>2</w:t>
            </w:r>
          </w:p>
          <w:p w:rsidR="00EA290E" w:rsidRPr="00EC5B00" w:rsidRDefault="00EA290E" w:rsidP="00723E98">
            <w:pPr>
              <w:jc w:val="center"/>
              <w:rPr>
                <w:b/>
                <w:sz w:val="18"/>
                <w:szCs w:val="18"/>
              </w:rPr>
            </w:pPr>
            <w:r w:rsidRPr="00EC5B00">
              <w:rPr>
                <w:b/>
                <w:sz w:val="18"/>
                <w:szCs w:val="18"/>
              </w:rPr>
              <w:t>matematika</w:t>
            </w:r>
          </w:p>
          <w:p w:rsidR="00EA290E" w:rsidRPr="00EC5B00" w:rsidRDefault="00EA290E" w:rsidP="00723E98">
            <w:pPr>
              <w:jc w:val="center"/>
              <w:rPr>
                <w:b/>
                <w:sz w:val="18"/>
                <w:szCs w:val="18"/>
              </w:rPr>
            </w:pPr>
            <w:r w:rsidRPr="00EC5B00">
              <w:rPr>
                <w:b/>
                <w:sz w:val="18"/>
                <w:szCs w:val="18"/>
              </w:rPr>
              <w:t>történelem</w:t>
            </w:r>
          </w:p>
          <w:p w:rsidR="00EA290E" w:rsidRPr="00EC5B00" w:rsidRDefault="00EA290E" w:rsidP="00723E98">
            <w:pPr>
              <w:jc w:val="center"/>
              <w:rPr>
                <w:b/>
                <w:sz w:val="24"/>
                <w:szCs w:val="24"/>
              </w:rPr>
            </w:pPr>
            <w:r w:rsidRPr="00EC5B00">
              <w:rPr>
                <w:b/>
                <w:sz w:val="24"/>
                <w:szCs w:val="24"/>
              </w:rPr>
              <w:t>1+1</w:t>
            </w:r>
          </w:p>
        </w:tc>
        <w:tc>
          <w:tcPr>
            <w:tcW w:w="1027" w:type="dxa"/>
            <w:vAlign w:val="center"/>
          </w:tcPr>
          <w:p w:rsidR="00EA290E" w:rsidRPr="00EC5B00" w:rsidRDefault="00EA290E" w:rsidP="00723E98">
            <w:pPr>
              <w:jc w:val="center"/>
              <w:rPr>
                <w:b/>
                <w:sz w:val="24"/>
                <w:szCs w:val="24"/>
              </w:rPr>
            </w:pPr>
            <w:r w:rsidRPr="00EC5B00">
              <w:rPr>
                <w:b/>
                <w:sz w:val="24"/>
                <w:szCs w:val="24"/>
              </w:rPr>
              <w:t> </w:t>
            </w:r>
          </w:p>
        </w:tc>
      </w:tr>
      <w:tr w:rsidR="00EA290E" w:rsidRPr="00EC5B00" w:rsidTr="00CA0FD8">
        <w:trPr>
          <w:trHeight w:val="300"/>
          <w:jc w:val="center"/>
        </w:trPr>
        <w:tc>
          <w:tcPr>
            <w:tcW w:w="2294" w:type="dxa"/>
            <w:shd w:val="clear" w:color="auto" w:fill="DEEAF6"/>
            <w:vAlign w:val="bottom"/>
          </w:tcPr>
          <w:p w:rsidR="00EA290E" w:rsidRPr="00EC5B00" w:rsidRDefault="00EA290E" w:rsidP="00723E98">
            <w:pPr>
              <w:rPr>
                <w:sz w:val="24"/>
                <w:szCs w:val="24"/>
              </w:rPr>
            </w:pPr>
            <w:r w:rsidRPr="00EC5B00">
              <w:rPr>
                <w:sz w:val="24"/>
                <w:szCs w:val="24"/>
              </w:rPr>
              <w:t>KÖZISMERETI ÖSSZES</w:t>
            </w:r>
          </w:p>
        </w:tc>
        <w:tc>
          <w:tcPr>
            <w:tcW w:w="2091" w:type="dxa"/>
            <w:shd w:val="clear" w:color="auto" w:fill="DEEAF6"/>
            <w:noWrap/>
            <w:vAlign w:val="center"/>
          </w:tcPr>
          <w:p w:rsidR="00EA290E" w:rsidRPr="00EC5B00" w:rsidRDefault="00EA290E" w:rsidP="00723E98">
            <w:pPr>
              <w:jc w:val="center"/>
              <w:rPr>
                <w:sz w:val="24"/>
                <w:szCs w:val="24"/>
              </w:rPr>
            </w:pPr>
            <w:r w:rsidRPr="00EC5B00">
              <w:rPr>
                <w:sz w:val="24"/>
                <w:szCs w:val="24"/>
              </w:rPr>
              <w:t>24+3=27</w:t>
            </w:r>
          </w:p>
        </w:tc>
        <w:tc>
          <w:tcPr>
            <w:tcW w:w="1011" w:type="dxa"/>
            <w:shd w:val="clear" w:color="auto" w:fill="DEEAF6"/>
            <w:noWrap/>
            <w:vAlign w:val="center"/>
          </w:tcPr>
          <w:p w:rsidR="00EA290E" w:rsidRPr="00EC5B00" w:rsidRDefault="00EA290E" w:rsidP="00723E98">
            <w:pPr>
              <w:jc w:val="center"/>
              <w:rPr>
                <w:sz w:val="24"/>
                <w:szCs w:val="24"/>
              </w:rPr>
            </w:pPr>
            <w:r w:rsidRPr="00EC5B00">
              <w:rPr>
                <w:sz w:val="24"/>
                <w:szCs w:val="24"/>
              </w:rPr>
              <w:t>24+1=25</w:t>
            </w:r>
          </w:p>
        </w:tc>
        <w:tc>
          <w:tcPr>
            <w:tcW w:w="1267" w:type="dxa"/>
            <w:shd w:val="clear" w:color="auto" w:fill="DEEAF6"/>
            <w:noWrap/>
            <w:vAlign w:val="center"/>
          </w:tcPr>
          <w:p w:rsidR="00EA290E" w:rsidRPr="00EC5B00" w:rsidRDefault="00EA290E" w:rsidP="00723E98">
            <w:pPr>
              <w:jc w:val="center"/>
              <w:rPr>
                <w:sz w:val="24"/>
                <w:szCs w:val="24"/>
              </w:rPr>
            </w:pPr>
            <w:r w:rsidRPr="00EC5B00">
              <w:rPr>
                <w:sz w:val="24"/>
                <w:szCs w:val="24"/>
              </w:rPr>
              <w:t>17+1+2=20</w:t>
            </w:r>
          </w:p>
        </w:tc>
        <w:tc>
          <w:tcPr>
            <w:tcW w:w="1522" w:type="dxa"/>
            <w:shd w:val="clear" w:color="auto" w:fill="DEEAF6"/>
            <w:noWrap/>
            <w:vAlign w:val="center"/>
          </w:tcPr>
          <w:p w:rsidR="00EA290E" w:rsidRPr="00EC5B00" w:rsidRDefault="00EA290E" w:rsidP="00723E98">
            <w:pPr>
              <w:jc w:val="center"/>
              <w:rPr>
                <w:sz w:val="24"/>
                <w:szCs w:val="24"/>
              </w:rPr>
            </w:pPr>
            <w:r w:rsidRPr="00EC5B00">
              <w:rPr>
                <w:sz w:val="24"/>
                <w:szCs w:val="24"/>
              </w:rPr>
              <w:t>16+</w:t>
            </w:r>
            <w:r>
              <w:rPr>
                <w:sz w:val="24"/>
                <w:szCs w:val="24"/>
              </w:rPr>
              <w:t>3+2+2=23</w:t>
            </w:r>
          </w:p>
        </w:tc>
        <w:tc>
          <w:tcPr>
            <w:tcW w:w="1027" w:type="dxa"/>
            <w:shd w:val="clear" w:color="auto" w:fill="DEEAF6"/>
            <w:vAlign w:val="center"/>
          </w:tcPr>
          <w:p w:rsidR="00EA290E" w:rsidRPr="00EC5B00" w:rsidRDefault="00EA290E" w:rsidP="00723E98">
            <w:pPr>
              <w:jc w:val="center"/>
              <w:rPr>
                <w:sz w:val="24"/>
                <w:szCs w:val="24"/>
              </w:rPr>
            </w:pPr>
            <w:r>
              <w:rPr>
                <w:sz w:val="24"/>
                <w:szCs w:val="24"/>
              </w:rPr>
              <w:t>4+2+1=7</w:t>
            </w:r>
          </w:p>
        </w:tc>
      </w:tr>
      <w:tr w:rsidR="00EA290E" w:rsidRPr="00EC5B00" w:rsidTr="00CA0FD8">
        <w:trPr>
          <w:trHeight w:val="300"/>
          <w:jc w:val="center"/>
        </w:trPr>
        <w:tc>
          <w:tcPr>
            <w:tcW w:w="2294" w:type="dxa"/>
            <w:shd w:val="clear" w:color="auto" w:fill="FFFFFF"/>
          </w:tcPr>
          <w:p w:rsidR="00EA290E" w:rsidRPr="00EC5B00" w:rsidRDefault="00EA290E" w:rsidP="00723E98">
            <w:pPr>
              <w:widowControl w:val="0"/>
              <w:autoSpaceDE w:val="0"/>
              <w:autoSpaceDN w:val="0"/>
              <w:spacing w:before="14" w:line="227" w:lineRule="exact"/>
              <w:ind w:left="48" w:right="38"/>
              <w:rPr>
                <w:sz w:val="24"/>
                <w:szCs w:val="24"/>
                <w:lang w:eastAsia="en-US"/>
              </w:rPr>
            </w:pPr>
            <w:r w:rsidRPr="00EC5B00">
              <w:rPr>
                <w:sz w:val="24"/>
                <w:szCs w:val="24"/>
                <w:lang w:eastAsia="en-US"/>
              </w:rPr>
              <w:t>Munkavállalói</w:t>
            </w:r>
            <w:r w:rsidRPr="00EC5B00">
              <w:rPr>
                <w:spacing w:val="-13"/>
                <w:sz w:val="24"/>
                <w:szCs w:val="24"/>
                <w:lang w:eastAsia="en-US"/>
              </w:rPr>
              <w:t xml:space="preserve"> </w:t>
            </w:r>
            <w:r w:rsidRPr="00EC5B00">
              <w:rPr>
                <w:spacing w:val="-2"/>
                <w:sz w:val="24"/>
                <w:szCs w:val="24"/>
                <w:lang w:eastAsia="en-US"/>
              </w:rPr>
              <w:t>ismeretek</w:t>
            </w:r>
          </w:p>
        </w:tc>
        <w:tc>
          <w:tcPr>
            <w:tcW w:w="2091" w:type="dxa"/>
            <w:shd w:val="clear" w:color="auto" w:fill="FFFFFF"/>
            <w:noWrap/>
            <w:vAlign w:val="center"/>
          </w:tcPr>
          <w:p w:rsidR="00EA290E" w:rsidRPr="00EC5B00" w:rsidRDefault="00EA290E" w:rsidP="00723E98">
            <w:pPr>
              <w:jc w:val="center"/>
              <w:rPr>
                <w:color w:val="000000"/>
                <w:sz w:val="24"/>
                <w:szCs w:val="24"/>
              </w:rPr>
            </w:pPr>
            <w:r w:rsidRPr="00EC5B00">
              <w:rPr>
                <w:color w:val="000000"/>
                <w:sz w:val="24"/>
                <w:szCs w:val="24"/>
              </w:rPr>
              <w:t>0,5</w:t>
            </w:r>
          </w:p>
        </w:tc>
        <w:tc>
          <w:tcPr>
            <w:tcW w:w="1011" w:type="dxa"/>
            <w:shd w:val="clear" w:color="auto" w:fill="FFFFFF"/>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EA290E" w:rsidP="00723E98">
            <w:pPr>
              <w:jc w:val="center"/>
              <w:rPr>
                <w:color w:val="000000"/>
                <w:sz w:val="24"/>
                <w:szCs w:val="24"/>
              </w:rPr>
            </w:pP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b/>
                <w:color w:val="000000"/>
                <w:sz w:val="24"/>
                <w:szCs w:val="24"/>
              </w:rPr>
            </w:pPr>
          </w:p>
        </w:tc>
      </w:tr>
      <w:tr w:rsidR="00EA290E" w:rsidRPr="00EC5B00" w:rsidTr="00CA0FD8">
        <w:trPr>
          <w:trHeight w:val="300"/>
          <w:jc w:val="center"/>
        </w:trPr>
        <w:tc>
          <w:tcPr>
            <w:tcW w:w="2294" w:type="dxa"/>
            <w:shd w:val="clear" w:color="auto" w:fill="auto"/>
          </w:tcPr>
          <w:p w:rsidR="00EA290E" w:rsidRPr="00EC5B00" w:rsidRDefault="00EA290E" w:rsidP="00723E98">
            <w:pPr>
              <w:widowControl w:val="0"/>
              <w:autoSpaceDE w:val="0"/>
              <w:autoSpaceDN w:val="0"/>
              <w:spacing w:before="14" w:line="227" w:lineRule="exact"/>
              <w:ind w:left="49" w:right="38"/>
              <w:rPr>
                <w:sz w:val="24"/>
                <w:szCs w:val="24"/>
                <w:lang w:eastAsia="en-US"/>
              </w:rPr>
            </w:pPr>
            <w:r w:rsidRPr="00EC5B00">
              <w:rPr>
                <w:sz w:val="24"/>
                <w:szCs w:val="24"/>
                <w:lang w:eastAsia="en-US"/>
              </w:rPr>
              <w:t>Munkavállalói</w:t>
            </w:r>
            <w:r w:rsidRPr="00EC5B00">
              <w:rPr>
                <w:spacing w:val="-12"/>
                <w:sz w:val="24"/>
                <w:szCs w:val="24"/>
                <w:lang w:eastAsia="en-US"/>
              </w:rPr>
              <w:t xml:space="preserve"> </w:t>
            </w:r>
            <w:r w:rsidRPr="00EC5B00">
              <w:rPr>
                <w:sz w:val="24"/>
                <w:szCs w:val="24"/>
                <w:lang w:eastAsia="en-US"/>
              </w:rPr>
              <w:t>idegen</w:t>
            </w:r>
            <w:r w:rsidRPr="00EC5B00">
              <w:rPr>
                <w:spacing w:val="-8"/>
                <w:sz w:val="24"/>
                <w:szCs w:val="24"/>
                <w:lang w:eastAsia="en-US"/>
              </w:rPr>
              <w:t xml:space="preserve"> </w:t>
            </w:r>
            <w:r w:rsidRPr="00EC5B00">
              <w:rPr>
                <w:spacing w:val="-2"/>
                <w:sz w:val="24"/>
                <w:szCs w:val="24"/>
                <w:lang w:eastAsia="en-US"/>
              </w:rPr>
              <w:t>nyelv</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EA290E" w:rsidP="00723E98">
            <w:pPr>
              <w:jc w:val="center"/>
              <w:rPr>
                <w:color w:val="000000"/>
                <w:sz w:val="24"/>
                <w:szCs w:val="24"/>
              </w:rPr>
            </w:pP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r w:rsidRPr="00EC5B00">
              <w:rPr>
                <w:color w:val="000000"/>
                <w:sz w:val="24"/>
                <w:szCs w:val="24"/>
              </w:rPr>
              <w:t>2</w:t>
            </w:r>
          </w:p>
        </w:tc>
      </w:tr>
      <w:tr w:rsidR="00EA290E" w:rsidRPr="00EC5B00" w:rsidTr="00CA0FD8">
        <w:trPr>
          <w:trHeight w:val="300"/>
          <w:jc w:val="center"/>
        </w:trPr>
        <w:tc>
          <w:tcPr>
            <w:tcW w:w="2294" w:type="dxa"/>
            <w:shd w:val="clear" w:color="auto" w:fill="D9D9D9"/>
          </w:tcPr>
          <w:p w:rsidR="00EA290E" w:rsidRPr="00EC5B00" w:rsidRDefault="00EA290E" w:rsidP="00723E98">
            <w:pPr>
              <w:widowControl w:val="0"/>
              <w:autoSpaceDE w:val="0"/>
              <w:autoSpaceDN w:val="0"/>
              <w:spacing w:before="14" w:line="227" w:lineRule="exact"/>
              <w:ind w:left="53" w:right="38"/>
              <w:rPr>
                <w:sz w:val="24"/>
                <w:szCs w:val="24"/>
                <w:lang w:eastAsia="en-US"/>
              </w:rPr>
            </w:pPr>
            <w:r w:rsidRPr="00EC5B00">
              <w:rPr>
                <w:spacing w:val="-2"/>
                <w:sz w:val="24"/>
                <w:szCs w:val="24"/>
                <w:lang w:eastAsia="en-US"/>
              </w:rPr>
              <w:t>Élménypedagógia</w:t>
            </w:r>
          </w:p>
        </w:tc>
        <w:tc>
          <w:tcPr>
            <w:tcW w:w="2091" w:type="dxa"/>
            <w:shd w:val="clear" w:color="auto" w:fill="D9D9D9"/>
            <w:noWrap/>
            <w:vAlign w:val="center"/>
          </w:tcPr>
          <w:p w:rsidR="00EA290E" w:rsidRPr="00EC5B00" w:rsidRDefault="00EA290E" w:rsidP="00723E98">
            <w:pPr>
              <w:jc w:val="center"/>
              <w:rPr>
                <w:color w:val="000000"/>
                <w:sz w:val="24"/>
                <w:szCs w:val="24"/>
              </w:rPr>
            </w:pPr>
            <w:r w:rsidRPr="00EC5B00">
              <w:rPr>
                <w:color w:val="000000"/>
                <w:sz w:val="24"/>
                <w:szCs w:val="24"/>
              </w:rPr>
              <w:t>2</w:t>
            </w:r>
          </w:p>
        </w:tc>
        <w:tc>
          <w:tcPr>
            <w:tcW w:w="1011" w:type="dxa"/>
            <w:shd w:val="clear" w:color="auto" w:fill="D9D9D9"/>
            <w:noWrap/>
            <w:vAlign w:val="center"/>
          </w:tcPr>
          <w:p w:rsidR="00EA290E" w:rsidRPr="00EC5B00" w:rsidRDefault="00EA290E" w:rsidP="00723E98">
            <w:pPr>
              <w:jc w:val="center"/>
              <w:rPr>
                <w:color w:val="000000"/>
                <w:sz w:val="24"/>
                <w:szCs w:val="24"/>
              </w:rPr>
            </w:pPr>
            <w:r w:rsidRPr="00EC5B00">
              <w:rPr>
                <w:color w:val="000000"/>
                <w:sz w:val="24"/>
                <w:szCs w:val="24"/>
              </w:rPr>
              <w:t>2</w:t>
            </w:r>
          </w:p>
        </w:tc>
        <w:tc>
          <w:tcPr>
            <w:tcW w:w="1267" w:type="dxa"/>
            <w:shd w:val="clear" w:color="auto" w:fill="auto"/>
            <w:noWrap/>
            <w:vAlign w:val="center"/>
          </w:tcPr>
          <w:p w:rsidR="00EA290E" w:rsidRPr="00EC5B00" w:rsidRDefault="00EA290E" w:rsidP="00723E98">
            <w:pPr>
              <w:jc w:val="center"/>
              <w:rPr>
                <w:color w:val="000000"/>
                <w:sz w:val="24"/>
                <w:szCs w:val="24"/>
              </w:rPr>
            </w:pP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p>
        </w:tc>
      </w:tr>
      <w:tr w:rsidR="00EA290E" w:rsidRPr="00EC5B00" w:rsidTr="00CA0FD8">
        <w:trPr>
          <w:trHeight w:val="300"/>
          <w:jc w:val="center"/>
        </w:trPr>
        <w:tc>
          <w:tcPr>
            <w:tcW w:w="2294" w:type="dxa"/>
            <w:shd w:val="clear" w:color="auto" w:fill="D9D9D9"/>
          </w:tcPr>
          <w:p w:rsidR="00EA290E" w:rsidRPr="00EC5B00" w:rsidRDefault="00EA290E" w:rsidP="00723E98">
            <w:pPr>
              <w:widowControl w:val="0"/>
              <w:autoSpaceDE w:val="0"/>
              <w:autoSpaceDN w:val="0"/>
              <w:spacing w:before="15" w:line="227" w:lineRule="exact"/>
              <w:ind w:left="46" w:right="38"/>
              <w:rPr>
                <w:sz w:val="24"/>
                <w:szCs w:val="24"/>
                <w:lang w:eastAsia="en-US"/>
              </w:rPr>
            </w:pPr>
            <w:r w:rsidRPr="00EC5B00">
              <w:rPr>
                <w:sz w:val="24"/>
                <w:szCs w:val="24"/>
                <w:lang w:eastAsia="en-US"/>
              </w:rPr>
              <w:t>Játékos</w:t>
            </w:r>
            <w:r w:rsidRPr="00EC5B00">
              <w:rPr>
                <w:spacing w:val="-9"/>
                <w:sz w:val="24"/>
                <w:szCs w:val="24"/>
                <w:lang w:eastAsia="en-US"/>
              </w:rPr>
              <w:t xml:space="preserve"> </w:t>
            </w:r>
            <w:r w:rsidRPr="00EC5B00">
              <w:rPr>
                <w:spacing w:val="-2"/>
                <w:sz w:val="24"/>
                <w:szCs w:val="24"/>
                <w:lang w:eastAsia="en-US"/>
              </w:rPr>
              <w:t>személyiségfejlesztés</w:t>
            </w:r>
          </w:p>
        </w:tc>
        <w:tc>
          <w:tcPr>
            <w:tcW w:w="2091" w:type="dxa"/>
            <w:shd w:val="clear" w:color="auto" w:fill="D9D9D9"/>
            <w:noWrap/>
            <w:vAlign w:val="center"/>
          </w:tcPr>
          <w:p w:rsidR="00EA290E" w:rsidRPr="00EC5B00" w:rsidRDefault="00EA290E" w:rsidP="00723E98">
            <w:pPr>
              <w:jc w:val="center"/>
              <w:rPr>
                <w:color w:val="000000"/>
                <w:sz w:val="24"/>
                <w:szCs w:val="24"/>
              </w:rPr>
            </w:pPr>
            <w:r w:rsidRPr="00EC5B00">
              <w:rPr>
                <w:color w:val="000000"/>
                <w:sz w:val="24"/>
                <w:szCs w:val="24"/>
              </w:rPr>
              <w:t>2</w:t>
            </w:r>
          </w:p>
        </w:tc>
        <w:tc>
          <w:tcPr>
            <w:tcW w:w="1011" w:type="dxa"/>
            <w:shd w:val="clear" w:color="auto" w:fill="D9D9D9"/>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EA290E" w:rsidP="00723E98">
            <w:pPr>
              <w:jc w:val="center"/>
              <w:rPr>
                <w:color w:val="000000"/>
                <w:sz w:val="24"/>
                <w:szCs w:val="24"/>
                <w:u w:val="single"/>
              </w:rPr>
            </w:pPr>
          </w:p>
        </w:tc>
        <w:tc>
          <w:tcPr>
            <w:tcW w:w="1522" w:type="dxa"/>
            <w:shd w:val="clear" w:color="auto" w:fill="auto"/>
            <w:noWrap/>
            <w:vAlign w:val="center"/>
          </w:tcPr>
          <w:p w:rsidR="00EA290E" w:rsidRPr="00EC5B00" w:rsidRDefault="00EA290E" w:rsidP="00723E98">
            <w:pPr>
              <w:jc w:val="center"/>
              <w:rPr>
                <w:color w:val="000000"/>
                <w:sz w:val="24"/>
                <w:szCs w:val="24"/>
                <w:u w:val="single"/>
              </w:rPr>
            </w:pPr>
          </w:p>
        </w:tc>
        <w:tc>
          <w:tcPr>
            <w:tcW w:w="1027" w:type="dxa"/>
            <w:vAlign w:val="center"/>
          </w:tcPr>
          <w:p w:rsidR="00EA290E" w:rsidRPr="00EC5B00" w:rsidRDefault="00EA290E" w:rsidP="00723E98">
            <w:pPr>
              <w:jc w:val="center"/>
              <w:rPr>
                <w:color w:val="000000"/>
                <w:sz w:val="24"/>
                <w:szCs w:val="24"/>
              </w:rPr>
            </w:pPr>
          </w:p>
        </w:tc>
      </w:tr>
      <w:tr w:rsidR="00EA290E" w:rsidRPr="00EC5B00" w:rsidTr="00CA0FD8">
        <w:trPr>
          <w:trHeight w:val="300"/>
          <w:jc w:val="center"/>
        </w:trPr>
        <w:tc>
          <w:tcPr>
            <w:tcW w:w="2294" w:type="dxa"/>
            <w:shd w:val="clear" w:color="auto" w:fill="D9D9D9"/>
          </w:tcPr>
          <w:p w:rsidR="00EA290E" w:rsidRPr="00EC5B00" w:rsidRDefault="00EA290E" w:rsidP="00723E98">
            <w:pPr>
              <w:widowControl w:val="0"/>
              <w:autoSpaceDE w:val="0"/>
              <w:autoSpaceDN w:val="0"/>
              <w:spacing w:before="14" w:line="227" w:lineRule="exact"/>
              <w:ind w:left="50" w:right="38"/>
              <w:rPr>
                <w:sz w:val="24"/>
                <w:szCs w:val="24"/>
                <w:lang w:eastAsia="en-US"/>
              </w:rPr>
            </w:pPr>
            <w:r w:rsidRPr="00EC5B00">
              <w:rPr>
                <w:sz w:val="24"/>
                <w:szCs w:val="24"/>
                <w:lang w:eastAsia="en-US"/>
              </w:rPr>
              <w:lastRenderedPageBreak/>
              <w:t>A</w:t>
            </w:r>
            <w:r w:rsidRPr="00EC5B00">
              <w:rPr>
                <w:spacing w:val="-5"/>
                <w:sz w:val="24"/>
                <w:szCs w:val="24"/>
                <w:lang w:eastAsia="en-US"/>
              </w:rPr>
              <w:t xml:space="preserve"> </w:t>
            </w:r>
            <w:r w:rsidRPr="00EC5B00">
              <w:rPr>
                <w:sz w:val="24"/>
                <w:szCs w:val="24"/>
                <w:lang w:eastAsia="en-US"/>
              </w:rPr>
              <w:t>tanulás</w:t>
            </w:r>
            <w:r w:rsidRPr="00EC5B00">
              <w:rPr>
                <w:spacing w:val="-5"/>
                <w:sz w:val="24"/>
                <w:szCs w:val="24"/>
                <w:lang w:eastAsia="en-US"/>
              </w:rPr>
              <w:t xml:space="preserve"> </w:t>
            </w:r>
            <w:r w:rsidRPr="00EC5B00">
              <w:rPr>
                <w:spacing w:val="-2"/>
                <w:sz w:val="24"/>
                <w:szCs w:val="24"/>
                <w:lang w:eastAsia="en-US"/>
              </w:rPr>
              <w:t>tanulása</w:t>
            </w:r>
          </w:p>
        </w:tc>
        <w:tc>
          <w:tcPr>
            <w:tcW w:w="2091" w:type="dxa"/>
            <w:shd w:val="clear" w:color="auto" w:fill="D9D9D9"/>
            <w:noWrap/>
            <w:vAlign w:val="center"/>
          </w:tcPr>
          <w:p w:rsidR="00EA290E" w:rsidRPr="00EC5B00" w:rsidRDefault="00EA290E" w:rsidP="00723E98">
            <w:pPr>
              <w:jc w:val="center"/>
              <w:rPr>
                <w:color w:val="000000"/>
                <w:sz w:val="24"/>
                <w:szCs w:val="24"/>
              </w:rPr>
            </w:pPr>
            <w:r w:rsidRPr="00EC5B00">
              <w:rPr>
                <w:color w:val="000000"/>
                <w:sz w:val="24"/>
                <w:szCs w:val="24"/>
              </w:rPr>
              <w:t>1</w:t>
            </w:r>
          </w:p>
        </w:tc>
        <w:tc>
          <w:tcPr>
            <w:tcW w:w="1011" w:type="dxa"/>
            <w:shd w:val="clear" w:color="auto" w:fill="D9D9D9"/>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EA290E" w:rsidP="00723E98">
            <w:pPr>
              <w:jc w:val="center"/>
              <w:rPr>
                <w:color w:val="000000"/>
                <w:sz w:val="24"/>
                <w:szCs w:val="24"/>
                <w:u w:val="single"/>
              </w:rPr>
            </w:pPr>
          </w:p>
        </w:tc>
        <w:tc>
          <w:tcPr>
            <w:tcW w:w="1522" w:type="dxa"/>
            <w:shd w:val="clear" w:color="auto" w:fill="auto"/>
            <w:noWrap/>
            <w:vAlign w:val="center"/>
          </w:tcPr>
          <w:p w:rsidR="00EA290E" w:rsidRPr="00EC5B00" w:rsidRDefault="00EA290E" w:rsidP="00723E98">
            <w:pPr>
              <w:jc w:val="center"/>
              <w:rPr>
                <w:color w:val="000000"/>
                <w:sz w:val="24"/>
                <w:szCs w:val="24"/>
                <w:u w:val="single"/>
              </w:rPr>
            </w:pPr>
          </w:p>
        </w:tc>
        <w:tc>
          <w:tcPr>
            <w:tcW w:w="1027" w:type="dxa"/>
            <w:vAlign w:val="center"/>
          </w:tcPr>
          <w:p w:rsidR="00EA290E" w:rsidRPr="00EC5B00" w:rsidRDefault="00EA290E" w:rsidP="00723E98">
            <w:pPr>
              <w:jc w:val="center"/>
              <w:rPr>
                <w:color w:val="000000"/>
                <w:sz w:val="24"/>
                <w:szCs w:val="24"/>
              </w:rPr>
            </w:pPr>
          </w:p>
        </w:tc>
      </w:tr>
      <w:tr w:rsidR="00EA290E" w:rsidRPr="00EC5B00" w:rsidTr="00CA0FD8">
        <w:trPr>
          <w:trHeight w:val="300"/>
          <w:jc w:val="center"/>
        </w:trPr>
        <w:tc>
          <w:tcPr>
            <w:tcW w:w="2294" w:type="dxa"/>
            <w:shd w:val="clear" w:color="auto" w:fill="D9D9D9"/>
            <w:vAlign w:val="bottom"/>
          </w:tcPr>
          <w:p w:rsidR="00EA290E" w:rsidRPr="00EC5B00" w:rsidRDefault="00EA290E" w:rsidP="00723E98">
            <w:pPr>
              <w:rPr>
                <w:color w:val="000000"/>
                <w:sz w:val="24"/>
                <w:szCs w:val="24"/>
              </w:rPr>
            </w:pPr>
            <w:r w:rsidRPr="00EC5B00">
              <w:rPr>
                <w:color w:val="000000"/>
                <w:sz w:val="24"/>
                <w:szCs w:val="24"/>
              </w:rPr>
              <w:t>Értékteremtő gyermeknevelés</w:t>
            </w:r>
          </w:p>
        </w:tc>
        <w:tc>
          <w:tcPr>
            <w:tcW w:w="2091" w:type="dxa"/>
            <w:shd w:val="clear" w:color="auto" w:fill="D9D9D9"/>
            <w:noWrap/>
            <w:vAlign w:val="center"/>
          </w:tcPr>
          <w:p w:rsidR="00EA290E" w:rsidRPr="00EC5B00" w:rsidRDefault="00EA290E" w:rsidP="00723E98">
            <w:pPr>
              <w:jc w:val="center"/>
              <w:rPr>
                <w:color w:val="000000"/>
                <w:sz w:val="24"/>
                <w:szCs w:val="24"/>
              </w:rPr>
            </w:pPr>
          </w:p>
        </w:tc>
        <w:tc>
          <w:tcPr>
            <w:tcW w:w="1011" w:type="dxa"/>
            <w:shd w:val="clear" w:color="auto" w:fill="D9D9D9"/>
            <w:noWrap/>
            <w:vAlign w:val="center"/>
          </w:tcPr>
          <w:p w:rsidR="00EA290E" w:rsidRPr="00EC5B00" w:rsidRDefault="00EA290E" w:rsidP="00723E98">
            <w:pPr>
              <w:jc w:val="center"/>
              <w:rPr>
                <w:color w:val="000000"/>
                <w:sz w:val="24"/>
                <w:szCs w:val="24"/>
              </w:rPr>
            </w:pPr>
            <w:r w:rsidRPr="00EC5B00">
              <w:rPr>
                <w:color w:val="000000"/>
                <w:sz w:val="24"/>
                <w:szCs w:val="24"/>
              </w:rPr>
              <w:t>3</w:t>
            </w:r>
          </w:p>
        </w:tc>
        <w:tc>
          <w:tcPr>
            <w:tcW w:w="1267" w:type="dxa"/>
            <w:shd w:val="clear" w:color="auto" w:fill="auto"/>
            <w:noWrap/>
            <w:vAlign w:val="center"/>
          </w:tcPr>
          <w:p w:rsidR="00EA290E" w:rsidRPr="00EC5B00" w:rsidRDefault="00EA290E" w:rsidP="00723E98">
            <w:pPr>
              <w:jc w:val="center"/>
              <w:rPr>
                <w:color w:val="000000"/>
                <w:sz w:val="24"/>
                <w:szCs w:val="24"/>
              </w:rPr>
            </w:pPr>
            <w:r w:rsidRPr="00EC5B00">
              <w:rPr>
                <w:color w:val="000000"/>
                <w:sz w:val="24"/>
                <w:szCs w:val="24"/>
              </w:rPr>
              <w:t>2</w:t>
            </w: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color w:val="000000"/>
                <w:sz w:val="24"/>
                <w:szCs w:val="24"/>
              </w:rPr>
            </w:pPr>
            <w:r w:rsidRPr="00EC5B00">
              <w:rPr>
                <w:color w:val="000000"/>
                <w:sz w:val="24"/>
                <w:szCs w:val="24"/>
              </w:rPr>
              <w:t>A gyógypedagógia alapjai</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E2EFD9" w:themeFill="accent6" w:themeFillTint="33"/>
            <w:noWrap/>
            <w:vAlign w:val="center"/>
          </w:tcPr>
          <w:p w:rsidR="00EA290E" w:rsidRPr="00EC5B00" w:rsidRDefault="00EA290E" w:rsidP="00723E98">
            <w:pPr>
              <w:jc w:val="center"/>
              <w:rPr>
                <w:color w:val="000000"/>
                <w:sz w:val="24"/>
                <w:szCs w:val="24"/>
              </w:rPr>
            </w:pPr>
            <w:r>
              <w:rPr>
                <w:color w:val="000000"/>
                <w:sz w:val="24"/>
                <w:szCs w:val="24"/>
              </w:rPr>
              <w:t>0,5</w:t>
            </w:r>
          </w:p>
        </w:tc>
        <w:tc>
          <w:tcPr>
            <w:tcW w:w="1522" w:type="dxa"/>
            <w:shd w:val="clear" w:color="auto" w:fill="auto"/>
            <w:noWrap/>
            <w:vAlign w:val="center"/>
          </w:tcPr>
          <w:p w:rsidR="00EA290E" w:rsidRPr="00EC5B00" w:rsidRDefault="00EA290E" w:rsidP="00723E98">
            <w:pPr>
              <w:jc w:val="center"/>
              <w:rPr>
                <w:color w:val="000000"/>
                <w:sz w:val="24"/>
                <w:szCs w:val="24"/>
              </w:rPr>
            </w:pPr>
            <w:r w:rsidRPr="00EC5B00">
              <w:rPr>
                <w:color w:val="000000"/>
                <w:sz w:val="24"/>
                <w:szCs w:val="24"/>
              </w:rPr>
              <w:t>1</w:t>
            </w:r>
          </w:p>
        </w:tc>
        <w:tc>
          <w:tcPr>
            <w:tcW w:w="1027" w:type="dxa"/>
            <w:vAlign w:val="center"/>
          </w:tcPr>
          <w:p w:rsidR="00EA290E" w:rsidRPr="00EC5B00" w:rsidRDefault="00EA290E" w:rsidP="00723E98">
            <w:pPr>
              <w:jc w:val="center"/>
              <w:rPr>
                <w:color w:val="000000"/>
                <w:sz w:val="24"/>
                <w:szCs w:val="24"/>
              </w:rPr>
            </w:pPr>
            <w:r w:rsidRPr="00EC5B00">
              <w:rPr>
                <w:color w:val="000000"/>
                <w:sz w:val="24"/>
                <w:szCs w:val="24"/>
              </w:rPr>
              <w:t>1</w:t>
            </w:r>
          </w:p>
        </w:tc>
      </w:tr>
      <w:tr w:rsidR="00EA290E" w:rsidRPr="00EC5B00" w:rsidTr="00CA0FD8">
        <w:trPr>
          <w:trHeight w:val="300"/>
          <w:jc w:val="center"/>
        </w:trPr>
        <w:tc>
          <w:tcPr>
            <w:tcW w:w="2294" w:type="dxa"/>
            <w:shd w:val="clear" w:color="auto" w:fill="D9D9D9"/>
            <w:vAlign w:val="bottom"/>
          </w:tcPr>
          <w:p w:rsidR="00EA290E" w:rsidRPr="00EC5B00" w:rsidRDefault="00EA290E" w:rsidP="00723E98">
            <w:pPr>
              <w:rPr>
                <w:color w:val="000000"/>
                <w:sz w:val="24"/>
                <w:szCs w:val="24"/>
              </w:rPr>
            </w:pPr>
            <w:r w:rsidRPr="00EC5B00">
              <w:rPr>
                <w:color w:val="000000"/>
                <w:sz w:val="24"/>
                <w:szCs w:val="24"/>
              </w:rPr>
              <w:t>Pszichológia</w:t>
            </w:r>
          </w:p>
        </w:tc>
        <w:tc>
          <w:tcPr>
            <w:tcW w:w="2091" w:type="dxa"/>
            <w:shd w:val="clear" w:color="auto" w:fill="D9D9D9"/>
            <w:noWrap/>
            <w:vAlign w:val="center"/>
          </w:tcPr>
          <w:p w:rsidR="00EA290E" w:rsidRPr="00EC5B00" w:rsidRDefault="00EA290E" w:rsidP="00723E98">
            <w:pPr>
              <w:jc w:val="center"/>
              <w:rPr>
                <w:color w:val="000000"/>
                <w:sz w:val="24"/>
                <w:szCs w:val="24"/>
              </w:rPr>
            </w:pPr>
          </w:p>
        </w:tc>
        <w:tc>
          <w:tcPr>
            <w:tcW w:w="1011" w:type="dxa"/>
            <w:shd w:val="clear" w:color="auto" w:fill="D9D9D9"/>
            <w:noWrap/>
            <w:vAlign w:val="center"/>
          </w:tcPr>
          <w:p w:rsidR="00EA290E" w:rsidRPr="00EC5B00" w:rsidRDefault="00EA290E" w:rsidP="00723E98">
            <w:pPr>
              <w:jc w:val="center"/>
              <w:rPr>
                <w:color w:val="000000"/>
                <w:sz w:val="24"/>
                <w:szCs w:val="24"/>
              </w:rPr>
            </w:pPr>
            <w:r w:rsidRPr="00EC5B00">
              <w:rPr>
                <w:color w:val="000000"/>
                <w:sz w:val="24"/>
                <w:szCs w:val="24"/>
              </w:rPr>
              <w:t>1</w:t>
            </w:r>
          </w:p>
        </w:tc>
        <w:tc>
          <w:tcPr>
            <w:tcW w:w="1267" w:type="dxa"/>
            <w:shd w:val="clear" w:color="auto" w:fill="E2EFD9" w:themeFill="accent6" w:themeFillTint="33"/>
            <w:noWrap/>
            <w:vAlign w:val="center"/>
          </w:tcPr>
          <w:p w:rsidR="00EA290E" w:rsidRPr="00EC5B00" w:rsidRDefault="00EA290E" w:rsidP="00723E98">
            <w:pPr>
              <w:jc w:val="center"/>
              <w:rPr>
                <w:color w:val="000000"/>
                <w:sz w:val="24"/>
                <w:szCs w:val="24"/>
              </w:rPr>
            </w:pPr>
            <w:r>
              <w:rPr>
                <w:color w:val="000000"/>
                <w:sz w:val="24"/>
                <w:szCs w:val="24"/>
              </w:rPr>
              <w:t>2</w:t>
            </w: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r>
              <w:rPr>
                <w:color w:val="000000"/>
                <w:sz w:val="24"/>
                <w:szCs w:val="24"/>
              </w:rPr>
              <w:t>3(átcsop 12. éfról)+</w:t>
            </w:r>
            <w:r w:rsidRPr="00EC5B00">
              <w:rPr>
                <w:color w:val="000000"/>
                <w:sz w:val="24"/>
                <w:szCs w:val="24"/>
              </w:rPr>
              <w:t>2</w:t>
            </w:r>
          </w:p>
        </w:tc>
      </w:tr>
      <w:tr w:rsidR="00EA290E" w:rsidRPr="00EC5B00" w:rsidTr="00CA0FD8">
        <w:trPr>
          <w:trHeight w:val="300"/>
          <w:jc w:val="center"/>
        </w:trPr>
        <w:tc>
          <w:tcPr>
            <w:tcW w:w="2294" w:type="dxa"/>
            <w:shd w:val="clear" w:color="auto" w:fill="D9D9D9"/>
            <w:vAlign w:val="bottom"/>
          </w:tcPr>
          <w:p w:rsidR="00EA290E" w:rsidRPr="00EC5B00" w:rsidRDefault="00EA290E" w:rsidP="00723E98">
            <w:pPr>
              <w:rPr>
                <w:color w:val="000000"/>
                <w:sz w:val="24"/>
                <w:szCs w:val="24"/>
              </w:rPr>
            </w:pPr>
            <w:r w:rsidRPr="00EC5B00">
              <w:rPr>
                <w:color w:val="000000"/>
                <w:sz w:val="24"/>
                <w:szCs w:val="24"/>
              </w:rPr>
              <w:t>Pedagógiai gyakorlat</w:t>
            </w:r>
          </w:p>
        </w:tc>
        <w:tc>
          <w:tcPr>
            <w:tcW w:w="2091" w:type="dxa"/>
            <w:shd w:val="clear" w:color="auto" w:fill="D9D9D9"/>
            <w:noWrap/>
            <w:vAlign w:val="center"/>
          </w:tcPr>
          <w:p w:rsidR="00EA290E" w:rsidRPr="00EC5B00" w:rsidRDefault="00EA290E" w:rsidP="00723E98">
            <w:pPr>
              <w:jc w:val="center"/>
              <w:rPr>
                <w:color w:val="000000"/>
                <w:sz w:val="24"/>
                <w:szCs w:val="24"/>
              </w:rPr>
            </w:pPr>
            <w:r w:rsidRPr="00EC5B00">
              <w:rPr>
                <w:color w:val="000000"/>
                <w:sz w:val="24"/>
                <w:szCs w:val="24"/>
              </w:rPr>
              <w:t>1,5</w:t>
            </w:r>
          </w:p>
        </w:tc>
        <w:tc>
          <w:tcPr>
            <w:tcW w:w="1011" w:type="dxa"/>
            <w:shd w:val="clear" w:color="auto" w:fill="D9D9D9"/>
            <w:noWrap/>
            <w:vAlign w:val="center"/>
          </w:tcPr>
          <w:p w:rsidR="00EA290E" w:rsidRPr="00EC5B00" w:rsidRDefault="00EA290E" w:rsidP="00723E98">
            <w:pPr>
              <w:jc w:val="center"/>
              <w:rPr>
                <w:color w:val="000000"/>
                <w:sz w:val="24"/>
                <w:szCs w:val="24"/>
              </w:rPr>
            </w:pPr>
            <w:r w:rsidRPr="00EC5B00">
              <w:rPr>
                <w:color w:val="000000"/>
                <w:sz w:val="24"/>
                <w:szCs w:val="24"/>
              </w:rPr>
              <w:t>2</w:t>
            </w:r>
          </w:p>
        </w:tc>
        <w:tc>
          <w:tcPr>
            <w:tcW w:w="1267" w:type="dxa"/>
            <w:shd w:val="clear" w:color="auto" w:fill="auto"/>
            <w:noWrap/>
            <w:vAlign w:val="center"/>
          </w:tcPr>
          <w:p w:rsidR="00EA290E" w:rsidRPr="00EC5B00" w:rsidRDefault="00EA290E" w:rsidP="00723E98">
            <w:pPr>
              <w:jc w:val="center"/>
              <w:rPr>
                <w:color w:val="000000"/>
                <w:sz w:val="24"/>
                <w:szCs w:val="24"/>
              </w:rPr>
            </w:pP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p>
        </w:tc>
      </w:tr>
      <w:tr w:rsidR="00EA290E" w:rsidRPr="00EC5B00" w:rsidTr="00CA0FD8">
        <w:trPr>
          <w:trHeight w:val="300"/>
          <w:jc w:val="center"/>
        </w:trPr>
        <w:tc>
          <w:tcPr>
            <w:tcW w:w="2294" w:type="dxa"/>
            <w:shd w:val="clear" w:color="auto" w:fill="D9D9D9"/>
            <w:vAlign w:val="bottom"/>
          </w:tcPr>
          <w:p w:rsidR="00EA290E" w:rsidRPr="00EC5B00" w:rsidRDefault="00EA290E" w:rsidP="00723E98">
            <w:pPr>
              <w:rPr>
                <w:color w:val="000000"/>
                <w:sz w:val="24"/>
                <w:szCs w:val="24"/>
              </w:rPr>
            </w:pPr>
            <w:r w:rsidRPr="00EC5B00">
              <w:rPr>
                <w:color w:val="000000"/>
                <w:sz w:val="24"/>
                <w:szCs w:val="24"/>
              </w:rPr>
              <w:t>Gondozás és egészségnevelés</w:t>
            </w:r>
          </w:p>
        </w:tc>
        <w:tc>
          <w:tcPr>
            <w:tcW w:w="2091" w:type="dxa"/>
            <w:shd w:val="clear" w:color="auto" w:fill="D9D9D9"/>
            <w:noWrap/>
            <w:vAlign w:val="center"/>
          </w:tcPr>
          <w:p w:rsidR="00EA290E" w:rsidRPr="00EC5B00" w:rsidRDefault="00EA290E" w:rsidP="00723E98">
            <w:pPr>
              <w:jc w:val="center"/>
              <w:rPr>
                <w:color w:val="000000"/>
                <w:sz w:val="24"/>
                <w:szCs w:val="24"/>
              </w:rPr>
            </w:pPr>
          </w:p>
        </w:tc>
        <w:tc>
          <w:tcPr>
            <w:tcW w:w="1011" w:type="dxa"/>
            <w:shd w:val="clear" w:color="auto" w:fill="D9D9D9"/>
            <w:noWrap/>
            <w:vAlign w:val="center"/>
          </w:tcPr>
          <w:p w:rsidR="00EA290E" w:rsidRPr="00EC5B00" w:rsidRDefault="00EA290E" w:rsidP="00723E98">
            <w:pPr>
              <w:jc w:val="center"/>
              <w:rPr>
                <w:color w:val="000000"/>
                <w:sz w:val="24"/>
                <w:szCs w:val="24"/>
              </w:rPr>
            </w:pPr>
            <w:r w:rsidRPr="00EC5B00">
              <w:rPr>
                <w:color w:val="000000"/>
                <w:sz w:val="24"/>
                <w:szCs w:val="24"/>
              </w:rPr>
              <w:t>1</w:t>
            </w:r>
          </w:p>
        </w:tc>
        <w:tc>
          <w:tcPr>
            <w:tcW w:w="1267" w:type="dxa"/>
            <w:shd w:val="clear" w:color="auto" w:fill="E2EFD9" w:themeFill="accent6" w:themeFillTint="33"/>
            <w:noWrap/>
            <w:vAlign w:val="center"/>
          </w:tcPr>
          <w:p w:rsidR="00EA290E" w:rsidRPr="00EC5B00" w:rsidRDefault="00EA290E" w:rsidP="00723E98">
            <w:pPr>
              <w:jc w:val="center"/>
              <w:rPr>
                <w:color w:val="000000"/>
                <w:sz w:val="24"/>
                <w:szCs w:val="24"/>
              </w:rPr>
            </w:pPr>
            <w:r w:rsidRPr="00EC5B00">
              <w:rPr>
                <w:color w:val="000000"/>
                <w:sz w:val="24"/>
                <w:szCs w:val="24"/>
              </w:rPr>
              <w:t>1</w:t>
            </w:r>
            <w:r>
              <w:rPr>
                <w:color w:val="000000"/>
                <w:sz w:val="24"/>
                <w:szCs w:val="24"/>
              </w:rPr>
              <w:t>,5</w:t>
            </w: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p>
        </w:tc>
      </w:tr>
      <w:tr w:rsidR="00EA290E" w:rsidRPr="00EC5B00" w:rsidTr="004E190E">
        <w:trPr>
          <w:trHeight w:val="300"/>
          <w:jc w:val="center"/>
        </w:trPr>
        <w:tc>
          <w:tcPr>
            <w:tcW w:w="2294" w:type="dxa"/>
            <w:shd w:val="clear" w:color="auto" w:fill="auto"/>
            <w:vAlign w:val="bottom"/>
          </w:tcPr>
          <w:p w:rsidR="00EA290E" w:rsidRPr="00EC5B00" w:rsidRDefault="00EA290E" w:rsidP="00723E98">
            <w:pPr>
              <w:rPr>
                <w:color w:val="000000"/>
                <w:sz w:val="24"/>
                <w:szCs w:val="24"/>
              </w:rPr>
            </w:pPr>
            <w:r>
              <w:rPr>
                <w:color w:val="000000"/>
                <w:sz w:val="24"/>
                <w:szCs w:val="24"/>
              </w:rPr>
              <w:t>Óvodai nevelés</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E2EFD9" w:themeFill="accent6" w:themeFillTint="33"/>
            <w:noWrap/>
            <w:vAlign w:val="center"/>
          </w:tcPr>
          <w:p w:rsidR="00EA290E" w:rsidRPr="00EA290E" w:rsidRDefault="00EA290E" w:rsidP="00723E98">
            <w:pPr>
              <w:jc w:val="center"/>
              <w:rPr>
                <w:color w:val="000000"/>
                <w:sz w:val="24"/>
                <w:szCs w:val="24"/>
              </w:rPr>
            </w:pPr>
            <w:r w:rsidRPr="00EA290E">
              <w:rPr>
                <w:color w:val="000000"/>
                <w:sz w:val="24"/>
                <w:szCs w:val="24"/>
              </w:rPr>
              <w:t>0,5</w:t>
            </w:r>
          </w:p>
        </w:tc>
        <w:tc>
          <w:tcPr>
            <w:tcW w:w="1522" w:type="dxa"/>
            <w:shd w:val="clear" w:color="auto" w:fill="E2EFD9" w:themeFill="accent6" w:themeFillTint="33"/>
            <w:noWrap/>
            <w:vAlign w:val="center"/>
          </w:tcPr>
          <w:p w:rsidR="00EA290E" w:rsidRPr="00EC5B00" w:rsidRDefault="00CA0FD8" w:rsidP="00723E98">
            <w:pPr>
              <w:jc w:val="center"/>
              <w:rPr>
                <w:color w:val="000000"/>
                <w:sz w:val="24"/>
                <w:szCs w:val="24"/>
              </w:rPr>
            </w:pPr>
            <w:r>
              <w:rPr>
                <w:color w:val="000000"/>
                <w:sz w:val="24"/>
                <w:szCs w:val="24"/>
              </w:rPr>
              <w:t>1</w:t>
            </w:r>
          </w:p>
        </w:tc>
        <w:tc>
          <w:tcPr>
            <w:tcW w:w="1027" w:type="dxa"/>
            <w:shd w:val="clear" w:color="auto" w:fill="E2EFD9" w:themeFill="accent6" w:themeFillTint="33"/>
            <w:vAlign w:val="center"/>
          </w:tcPr>
          <w:p w:rsidR="00EA290E" w:rsidRPr="00EC5B00" w:rsidRDefault="004E190E" w:rsidP="00723E98">
            <w:pPr>
              <w:jc w:val="center"/>
              <w:rPr>
                <w:color w:val="000000"/>
                <w:sz w:val="24"/>
                <w:szCs w:val="24"/>
              </w:rPr>
            </w:pPr>
            <w:r>
              <w:rPr>
                <w:color w:val="000000"/>
                <w:sz w:val="24"/>
                <w:szCs w:val="24"/>
              </w:rPr>
              <w:t>3</w:t>
            </w:r>
          </w:p>
        </w:tc>
      </w:tr>
      <w:tr w:rsidR="00EA290E" w:rsidRPr="00EC5B00" w:rsidTr="004E190E">
        <w:trPr>
          <w:trHeight w:val="300"/>
          <w:jc w:val="center"/>
        </w:trPr>
        <w:tc>
          <w:tcPr>
            <w:tcW w:w="2294" w:type="dxa"/>
            <w:shd w:val="clear" w:color="auto" w:fill="auto"/>
            <w:vAlign w:val="bottom"/>
          </w:tcPr>
          <w:p w:rsidR="00EA290E" w:rsidRPr="00EC5B00" w:rsidRDefault="00EA290E" w:rsidP="00723E98">
            <w:pPr>
              <w:rPr>
                <w:color w:val="000000"/>
                <w:sz w:val="24"/>
                <w:szCs w:val="24"/>
              </w:rPr>
            </w:pPr>
            <w:r>
              <w:rPr>
                <w:color w:val="000000"/>
                <w:sz w:val="24"/>
                <w:szCs w:val="24"/>
              </w:rPr>
              <w:t xml:space="preserve">Óvodai gyakorlat </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E2EFD9" w:themeFill="accent6" w:themeFillTint="33"/>
            <w:noWrap/>
            <w:vAlign w:val="center"/>
          </w:tcPr>
          <w:p w:rsidR="00EA290E" w:rsidRPr="00EA290E" w:rsidRDefault="00EA290E" w:rsidP="00723E98">
            <w:pPr>
              <w:jc w:val="center"/>
              <w:rPr>
                <w:color w:val="000000"/>
                <w:sz w:val="24"/>
                <w:szCs w:val="24"/>
              </w:rPr>
            </w:pPr>
            <w:r w:rsidRPr="00EA290E">
              <w:rPr>
                <w:color w:val="000000"/>
                <w:sz w:val="24"/>
                <w:szCs w:val="24"/>
              </w:rPr>
              <w:t>5</w:t>
            </w:r>
          </w:p>
        </w:tc>
        <w:tc>
          <w:tcPr>
            <w:tcW w:w="1522" w:type="dxa"/>
            <w:shd w:val="clear" w:color="auto" w:fill="E2EFD9" w:themeFill="accent6" w:themeFillTint="33"/>
            <w:noWrap/>
            <w:vAlign w:val="center"/>
          </w:tcPr>
          <w:p w:rsidR="00EA290E" w:rsidRPr="00EC5B00" w:rsidRDefault="00CA0FD8" w:rsidP="00723E98">
            <w:pPr>
              <w:jc w:val="center"/>
              <w:rPr>
                <w:color w:val="000000"/>
                <w:sz w:val="24"/>
                <w:szCs w:val="24"/>
              </w:rPr>
            </w:pPr>
            <w:r>
              <w:rPr>
                <w:color w:val="000000"/>
                <w:sz w:val="24"/>
                <w:szCs w:val="24"/>
              </w:rPr>
              <w:t>5</w:t>
            </w:r>
          </w:p>
        </w:tc>
        <w:tc>
          <w:tcPr>
            <w:tcW w:w="1027" w:type="dxa"/>
            <w:shd w:val="clear" w:color="auto" w:fill="E2EFD9" w:themeFill="accent6" w:themeFillTint="33"/>
            <w:vAlign w:val="center"/>
          </w:tcPr>
          <w:p w:rsidR="00EA290E" w:rsidRPr="00EC5B00" w:rsidRDefault="004E190E" w:rsidP="00723E98">
            <w:pPr>
              <w:jc w:val="center"/>
              <w:rPr>
                <w:color w:val="000000"/>
                <w:sz w:val="24"/>
                <w:szCs w:val="24"/>
              </w:rPr>
            </w:pPr>
            <w:r>
              <w:rPr>
                <w:color w:val="000000"/>
                <w:sz w:val="24"/>
                <w:szCs w:val="24"/>
              </w:rPr>
              <w:t>7</w:t>
            </w: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color w:val="000000"/>
                <w:sz w:val="24"/>
                <w:szCs w:val="24"/>
              </w:rPr>
            </w:pPr>
            <w:r w:rsidRPr="00EC5B00">
              <w:rPr>
                <w:color w:val="000000"/>
                <w:sz w:val="24"/>
                <w:szCs w:val="24"/>
              </w:rPr>
              <w:t>Pedagógiai szociológia</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EA290E" w:rsidP="00723E98">
            <w:pPr>
              <w:jc w:val="center"/>
              <w:rPr>
                <w:color w:val="000000"/>
                <w:sz w:val="24"/>
                <w:szCs w:val="24"/>
                <w:u w:val="single"/>
              </w:rPr>
            </w:pP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p>
        </w:tc>
      </w:tr>
      <w:tr w:rsidR="00EA290E" w:rsidRPr="00EC5B00" w:rsidTr="004E190E">
        <w:trPr>
          <w:trHeight w:val="300"/>
          <w:jc w:val="center"/>
        </w:trPr>
        <w:tc>
          <w:tcPr>
            <w:tcW w:w="2294" w:type="dxa"/>
            <w:shd w:val="clear" w:color="auto" w:fill="auto"/>
            <w:vAlign w:val="bottom"/>
          </w:tcPr>
          <w:p w:rsidR="00EA290E" w:rsidRPr="00EC5B00" w:rsidRDefault="00CA0FD8" w:rsidP="00723E98">
            <w:pPr>
              <w:rPr>
                <w:color w:val="000000"/>
                <w:sz w:val="24"/>
                <w:szCs w:val="24"/>
              </w:rPr>
            </w:pPr>
            <w:r>
              <w:rPr>
                <w:color w:val="000000"/>
                <w:sz w:val="24"/>
                <w:szCs w:val="24"/>
              </w:rPr>
              <w:t>Játékpedagógia</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EA290E" w:rsidP="00723E98">
            <w:pPr>
              <w:jc w:val="center"/>
              <w:rPr>
                <w:color w:val="000000"/>
                <w:sz w:val="24"/>
                <w:szCs w:val="24"/>
                <w:u w:val="single"/>
              </w:rPr>
            </w:pPr>
          </w:p>
        </w:tc>
        <w:tc>
          <w:tcPr>
            <w:tcW w:w="1522" w:type="dxa"/>
            <w:shd w:val="clear" w:color="auto" w:fill="E2EFD9" w:themeFill="accent6" w:themeFillTint="33"/>
            <w:noWrap/>
            <w:vAlign w:val="center"/>
          </w:tcPr>
          <w:p w:rsidR="00EA290E" w:rsidRPr="00EC5B00" w:rsidRDefault="00CA0FD8" w:rsidP="00723E98">
            <w:pPr>
              <w:jc w:val="center"/>
              <w:rPr>
                <w:color w:val="000000"/>
                <w:sz w:val="24"/>
                <w:szCs w:val="24"/>
              </w:rPr>
            </w:pPr>
            <w:r>
              <w:rPr>
                <w:color w:val="000000"/>
                <w:sz w:val="24"/>
                <w:szCs w:val="24"/>
              </w:rPr>
              <w:t>0,5</w:t>
            </w:r>
          </w:p>
        </w:tc>
        <w:tc>
          <w:tcPr>
            <w:tcW w:w="1027" w:type="dxa"/>
            <w:shd w:val="clear" w:color="auto" w:fill="E2EFD9" w:themeFill="accent6" w:themeFillTint="33"/>
            <w:vAlign w:val="center"/>
          </w:tcPr>
          <w:p w:rsidR="00EA290E" w:rsidRPr="00EC5B00" w:rsidRDefault="00EA290E" w:rsidP="00723E98">
            <w:pPr>
              <w:jc w:val="center"/>
              <w:rPr>
                <w:color w:val="000000"/>
                <w:sz w:val="24"/>
                <w:szCs w:val="24"/>
              </w:rPr>
            </w:pPr>
            <w:r w:rsidRPr="00EC5B00">
              <w:rPr>
                <w:color w:val="000000"/>
                <w:sz w:val="24"/>
                <w:szCs w:val="24"/>
              </w:rPr>
              <w:t>2</w:t>
            </w:r>
          </w:p>
        </w:tc>
      </w:tr>
      <w:tr w:rsidR="00EA290E" w:rsidRPr="00EC5B00" w:rsidTr="004E190E">
        <w:trPr>
          <w:trHeight w:val="300"/>
          <w:jc w:val="center"/>
        </w:trPr>
        <w:tc>
          <w:tcPr>
            <w:tcW w:w="2294" w:type="dxa"/>
            <w:shd w:val="clear" w:color="auto" w:fill="auto"/>
            <w:vAlign w:val="bottom"/>
          </w:tcPr>
          <w:p w:rsidR="00EA290E" w:rsidRPr="00EC5B00" w:rsidRDefault="00EA290E" w:rsidP="00723E98">
            <w:pPr>
              <w:rPr>
                <w:iCs/>
                <w:color w:val="000000"/>
                <w:sz w:val="24"/>
                <w:szCs w:val="24"/>
              </w:rPr>
            </w:pPr>
            <w:r>
              <w:rPr>
                <w:iCs/>
                <w:color w:val="000000"/>
                <w:sz w:val="24"/>
                <w:szCs w:val="24"/>
              </w:rPr>
              <w:t>Hatékony pedagógiai k</w:t>
            </w:r>
            <w:r w:rsidRPr="00EC5B00">
              <w:rPr>
                <w:iCs/>
                <w:color w:val="000000"/>
                <w:sz w:val="24"/>
                <w:szCs w:val="24"/>
              </w:rPr>
              <w:t>ommunikáció</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E2EFD9" w:themeFill="accent6" w:themeFillTint="33"/>
            <w:noWrap/>
            <w:vAlign w:val="center"/>
          </w:tcPr>
          <w:p w:rsidR="00EA290E" w:rsidRPr="00EC5B00" w:rsidRDefault="00EA290E" w:rsidP="00723E98">
            <w:pPr>
              <w:jc w:val="center"/>
              <w:rPr>
                <w:color w:val="000000"/>
                <w:sz w:val="24"/>
                <w:szCs w:val="24"/>
              </w:rPr>
            </w:pPr>
            <w:r w:rsidRPr="00EC5B00">
              <w:rPr>
                <w:color w:val="000000"/>
                <w:sz w:val="24"/>
                <w:szCs w:val="24"/>
              </w:rPr>
              <w:t>0,5</w:t>
            </w:r>
          </w:p>
        </w:tc>
        <w:tc>
          <w:tcPr>
            <w:tcW w:w="1522" w:type="dxa"/>
            <w:shd w:val="clear" w:color="auto" w:fill="E2EFD9" w:themeFill="accent6" w:themeFillTint="33"/>
            <w:noWrap/>
            <w:vAlign w:val="center"/>
          </w:tcPr>
          <w:p w:rsidR="00EA290E" w:rsidRPr="00EC5B00" w:rsidRDefault="00CA0FD8" w:rsidP="00723E98">
            <w:pPr>
              <w:jc w:val="center"/>
              <w:rPr>
                <w:color w:val="000000"/>
                <w:sz w:val="24"/>
                <w:szCs w:val="24"/>
              </w:rPr>
            </w:pPr>
            <w:r>
              <w:rPr>
                <w:color w:val="000000"/>
                <w:sz w:val="24"/>
                <w:szCs w:val="24"/>
              </w:rPr>
              <w:t>1,5</w:t>
            </w:r>
          </w:p>
        </w:tc>
        <w:tc>
          <w:tcPr>
            <w:tcW w:w="1027" w:type="dxa"/>
            <w:shd w:val="clear" w:color="auto" w:fill="E2EFD9" w:themeFill="accent6" w:themeFillTint="33"/>
            <w:vAlign w:val="center"/>
          </w:tcPr>
          <w:p w:rsidR="00EA290E" w:rsidRPr="00EC5B00" w:rsidRDefault="00EA290E" w:rsidP="00723E98">
            <w:pPr>
              <w:jc w:val="center"/>
              <w:rPr>
                <w:color w:val="000000"/>
                <w:sz w:val="24"/>
                <w:szCs w:val="24"/>
              </w:rPr>
            </w:pPr>
            <w:r w:rsidRPr="00EC5B00">
              <w:rPr>
                <w:color w:val="000000"/>
                <w:sz w:val="24"/>
                <w:szCs w:val="24"/>
              </w:rPr>
              <w:t>1</w:t>
            </w:r>
          </w:p>
        </w:tc>
      </w:tr>
      <w:tr w:rsidR="00EA290E" w:rsidRPr="00EC5B00" w:rsidTr="00CA0FD8">
        <w:trPr>
          <w:trHeight w:val="300"/>
          <w:jc w:val="center"/>
        </w:trPr>
        <w:tc>
          <w:tcPr>
            <w:tcW w:w="2294" w:type="dxa"/>
            <w:shd w:val="clear" w:color="auto" w:fill="auto"/>
            <w:vAlign w:val="bottom"/>
          </w:tcPr>
          <w:p w:rsidR="00EA290E" w:rsidRPr="00EC5B00" w:rsidRDefault="00CA0FD8" w:rsidP="00723E98">
            <w:pPr>
              <w:rPr>
                <w:color w:val="000000"/>
                <w:sz w:val="24"/>
                <w:szCs w:val="24"/>
              </w:rPr>
            </w:pPr>
            <w:r>
              <w:rPr>
                <w:color w:val="000000"/>
                <w:sz w:val="24"/>
                <w:szCs w:val="24"/>
              </w:rPr>
              <w:t>Gyermek</w:t>
            </w:r>
            <w:r w:rsidR="00EA290E" w:rsidRPr="00EC5B00">
              <w:rPr>
                <w:color w:val="000000"/>
                <w:sz w:val="24"/>
                <w:szCs w:val="24"/>
              </w:rPr>
              <w:t>irodalom</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E2EFD9" w:themeFill="accent6" w:themeFillTint="33"/>
            <w:noWrap/>
            <w:vAlign w:val="center"/>
          </w:tcPr>
          <w:p w:rsidR="00EA290E" w:rsidRPr="00EC5B00" w:rsidRDefault="00EA290E" w:rsidP="00723E98">
            <w:pPr>
              <w:jc w:val="center"/>
              <w:rPr>
                <w:color w:val="000000"/>
                <w:sz w:val="24"/>
                <w:szCs w:val="24"/>
              </w:rPr>
            </w:pPr>
            <w:r w:rsidRPr="00EC5B00">
              <w:rPr>
                <w:color w:val="000000"/>
                <w:sz w:val="24"/>
                <w:szCs w:val="24"/>
              </w:rPr>
              <w:t>1</w:t>
            </w:r>
          </w:p>
        </w:tc>
        <w:tc>
          <w:tcPr>
            <w:tcW w:w="1522" w:type="dxa"/>
            <w:shd w:val="clear" w:color="auto" w:fill="E2EFD9" w:themeFill="accent6" w:themeFillTint="33"/>
            <w:noWrap/>
            <w:vAlign w:val="center"/>
          </w:tcPr>
          <w:p w:rsidR="00EA290E" w:rsidRPr="00EC5B00" w:rsidRDefault="00CA0FD8" w:rsidP="00723E98">
            <w:pPr>
              <w:jc w:val="center"/>
              <w:rPr>
                <w:color w:val="000000"/>
                <w:sz w:val="24"/>
                <w:szCs w:val="24"/>
              </w:rPr>
            </w:pPr>
            <w:r>
              <w:rPr>
                <w:color w:val="000000"/>
                <w:sz w:val="24"/>
                <w:szCs w:val="24"/>
              </w:rPr>
              <w:t>1</w:t>
            </w:r>
          </w:p>
        </w:tc>
        <w:tc>
          <w:tcPr>
            <w:tcW w:w="1027" w:type="dxa"/>
            <w:vAlign w:val="center"/>
          </w:tcPr>
          <w:p w:rsidR="00EA290E" w:rsidRPr="00EC5B00" w:rsidRDefault="00EA290E" w:rsidP="00723E98">
            <w:pPr>
              <w:jc w:val="center"/>
              <w:rPr>
                <w:color w:val="000000"/>
                <w:sz w:val="24"/>
                <w:szCs w:val="24"/>
              </w:rPr>
            </w:pPr>
          </w:p>
        </w:tc>
      </w:tr>
      <w:tr w:rsidR="004E190E" w:rsidRPr="00EC5B00" w:rsidTr="004E190E">
        <w:trPr>
          <w:trHeight w:val="300"/>
          <w:jc w:val="center"/>
        </w:trPr>
        <w:tc>
          <w:tcPr>
            <w:tcW w:w="2294" w:type="dxa"/>
            <w:shd w:val="clear" w:color="auto" w:fill="auto"/>
            <w:vAlign w:val="bottom"/>
          </w:tcPr>
          <w:p w:rsidR="004E190E" w:rsidRDefault="004E190E" w:rsidP="00723E98">
            <w:pPr>
              <w:rPr>
                <w:color w:val="000000"/>
                <w:sz w:val="24"/>
                <w:szCs w:val="24"/>
              </w:rPr>
            </w:pPr>
            <w:r>
              <w:rPr>
                <w:color w:val="000000"/>
                <w:sz w:val="24"/>
                <w:szCs w:val="24"/>
              </w:rPr>
              <w:t>Mentálhigiéné</w:t>
            </w:r>
          </w:p>
        </w:tc>
        <w:tc>
          <w:tcPr>
            <w:tcW w:w="2091" w:type="dxa"/>
            <w:shd w:val="clear" w:color="auto" w:fill="auto"/>
            <w:noWrap/>
            <w:vAlign w:val="center"/>
          </w:tcPr>
          <w:p w:rsidR="004E190E" w:rsidRPr="00EC5B00" w:rsidRDefault="004E190E" w:rsidP="00723E98">
            <w:pPr>
              <w:jc w:val="center"/>
              <w:rPr>
                <w:color w:val="000000"/>
                <w:sz w:val="24"/>
                <w:szCs w:val="24"/>
              </w:rPr>
            </w:pPr>
          </w:p>
        </w:tc>
        <w:tc>
          <w:tcPr>
            <w:tcW w:w="1011" w:type="dxa"/>
            <w:shd w:val="clear" w:color="auto" w:fill="auto"/>
            <w:noWrap/>
            <w:vAlign w:val="center"/>
          </w:tcPr>
          <w:p w:rsidR="004E190E" w:rsidRPr="00EC5B00" w:rsidRDefault="004E190E" w:rsidP="00723E98">
            <w:pPr>
              <w:jc w:val="center"/>
              <w:rPr>
                <w:color w:val="000000"/>
                <w:sz w:val="24"/>
                <w:szCs w:val="24"/>
              </w:rPr>
            </w:pPr>
          </w:p>
        </w:tc>
        <w:tc>
          <w:tcPr>
            <w:tcW w:w="1267" w:type="dxa"/>
            <w:shd w:val="clear" w:color="auto" w:fill="auto"/>
            <w:noWrap/>
            <w:vAlign w:val="center"/>
          </w:tcPr>
          <w:p w:rsidR="004E190E" w:rsidRPr="00EC5B00" w:rsidRDefault="004E190E" w:rsidP="00723E98">
            <w:pPr>
              <w:jc w:val="center"/>
              <w:rPr>
                <w:color w:val="F50BB2"/>
                <w:sz w:val="24"/>
                <w:szCs w:val="24"/>
              </w:rPr>
            </w:pPr>
          </w:p>
        </w:tc>
        <w:tc>
          <w:tcPr>
            <w:tcW w:w="1522" w:type="dxa"/>
            <w:shd w:val="clear" w:color="auto" w:fill="auto"/>
            <w:noWrap/>
            <w:vAlign w:val="center"/>
          </w:tcPr>
          <w:p w:rsidR="004E190E" w:rsidRPr="00EC5B00" w:rsidRDefault="004E190E" w:rsidP="00723E98">
            <w:pPr>
              <w:jc w:val="center"/>
              <w:rPr>
                <w:color w:val="F50BB2"/>
                <w:sz w:val="24"/>
                <w:szCs w:val="24"/>
              </w:rPr>
            </w:pPr>
          </w:p>
        </w:tc>
        <w:tc>
          <w:tcPr>
            <w:tcW w:w="1027" w:type="dxa"/>
            <w:shd w:val="clear" w:color="auto" w:fill="E2EFD9" w:themeFill="accent6" w:themeFillTint="33"/>
            <w:vAlign w:val="center"/>
          </w:tcPr>
          <w:p w:rsidR="004E190E" w:rsidRPr="004E190E" w:rsidRDefault="004E190E" w:rsidP="00723E98">
            <w:pPr>
              <w:jc w:val="center"/>
              <w:rPr>
                <w:color w:val="000000" w:themeColor="text1"/>
                <w:sz w:val="24"/>
                <w:szCs w:val="24"/>
              </w:rPr>
            </w:pPr>
            <w:r>
              <w:rPr>
                <w:color w:val="000000" w:themeColor="text1"/>
                <w:sz w:val="24"/>
                <w:szCs w:val="24"/>
              </w:rPr>
              <w:t>2</w:t>
            </w:r>
          </w:p>
        </w:tc>
      </w:tr>
      <w:tr w:rsidR="004E190E" w:rsidRPr="00EC5B00" w:rsidTr="004E190E">
        <w:trPr>
          <w:trHeight w:val="300"/>
          <w:jc w:val="center"/>
        </w:trPr>
        <w:tc>
          <w:tcPr>
            <w:tcW w:w="2294" w:type="dxa"/>
            <w:shd w:val="clear" w:color="auto" w:fill="auto"/>
            <w:vAlign w:val="bottom"/>
          </w:tcPr>
          <w:p w:rsidR="004E190E" w:rsidRPr="00EC5B00" w:rsidRDefault="004E190E" w:rsidP="00723E98">
            <w:pPr>
              <w:rPr>
                <w:color w:val="000000"/>
                <w:sz w:val="24"/>
                <w:szCs w:val="24"/>
              </w:rPr>
            </w:pPr>
            <w:r>
              <w:rPr>
                <w:color w:val="000000"/>
                <w:sz w:val="24"/>
                <w:szCs w:val="24"/>
              </w:rPr>
              <w:t>Gyermek, család, társadalom</w:t>
            </w:r>
          </w:p>
        </w:tc>
        <w:tc>
          <w:tcPr>
            <w:tcW w:w="2091" w:type="dxa"/>
            <w:shd w:val="clear" w:color="auto" w:fill="auto"/>
            <w:noWrap/>
            <w:vAlign w:val="center"/>
          </w:tcPr>
          <w:p w:rsidR="004E190E" w:rsidRPr="00EC5B00" w:rsidRDefault="004E190E" w:rsidP="00723E98">
            <w:pPr>
              <w:jc w:val="center"/>
              <w:rPr>
                <w:color w:val="000000"/>
                <w:sz w:val="24"/>
                <w:szCs w:val="24"/>
              </w:rPr>
            </w:pPr>
          </w:p>
        </w:tc>
        <w:tc>
          <w:tcPr>
            <w:tcW w:w="1011" w:type="dxa"/>
            <w:shd w:val="clear" w:color="auto" w:fill="auto"/>
            <w:noWrap/>
            <w:vAlign w:val="center"/>
          </w:tcPr>
          <w:p w:rsidR="004E190E" w:rsidRPr="00EC5B00" w:rsidRDefault="004E190E" w:rsidP="00723E98">
            <w:pPr>
              <w:jc w:val="center"/>
              <w:rPr>
                <w:color w:val="000000"/>
                <w:sz w:val="24"/>
                <w:szCs w:val="24"/>
              </w:rPr>
            </w:pPr>
          </w:p>
        </w:tc>
        <w:tc>
          <w:tcPr>
            <w:tcW w:w="1267" w:type="dxa"/>
            <w:shd w:val="clear" w:color="auto" w:fill="auto"/>
            <w:noWrap/>
            <w:vAlign w:val="center"/>
          </w:tcPr>
          <w:p w:rsidR="004E190E" w:rsidRPr="00EC5B00" w:rsidRDefault="004E190E" w:rsidP="00723E98">
            <w:pPr>
              <w:jc w:val="center"/>
              <w:rPr>
                <w:color w:val="F50BB2"/>
                <w:sz w:val="24"/>
                <w:szCs w:val="24"/>
              </w:rPr>
            </w:pPr>
          </w:p>
        </w:tc>
        <w:tc>
          <w:tcPr>
            <w:tcW w:w="1522" w:type="dxa"/>
            <w:shd w:val="clear" w:color="auto" w:fill="auto"/>
            <w:noWrap/>
            <w:vAlign w:val="center"/>
          </w:tcPr>
          <w:p w:rsidR="004E190E" w:rsidRPr="00EC5B00" w:rsidRDefault="004E190E" w:rsidP="00723E98">
            <w:pPr>
              <w:jc w:val="center"/>
              <w:rPr>
                <w:color w:val="F50BB2"/>
                <w:sz w:val="24"/>
                <w:szCs w:val="24"/>
              </w:rPr>
            </w:pPr>
          </w:p>
        </w:tc>
        <w:tc>
          <w:tcPr>
            <w:tcW w:w="1027" w:type="dxa"/>
            <w:shd w:val="clear" w:color="auto" w:fill="E2EFD9" w:themeFill="accent6" w:themeFillTint="33"/>
            <w:vAlign w:val="center"/>
          </w:tcPr>
          <w:p w:rsidR="004E190E" w:rsidRPr="00EC5B00" w:rsidRDefault="004E190E" w:rsidP="00723E98">
            <w:pPr>
              <w:jc w:val="center"/>
              <w:rPr>
                <w:color w:val="F50BB2"/>
                <w:sz w:val="24"/>
                <w:szCs w:val="24"/>
              </w:rPr>
            </w:pPr>
            <w:r w:rsidRPr="004E190E">
              <w:rPr>
                <w:color w:val="000000" w:themeColor="text1"/>
                <w:sz w:val="24"/>
                <w:szCs w:val="24"/>
              </w:rPr>
              <w:t>2</w:t>
            </w: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color w:val="000000"/>
                <w:sz w:val="24"/>
                <w:szCs w:val="24"/>
              </w:rPr>
            </w:pPr>
            <w:r w:rsidRPr="00EC5B00">
              <w:rPr>
                <w:color w:val="000000"/>
                <w:sz w:val="24"/>
                <w:szCs w:val="24"/>
              </w:rPr>
              <w:t>Portfóliókészítés</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EA290E" w:rsidP="00723E98">
            <w:pPr>
              <w:jc w:val="center"/>
              <w:rPr>
                <w:color w:val="FF3399"/>
                <w:sz w:val="24"/>
                <w:szCs w:val="24"/>
              </w:rPr>
            </w:pPr>
            <w:r w:rsidRPr="00EC5B00">
              <w:rPr>
                <w:color w:val="F50BB2"/>
                <w:sz w:val="24"/>
                <w:szCs w:val="24"/>
              </w:rPr>
              <w:t>1</w:t>
            </w:r>
          </w:p>
        </w:tc>
        <w:tc>
          <w:tcPr>
            <w:tcW w:w="1522" w:type="dxa"/>
            <w:shd w:val="clear" w:color="auto" w:fill="auto"/>
            <w:noWrap/>
            <w:vAlign w:val="center"/>
          </w:tcPr>
          <w:p w:rsidR="00EA290E" w:rsidRPr="00EC5B00" w:rsidRDefault="00EA290E" w:rsidP="00723E98">
            <w:pPr>
              <w:jc w:val="center"/>
              <w:rPr>
                <w:color w:val="000000"/>
                <w:sz w:val="24"/>
                <w:szCs w:val="24"/>
              </w:rPr>
            </w:pPr>
            <w:r w:rsidRPr="00EC5B00">
              <w:rPr>
                <w:color w:val="F50BB2"/>
                <w:sz w:val="24"/>
                <w:szCs w:val="24"/>
              </w:rPr>
              <w:t>1</w:t>
            </w:r>
          </w:p>
        </w:tc>
        <w:tc>
          <w:tcPr>
            <w:tcW w:w="1027" w:type="dxa"/>
            <w:vAlign w:val="center"/>
          </w:tcPr>
          <w:p w:rsidR="00EA290E" w:rsidRPr="00EC5B00" w:rsidRDefault="00EA290E" w:rsidP="00723E98">
            <w:pPr>
              <w:jc w:val="center"/>
              <w:rPr>
                <w:color w:val="000000"/>
                <w:sz w:val="24"/>
                <w:szCs w:val="24"/>
              </w:rPr>
            </w:pPr>
            <w:r w:rsidRPr="00EC5B00">
              <w:rPr>
                <w:color w:val="F50BB2"/>
                <w:sz w:val="24"/>
                <w:szCs w:val="24"/>
              </w:rPr>
              <w:t>2</w:t>
            </w:r>
          </w:p>
        </w:tc>
      </w:tr>
      <w:tr w:rsidR="00EA290E" w:rsidRPr="00EC5B00" w:rsidTr="00CA0FD8">
        <w:trPr>
          <w:trHeight w:val="300"/>
          <w:jc w:val="center"/>
        </w:trPr>
        <w:tc>
          <w:tcPr>
            <w:tcW w:w="2294" w:type="dxa"/>
            <w:shd w:val="clear" w:color="auto" w:fill="auto"/>
            <w:vAlign w:val="bottom"/>
          </w:tcPr>
          <w:p w:rsidR="00EA290E" w:rsidRPr="00EC5B00" w:rsidRDefault="00EA290E" w:rsidP="00723E98">
            <w:pPr>
              <w:rPr>
                <w:color w:val="000000"/>
                <w:sz w:val="24"/>
                <w:szCs w:val="24"/>
              </w:rPr>
            </w:pP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EA290E" w:rsidP="00723E98">
            <w:pPr>
              <w:jc w:val="center"/>
              <w:rPr>
                <w:color w:val="000000"/>
                <w:sz w:val="24"/>
                <w:szCs w:val="24"/>
              </w:rPr>
            </w:pP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p>
        </w:tc>
      </w:tr>
      <w:tr w:rsidR="00EA290E" w:rsidRPr="00EC5B00" w:rsidTr="00CA0FD8">
        <w:trPr>
          <w:trHeight w:val="315"/>
          <w:jc w:val="center"/>
        </w:trPr>
        <w:tc>
          <w:tcPr>
            <w:tcW w:w="2294" w:type="dxa"/>
            <w:shd w:val="clear" w:color="auto" w:fill="auto"/>
            <w:vAlign w:val="bottom"/>
          </w:tcPr>
          <w:p w:rsidR="00EA290E" w:rsidRPr="00EC5B00" w:rsidRDefault="00EA290E" w:rsidP="00723E98">
            <w:pPr>
              <w:rPr>
                <w:iCs/>
                <w:color w:val="000000"/>
                <w:sz w:val="24"/>
                <w:szCs w:val="24"/>
              </w:rPr>
            </w:pP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EA290E" w:rsidP="00723E98">
            <w:pPr>
              <w:jc w:val="center"/>
              <w:rPr>
                <w:color w:val="000000"/>
                <w:sz w:val="24"/>
                <w:szCs w:val="24"/>
              </w:rPr>
            </w:pP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p>
        </w:tc>
      </w:tr>
      <w:tr w:rsidR="00EA290E" w:rsidRPr="00EC5B00" w:rsidTr="00CA0FD8">
        <w:trPr>
          <w:trHeight w:val="315"/>
          <w:jc w:val="center"/>
        </w:trPr>
        <w:tc>
          <w:tcPr>
            <w:tcW w:w="2294" w:type="dxa"/>
            <w:shd w:val="clear" w:color="auto" w:fill="auto"/>
            <w:vAlign w:val="bottom"/>
          </w:tcPr>
          <w:p w:rsidR="00EA290E" w:rsidRPr="00EC5B00" w:rsidRDefault="00EA290E" w:rsidP="00723E98">
            <w:pPr>
              <w:rPr>
                <w:color w:val="000000"/>
                <w:sz w:val="24"/>
                <w:szCs w:val="24"/>
              </w:rPr>
            </w:pPr>
            <w:r w:rsidRPr="00EC5B00">
              <w:rPr>
                <w:color w:val="000000"/>
                <w:sz w:val="24"/>
                <w:szCs w:val="24"/>
              </w:rPr>
              <w:t>Egybefüggő szakmai gyakorlat</w:t>
            </w:r>
          </w:p>
        </w:tc>
        <w:tc>
          <w:tcPr>
            <w:tcW w:w="2091" w:type="dxa"/>
            <w:shd w:val="clear" w:color="auto" w:fill="auto"/>
            <w:noWrap/>
            <w:vAlign w:val="center"/>
          </w:tcPr>
          <w:p w:rsidR="00EA290E" w:rsidRPr="00EC5B00" w:rsidRDefault="00EA290E" w:rsidP="00723E98">
            <w:pPr>
              <w:jc w:val="center"/>
              <w:rPr>
                <w:color w:val="000000"/>
                <w:sz w:val="24"/>
                <w:szCs w:val="24"/>
              </w:rPr>
            </w:pPr>
          </w:p>
        </w:tc>
        <w:tc>
          <w:tcPr>
            <w:tcW w:w="1011" w:type="dxa"/>
            <w:shd w:val="clear" w:color="auto" w:fill="auto"/>
            <w:noWrap/>
            <w:vAlign w:val="center"/>
          </w:tcPr>
          <w:p w:rsidR="00EA290E" w:rsidRPr="00EC5B00" w:rsidRDefault="00EA290E" w:rsidP="00723E98">
            <w:pPr>
              <w:jc w:val="center"/>
              <w:rPr>
                <w:color w:val="000000"/>
                <w:sz w:val="24"/>
                <w:szCs w:val="24"/>
              </w:rPr>
            </w:pPr>
          </w:p>
        </w:tc>
        <w:tc>
          <w:tcPr>
            <w:tcW w:w="1267" w:type="dxa"/>
            <w:shd w:val="clear" w:color="auto" w:fill="auto"/>
            <w:noWrap/>
            <w:vAlign w:val="center"/>
          </w:tcPr>
          <w:p w:rsidR="00EA290E" w:rsidRPr="00EC5B00" w:rsidRDefault="00B834F2" w:rsidP="00723E98">
            <w:pPr>
              <w:jc w:val="center"/>
              <w:rPr>
                <w:color w:val="000000"/>
                <w:sz w:val="24"/>
                <w:szCs w:val="24"/>
              </w:rPr>
            </w:pPr>
            <w:r>
              <w:rPr>
                <w:color w:val="000000"/>
                <w:sz w:val="24"/>
                <w:szCs w:val="24"/>
              </w:rPr>
              <w:t>140 óra</w:t>
            </w:r>
          </w:p>
        </w:tc>
        <w:tc>
          <w:tcPr>
            <w:tcW w:w="1522" w:type="dxa"/>
            <w:shd w:val="clear" w:color="auto" w:fill="auto"/>
            <w:noWrap/>
            <w:vAlign w:val="center"/>
          </w:tcPr>
          <w:p w:rsidR="00EA290E" w:rsidRPr="00EC5B00" w:rsidRDefault="00EA290E" w:rsidP="00723E98">
            <w:pPr>
              <w:jc w:val="center"/>
              <w:rPr>
                <w:color w:val="000000"/>
                <w:sz w:val="24"/>
                <w:szCs w:val="24"/>
              </w:rPr>
            </w:pPr>
          </w:p>
        </w:tc>
        <w:tc>
          <w:tcPr>
            <w:tcW w:w="1027" w:type="dxa"/>
            <w:vAlign w:val="center"/>
          </w:tcPr>
          <w:p w:rsidR="00EA290E" w:rsidRPr="00EC5B00" w:rsidRDefault="00EA290E" w:rsidP="00723E98">
            <w:pPr>
              <w:jc w:val="center"/>
              <w:rPr>
                <w:color w:val="000000"/>
                <w:sz w:val="24"/>
                <w:szCs w:val="24"/>
              </w:rPr>
            </w:pPr>
          </w:p>
        </w:tc>
      </w:tr>
      <w:tr w:rsidR="00EA290E" w:rsidRPr="00EC5B00" w:rsidTr="00CA0FD8">
        <w:trPr>
          <w:trHeight w:val="196"/>
          <w:jc w:val="center"/>
        </w:trPr>
        <w:tc>
          <w:tcPr>
            <w:tcW w:w="2294" w:type="dxa"/>
            <w:shd w:val="clear" w:color="auto" w:fill="F50BB2"/>
            <w:vAlign w:val="bottom"/>
          </w:tcPr>
          <w:p w:rsidR="00EA290E" w:rsidRPr="00EC5B00" w:rsidRDefault="00EA290E" w:rsidP="00723E98">
            <w:pPr>
              <w:rPr>
                <w:iCs/>
                <w:color w:val="000000"/>
                <w:sz w:val="24"/>
                <w:szCs w:val="24"/>
              </w:rPr>
            </w:pPr>
            <w:r w:rsidRPr="00EC5B00">
              <w:rPr>
                <w:sz w:val="24"/>
                <w:szCs w:val="24"/>
              </w:rPr>
              <w:t>Szabadon tervezendő kötelező szakmai órakeret</w:t>
            </w:r>
          </w:p>
        </w:tc>
        <w:tc>
          <w:tcPr>
            <w:tcW w:w="2091" w:type="dxa"/>
            <w:shd w:val="clear" w:color="auto" w:fill="F50BB2"/>
            <w:noWrap/>
            <w:vAlign w:val="center"/>
          </w:tcPr>
          <w:p w:rsidR="00EA290E" w:rsidRPr="00EC5B00" w:rsidRDefault="00EA290E" w:rsidP="00723E98">
            <w:pPr>
              <w:jc w:val="center"/>
              <w:rPr>
                <w:b/>
                <w:i/>
                <w:color w:val="000000"/>
                <w:sz w:val="24"/>
                <w:szCs w:val="24"/>
              </w:rPr>
            </w:pPr>
          </w:p>
        </w:tc>
        <w:tc>
          <w:tcPr>
            <w:tcW w:w="1011" w:type="dxa"/>
            <w:shd w:val="clear" w:color="auto" w:fill="F50BB2"/>
            <w:noWrap/>
            <w:vAlign w:val="center"/>
          </w:tcPr>
          <w:p w:rsidR="00EA290E" w:rsidRPr="00EC5B00" w:rsidRDefault="00EA290E" w:rsidP="00723E98">
            <w:pPr>
              <w:jc w:val="center"/>
              <w:rPr>
                <w:b/>
                <w:i/>
                <w:color w:val="000000"/>
                <w:sz w:val="24"/>
                <w:szCs w:val="24"/>
              </w:rPr>
            </w:pPr>
          </w:p>
        </w:tc>
        <w:tc>
          <w:tcPr>
            <w:tcW w:w="1267" w:type="dxa"/>
            <w:shd w:val="clear" w:color="auto" w:fill="F50BB2"/>
            <w:noWrap/>
            <w:vAlign w:val="center"/>
          </w:tcPr>
          <w:p w:rsidR="00EA290E" w:rsidRPr="00EC5B00" w:rsidRDefault="00EA290E" w:rsidP="00723E98">
            <w:pPr>
              <w:jc w:val="center"/>
              <w:rPr>
                <w:color w:val="000000"/>
                <w:sz w:val="24"/>
                <w:szCs w:val="24"/>
              </w:rPr>
            </w:pPr>
            <w:r w:rsidRPr="00EC5B00">
              <w:rPr>
                <w:color w:val="000000"/>
                <w:sz w:val="24"/>
                <w:szCs w:val="24"/>
              </w:rPr>
              <w:t>1</w:t>
            </w:r>
          </w:p>
        </w:tc>
        <w:tc>
          <w:tcPr>
            <w:tcW w:w="1522" w:type="dxa"/>
            <w:shd w:val="clear" w:color="auto" w:fill="F50BB2"/>
            <w:noWrap/>
            <w:vAlign w:val="center"/>
          </w:tcPr>
          <w:p w:rsidR="00EA290E" w:rsidRPr="00EC5B00" w:rsidRDefault="00EA290E" w:rsidP="00723E98">
            <w:pPr>
              <w:jc w:val="center"/>
              <w:rPr>
                <w:color w:val="000000"/>
                <w:sz w:val="24"/>
                <w:szCs w:val="24"/>
              </w:rPr>
            </w:pPr>
            <w:r w:rsidRPr="00EC5B00">
              <w:rPr>
                <w:color w:val="000000"/>
                <w:sz w:val="24"/>
                <w:szCs w:val="24"/>
              </w:rPr>
              <w:t>1</w:t>
            </w:r>
          </w:p>
        </w:tc>
        <w:tc>
          <w:tcPr>
            <w:tcW w:w="1027" w:type="dxa"/>
            <w:shd w:val="clear" w:color="auto" w:fill="F50BB2"/>
            <w:vAlign w:val="center"/>
          </w:tcPr>
          <w:p w:rsidR="00EA290E" w:rsidRPr="00EC5B00" w:rsidRDefault="00EA290E" w:rsidP="00723E98">
            <w:pPr>
              <w:jc w:val="center"/>
              <w:rPr>
                <w:color w:val="000000"/>
                <w:sz w:val="24"/>
                <w:szCs w:val="24"/>
              </w:rPr>
            </w:pPr>
            <w:r w:rsidRPr="00EC5B00">
              <w:rPr>
                <w:color w:val="000000"/>
                <w:sz w:val="24"/>
                <w:szCs w:val="24"/>
              </w:rPr>
              <w:t>2</w:t>
            </w:r>
          </w:p>
        </w:tc>
      </w:tr>
      <w:tr w:rsidR="00EA290E" w:rsidRPr="00EC5B00" w:rsidTr="00CA0FD8">
        <w:trPr>
          <w:trHeight w:val="196"/>
          <w:jc w:val="center"/>
        </w:trPr>
        <w:tc>
          <w:tcPr>
            <w:tcW w:w="2294" w:type="dxa"/>
            <w:shd w:val="clear" w:color="auto" w:fill="FFFFFF"/>
            <w:vAlign w:val="bottom"/>
          </w:tcPr>
          <w:p w:rsidR="00EA290E" w:rsidRPr="00EC5B00" w:rsidRDefault="00EA290E" w:rsidP="00723E98">
            <w:pPr>
              <w:rPr>
                <w:iCs/>
                <w:sz w:val="24"/>
                <w:szCs w:val="24"/>
              </w:rPr>
            </w:pPr>
            <w:r w:rsidRPr="00EC5B00">
              <w:rPr>
                <w:iCs/>
                <w:sz w:val="24"/>
                <w:szCs w:val="24"/>
              </w:rPr>
              <w:t>Tanítási hetek száma</w:t>
            </w:r>
          </w:p>
        </w:tc>
        <w:tc>
          <w:tcPr>
            <w:tcW w:w="2091" w:type="dxa"/>
            <w:shd w:val="clear" w:color="auto" w:fill="FFFFFF"/>
            <w:noWrap/>
            <w:vAlign w:val="center"/>
          </w:tcPr>
          <w:p w:rsidR="00EA290E" w:rsidRPr="00EC5B00" w:rsidRDefault="00EA290E" w:rsidP="00723E98">
            <w:pPr>
              <w:jc w:val="center"/>
              <w:rPr>
                <w:sz w:val="24"/>
                <w:szCs w:val="24"/>
              </w:rPr>
            </w:pPr>
            <w:r w:rsidRPr="00EC5B00">
              <w:rPr>
                <w:sz w:val="24"/>
                <w:szCs w:val="24"/>
              </w:rPr>
              <w:t>36</w:t>
            </w:r>
          </w:p>
        </w:tc>
        <w:tc>
          <w:tcPr>
            <w:tcW w:w="1011" w:type="dxa"/>
            <w:shd w:val="clear" w:color="auto" w:fill="FFFFFF"/>
            <w:noWrap/>
            <w:vAlign w:val="center"/>
          </w:tcPr>
          <w:p w:rsidR="00EA290E" w:rsidRPr="00EC5B00" w:rsidRDefault="00EA290E" w:rsidP="00723E98">
            <w:pPr>
              <w:jc w:val="center"/>
              <w:rPr>
                <w:sz w:val="24"/>
                <w:szCs w:val="24"/>
              </w:rPr>
            </w:pPr>
            <w:r w:rsidRPr="00EC5B00">
              <w:rPr>
                <w:sz w:val="24"/>
                <w:szCs w:val="24"/>
              </w:rPr>
              <w:t>36</w:t>
            </w:r>
          </w:p>
        </w:tc>
        <w:tc>
          <w:tcPr>
            <w:tcW w:w="1267" w:type="dxa"/>
            <w:shd w:val="clear" w:color="auto" w:fill="FFFFFF"/>
            <w:noWrap/>
            <w:vAlign w:val="center"/>
          </w:tcPr>
          <w:p w:rsidR="00EA290E" w:rsidRPr="00EC5B00" w:rsidRDefault="00EA290E" w:rsidP="00723E98">
            <w:pPr>
              <w:jc w:val="center"/>
              <w:rPr>
                <w:sz w:val="24"/>
                <w:szCs w:val="24"/>
              </w:rPr>
            </w:pPr>
            <w:r w:rsidRPr="00EC5B00">
              <w:rPr>
                <w:sz w:val="24"/>
                <w:szCs w:val="24"/>
              </w:rPr>
              <w:t>36</w:t>
            </w:r>
          </w:p>
        </w:tc>
        <w:tc>
          <w:tcPr>
            <w:tcW w:w="1522" w:type="dxa"/>
            <w:shd w:val="clear" w:color="auto" w:fill="FFFFFF"/>
            <w:noWrap/>
            <w:vAlign w:val="center"/>
          </w:tcPr>
          <w:p w:rsidR="00EA290E" w:rsidRPr="00EC5B00" w:rsidRDefault="00EA290E" w:rsidP="00723E98">
            <w:pPr>
              <w:jc w:val="center"/>
              <w:rPr>
                <w:sz w:val="24"/>
                <w:szCs w:val="24"/>
              </w:rPr>
            </w:pPr>
            <w:r w:rsidRPr="00EC5B00">
              <w:rPr>
                <w:sz w:val="24"/>
                <w:szCs w:val="24"/>
              </w:rPr>
              <w:t>31/36</w:t>
            </w:r>
          </w:p>
        </w:tc>
        <w:tc>
          <w:tcPr>
            <w:tcW w:w="1027" w:type="dxa"/>
            <w:shd w:val="clear" w:color="auto" w:fill="FFFFFF"/>
            <w:vAlign w:val="center"/>
          </w:tcPr>
          <w:p w:rsidR="00EA290E" w:rsidRPr="00EC5B00" w:rsidRDefault="00EA290E" w:rsidP="00723E98">
            <w:pPr>
              <w:jc w:val="center"/>
              <w:rPr>
                <w:sz w:val="24"/>
                <w:szCs w:val="24"/>
              </w:rPr>
            </w:pPr>
            <w:r w:rsidRPr="00EC5B00">
              <w:rPr>
                <w:sz w:val="24"/>
                <w:szCs w:val="24"/>
              </w:rPr>
              <w:t>31</w:t>
            </w:r>
          </w:p>
        </w:tc>
      </w:tr>
      <w:tr w:rsidR="00EA290E" w:rsidRPr="00EC5B00" w:rsidTr="00CA0FD8">
        <w:trPr>
          <w:trHeight w:val="300"/>
          <w:jc w:val="center"/>
        </w:trPr>
        <w:tc>
          <w:tcPr>
            <w:tcW w:w="2294" w:type="dxa"/>
            <w:shd w:val="clear" w:color="auto" w:fill="FFFFFF"/>
            <w:vAlign w:val="bottom"/>
          </w:tcPr>
          <w:p w:rsidR="00EA290E" w:rsidRPr="00EC5B00" w:rsidRDefault="00EA290E" w:rsidP="00723E98">
            <w:pPr>
              <w:rPr>
                <w:color w:val="000000"/>
                <w:sz w:val="24"/>
                <w:szCs w:val="24"/>
              </w:rPr>
            </w:pPr>
            <w:r w:rsidRPr="00EC5B00">
              <w:rPr>
                <w:color w:val="000000"/>
                <w:sz w:val="24"/>
                <w:szCs w:val="24"/>
              </w:rPr>
              <w:t>Szakmai tantárgyak</w:t>
            </w:r>
          </w:p>
        </w:tc>
        <w:tc>
          <w:tcPr>
            <w:tcW w:w="2091" w:type="dxa"/>
            <w:shd w:val="clear" w:color="auto" w:fill="FFFFFF"/>
            <w:noWrap/>
            <w:vAlign w:val="center"/>
          </w:tcPr>
          <w:p w:rsidR="00EA290E" w:rsidRPr="00EC5B00" w:rsidRDefault="00EA290E" w:rsidP="00723E98">
            <w:pPr>
              <w:jc w:val="center"/>
              <w:rPr>
                <w:b/>
                <w:bCs/>
                <w:color w:val="000000"/>
                <w:sz w:val="24"/>
                <w:szCs w:val="24"/>
              </w:rPr>
            </w:pPr>
            <w:r w:rsidRPr="00EC5B00">
              <w:rPr>
                <w:b/>
                <w:bCs/>
                <w:color w:val="000000"/>
                <w:sz w:val="24"/>
                <w:szCs w:val="24"/>
              </w:rPr>
              <w:t>7</w:t>
            </w:r>
          </w:p>
        </w:tc>
        <w:tc>
          <w:tcPr>
            <w:tcW w:w="1011" w:type="dxa"/>
            <w:shd w:val="clear" w:color="auto" w:fill="FFFFFF"/>
            <w:noWrap/>
            <w:vAlign w:val="center"/>
          </w:tcPr>
          <w:p w:rsidR="00EA290E" w:rsidRPr="00EC5B00" w:rsidRDefault="00EA290E" w:rsidP="00723E98">
            <w:pPr>
              <w:jc w:val="center"/>
              <w:rPr>
                <w:b/>
                <w:bCs/>
                <w:color w:val="000000"/>
                <w:sz w:val="24"/>
                <w:szCs w:val="24"/>
              </w:rPr>
            </w:pPr>
            <w:r w:rsidRPr="00EC5B00">
              <w:rPr>
                <w:b/>
                <w:bCs/>
                <w:color w:val="000000"/>
                <w:sz w:val="24"/>
                <w:szCs w:val="24"/>
              </w:rPr>
              <w:t>9</w:t>
            </w:r>
          </w:p>
        </w:tc>
        <w:tc>
          <w:tcPr>
            <w:tcW w:w="1267" w:type="dxa"/>
            <w:shd w:val="clear" w:color="auto" w:fill="FFFFFF"/>
            <w:noWrap/>
            <w:vAlign w:val="center"/>
          </w:tcPr>
          <w:p w:rsidR="00EA290E" w:rsidRPr="00EC5B00" w:rsidRDefault="00EA290E" w:rsidP="00723E98">
            <w:pPr>
              <w:jc w:val="center"/>
              <w:rPr>
                <w:b/>
                <w:bCs/>
                <w:color w:val="000000"/>
                <w:sz w:val="24"/>
                <w:szCs w:val="24"/>
              </w:rPr>
            </w:pPr>
            <w:r w:rsidRPr="00EC5B00">
              <w:rPr>
                <w:b/>
                <w:bCs/>
                <w:color w:val="000000"/>
                <w:sz w:val="24"/>
                <w:szCs w:val="24"/>
              </w:rPr>
              <w:t>13</w:t>
            </w:r>
            <w:r w:rsidRPr="00EC5B00">
              <w:rPr>
                <w:b/>
                <w:bCs/>
                <w:color w:val="F50BB2"/>
                <w:sz w:val="24"/>
                <w:szCs w:val="24"/>
              </w:rPr>
              <w:t>+1</w:t>
            </w:r>
          </w:p>
        </w:tc>
        <w:tc>
          <w:tcPr>
            <w:tcW w:w="1522" w:type="dxa"/>
            <w:shd w:val="clear" w:color="auto" w:fill="FFFFFF"/>
            <w:noWrap/>
            <w:vAlign w:val="center"/>
          </w:tcPr>
          <w:p w:rsidR="00EA290E" w:rsidRPr="00EC5B00" w:rsidRDefault="00EA290E" w:rsidP="00723E98">
            <w:pPr>
              <w:jc w:val="center"/>
              <w:rPr>
                <w:b/>
                <w:bCs/>
                <w:color w:val="000000"/>
                <w:sz w:val="24"/>
                <w:szCs w:val="24"/>
              </w:rPr>
            </w:pPr>
            <w:r>
              <w:rPr>
                <w:b/>
                <w:bCs/>
                <w:color w:val="000000"/>
                <w:sz w:val="24"/>
                <w:szCs w:val="24"/>
              </w:rPr>
              <w:t>10</w:t>
            </w:r>
            <w:r w:rsidRPr="00EC5B00">
              <w:rPr>
                <w:b/>
                <w:bCs/>
                <w:color w:val="F50BB2"/>
                <w:sz w:val="24"/>
                <w:szCs w:val="24"/>
              </w:rPr>
              <w:t>+1</w:t>
            </w:r>
          </w:p>
        </w:tc>
        <w:tc>
          <w:tcPr>
            <w:tcW w:w="1027" w:type="dxa"/>
            <w:vAlign w:val="center"/>
          </w:tcPr>
          <w:p w:rsidR="00EA290E" w:rsidRPr="00EC5B00" w:rsidRDefault="00EA290E" w:rsidP="00723E98">
            <w:pPr>
              <w:jc w:val="center"/>
              <w:rPr>
                <w:bCs/>
                <w:color w:val="000000"/>
                <w:sz w:val="24"/>
                <w:szCs w:val="24"/>
              </w:rPr>
            </w:pPr>
            <w:r>
              <w:rPr>
                <w:bCs/>
                <w:color w:val="000000"/>
                <w:sz w:val="24"/>
                <w:szCs w:val="24"/>
              </w:rPr>
              <w:t>27</w:t>
            </w:r>
          </w:p>
        </w:tc>
      </w:tr>
      <w:tr w:rsidR="00EA290E" w:rsidRPr="00EC5B00" w:rsidTr="00CA0FD8">
        <w:trPr>
          <w:trHeight w:val="315"/>
          <w:jc w:val="center"/>
        </w:trPr>
        <w:tc>
          <w:tcPr>
            <w:tcW w:w="2294" w:type="dxa"/>
            <w:shd w:val="clear" w:color="auto" w:fill="BFBFBF"/>
            <w:vAlign w:val="bottom"/>
          </w:tcPr>
          <w:p w:rsidR="00EA290E" w:rsidRPr="00EC5B00" w:rsidRDefault="00EA290E" w:rsidP="00723E98">
            <w:pPr>
              <w:rPr>
                <w:color w:val="000000"/>
                <w:sz w:val="24"/>
                <w:szCs w:val="24"/>
              </w:rPr>
            </w:pPr>
            <w:r w:rsidRPr="00EC5B00">
              <w:rPr>
                <w:color w:val="000000"/>
                <w:sz w:val="24"/>
                <w:szCs w:val="24"/>
              </w:rPr>
              <w:t>Rendelkezésre álló órakeret</w:t>
            </w:r>
          </w:p>
        </w:tc>
        <w:tc>
          <w:tcPr>
            <w:tcW w:w="2091" w:type="dxa"/>
            <w:shd w:val="clear" w:color="auto" w:fill="BFBFBF"/>
            <w:noWrap/>
            <w:vAlign w:val="center"/>
          </w:tcPr>
          <w:p w:rsidR="00EA290E" w:rsidRPr="00EC5B00" w:rsidRDefault="00EA290E" w:rsidP="00723E98">
            <w:pPr>
              <w:jc w:val="center"/>
              <w:rPr>
                <w:b/>
                <w:bCs/>
                <w:color w:val="000000"/>
                <w:sz w:val="24"/>
                <w:szCs w:val="24"/>
              </w:rPr>
            </w:pPr>
            <w:r w:rsidRPr="00EC5B00">
              <w:rPr>
                <w:b/>
                <w:bCs/>
                <w:color w:val="000000"/>
                <w:sz w:val="24"/>
                <w:szCs w:val="24"/>
              </w:rPr>
              <w:t>34</w:t>
            </w:r>
          </w:p>
        </w:tc>
        <w:tc>
          <w:tcPr>
            <w:tcW w:w="1011" w:type="dxa"/>
            <w:shd w:val="clear" w:color="auto" w:fill="BFBFBF"/>
            <w:noWrap/>
            <w:vAlign w:val="center"/>
          </w:tcPr>
          <w:p w:rsidR="00EA290E" w:rsidRPr="00EC5B00" w:rsidRDefault="00EA290E" w:rsidP="00723E98">
            <w:pPr>
              <w:jc w:val="center"/>
              <w:rPr>
                <w:b/>
                <w:bCs/>
                <w:color w:val="000000"/>
                <w:sz w:val="24"/>
                <w:szCs w:val="24"/>
              </w:rPr>
            </w:pPr>
            <w:r w:rsidRPr="00EC5B00">
              <w:rPr>
                <w:b/>
                <w:bCs/>
                <w:color w:val="000000"/>
                <w:sz w:val="24"/>
                <w:szCs w:val="24"/>
              </w:rPr>
              <w:t>34</w:t>
            </w:r>
          </w:p>
        </w:tc>
        <w:tc>
          <w:tcPr>
            <w:tcW w:w="1267" w:type="dxa"/>
            <w:shd w:val="clear" w:color="auto" w:fill="BFBFBF"/>
            <w:noWrap/>
            <w:vAlign w:val="center"/>
          </w:tcPr>
          <w:p w:rsidR="00EA290E" w:rsidRPr="00EC5B00" w:rsidRDefault="00EA290E" w:rsidP="00723E98">
            <w:pPr>
              <w:jc w:val="center"/>
              <w:rPr>
                <w:b/>
                <w:bCs/>
                <w:color w:val="000000"/>
                <w:sz w:val="24"/>
                <w:szCs w:val="24"/>
              </w:rPr>
            </w:pPr>
            <w:r w:rsidRPr="00EC5B00">
              <w:rPr>
                <w:b/>
                <w:bCs/>
                <w:color w:val="000000"/>
                <w:sz w:val="24"/>
                <w:szCs w:val="24"/>
              </w:rPr>
              <w:t>34</w:t>
            </w:r>
          </w:p>
        </w:tc>
        <w:tc>
          <w:tcPr>
            <w:tcW w:w="1522" w:type="dxa"/>
            <w:shd w:val="clear" w:color="auto" w:fill="BFBFBF"/>
            <w:noWrap/>
            <w:vAlign w:val="center"/>
          </w:tcPr>
          <w:p w:rsidR="00EA290E" w:rsidRPr="00EC5B00" w:rsidRDefault="00EA290E" w:rsidP="00723E98">
            <w:pPr>
              <w:jc w:val="center"/>
              <w:rPr>
                <w:b/>
                <w:bCs/>
                <w:color w:val="000000"/>
                <w:sz w:val="24"/>
                <w:szCs w:val="24"/>
              </w:rPr>
            </w:pPr>
            <w:r w:rsidRPr="00EC5B00">
              <w:rPr>
                <w:b/>
                <w:bCs/>
                <w:color w:val="000000"/>
                <w:sz w:val="24"/>
                <w:szCs w:val="24"/>
              </w:rPr>
              <w:t>34</w:t>
            </w:r>
          </w:p>
        </w:tc>
        <w:tc>
          <w:tcPr>
            <w:tcW w:w="1027" w:type="dxa"/>
            <w:shd w:val="clear" w:color="auto" w:fill="BFBFBF"/>
            <w:vAlign w:val="center"/>
          </w:tcPr>
          <w:p w:rsidR="00EA290E" w:rsidRPr="00EC5B00" w:rsidRDefault="00EA290E" w:rsidP="00723E98">
            <w:pPr>
              <w:jc w:val="center"/>
              <w:rPr>
                <w:b/>
                <w:bCs/>
                <w:color w:val="000000"/>
                <w:sz w:val="24"/>
                <w:szCs w:val="24"/>
              </w:rPr>
            </w:pPr>
            <w:r w:rsidRPr="00EC5B00">
              <w:rPr>
                <w:b/>
                <w:bCs/>
                <w:color w:val="000000"/>
                <w:sz w:val="24"/>
                <w:szCs w:val="24"/>
              </w:rPr>
              <w:t>34</w:t>
            </w:r>
          </w:p>
        </w:tc>
      </w:tr>
    </w:tbl>
    <w:p w:rsidR="0048343B" w:rsidRPr="00EC5B00" w:rsidRDefault="0048343B" w:rsidP="0048343B">
      <w:pPr>
        <w:rPr>
          <w:b/>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48343B" w:rsidRPr="00EC5B00" w:rsidTr="00723E98">
        <w:tc>
          <w:tcPr>
            <w:tcW w:w="704" w:type="dxa"/>
            <w:shd w:val="clear" w:color="auto" w:fill="D9D9D9"/>
          </w:tcPr>
          <w:p w:rsidR="0048343B" w:rsidRPr="00EC5B00" w:rsidRDefault="0048343B" w:rsidP="00723E98">
            <w:pPr>
              <w:spacing w:after="200" w:line="276" w:lineRule="auto"/>
              <w:rPr>
                <w:sz w:val="24"/>
                <w:szCs w:val="24"/>
              </w:rPr>
            </w:pPr>
          </w:p>
        </w:tc>
      </w:tr>
    </w:tbl>
    <w:p w:rsidR="0048343B" w:rsidRPr="00EC5B00" w:rsidRDefault="0048343B" w:rsidP="0048343B">
      <w:pPr>
        <w:spacing w:after="200" w:line="276" w:lineRule="auto"/>
      </w:pPr>
    </w:p>
    <w:p w:rsidR="0048343B" w:rsidRPr="00EC5B00" w:rsidRDefault="0048343B" w:rsidP="0048343B">
      <w:pPr>
        <w:spacing w:line="276" w:lineRule="auto"/>
        <w:rPr>
          <w:sz w:val="24"/>
          <w:szCs w:val="24"/>
        </w:rPr>
      </w:pPr>
      <w:r w:rsidRPr="00EC5B00">
        <w:rPr>
          <w:sz w:val="24"/>
          <w:szCs w:val="24"/>
        </w:rPr>
        <w:t>A szürkével kiemelet tantárgyak az ágazatai alapvizsga követelményeit foglalja</w:t>
      </w:r>
    </w:p>
    <w:p w:rsidR="0048343B" w:rsidRDefault="0048343B" w:rsidP="0048343B">
      <w:pPr>
        <w:spacing w:line="276" w:lineRule="auto"/>
        <w:rPr>
          <w:sz w:val="24"/>
          <w:szCs w:val="24"/>
        </w:rPr>
      </w:pPr>
      <w:r w:rsidRPr="00EC5B00">
        <w:rPr>
          <w:sz w:val="24"/>
          <w:szCs w:val="24"/>
        </w:rPr>
        <w:t xml:space="preserve"> magában.</w:t>
      </w: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EA290E" w:rsidRPr="00EC5B00" w:rsidTr="00723E98">
        <w:tc>
          <w:tcPr>
            <w:tcW w:w="704" w:type="dxa"/>
            <w:shd w:val="clear" w:color="auto" w:fill="FFFFCC"/>
          </w:tcPr>
          <w:p w:rsidR="00EA290E" w:rsidRPr="00EC5B00" w:rsidRDefault="00EA290E" w:rsidP="00723E98">
            <w:pPr>
              <w:spacing w:after="200" w:line="276" w:lineRule="auto"/>
              <w:rPr>
                <w:sz w:val="24"/>
                <w:szCs w:val="24"/>
              </w:rPr>
            </w:pPr>
          </w:p>
        </w:tc>
      </w:tr>
    </w:tbl>
    <w:p w:rsidR="00EA290E" w:rsidRPr="00EC5B00" w:rsidRDefault="00EA290E" w:rsidP="00EA290E">
      <w:pPr>
        <w:spacing w:after="200" w:line="276" w:lineRule="auto"/>
      </w:pPr>
    </w:p>
    <w:p w:rsidR="00EA290E" w:rsidRPr="00EC5B00" w:rsidRDefault="00EA290E" w:rsidP="00EA290E">
      <w:pPr>
        <w:spacing w:line="276" w:lineRule="auto"/>
        <w:rPr>
          <w:sz w:val="24"/>
          <w:szCs w:val="24"/>
        </w:rPr>
      </w:pPr>
      <w:r w:rsidRPr="00EC5B00">
        <w:rPr>
          <w:sz w:val="24"/>
          <w:szCs w:val="24"/>
        </w:rPr>
        <w:t>A s</w:t>
      </w:r>
      <w:r>
        <w:rPr>
          <w:sz w:val="24"/>
          <w:szCs w:val="24"/>
        </w:rPr>
        <w:t>árgával</w:t>
      </w:r>
      <w:r w:rsidRPr="00EC5B00">
        <w:rPr>
          <w:sz w:val="24"/>
          <w:szCs w:val="24"/>
        </w:rPr>
        <w:t xml:space="preserve"> kiemelet tantárgyak az ágazat</w:t>
      </w:r>
      <w:r>
        <w:rPr>
          <w:sz w:val="24"/>
          <w:szCs w:val="24"/>
        </w:rPr>
        <w:t>hoz</w:t>
      </w:r>
      <w:r w:rsidRPr="00EC5B00">
        <w:rPr>
          <w:sz w:val="24"/>
          <w:szCs w:val="24"/>
        </w:rPr>
        <w:t xml:space="preserve"> </w:t>
      </w:r>
      <w:r>
        <w:rPr>
          <w:sz w:val="24"/>
          <w:szCs w:val="24"/>
        </w:rPr>
        <w:t>kapcsolódó tantárgyakat</w:t>
      </w:r>
      <w:r w:rsidRPr="00EC5B00">
        <w:rPr>
          <w:sz w:val="24"/>
          <w:szCs w:val="24"/>
        </w:rPr>
        <w:t xml:space="preserve"> foglalja</w:t>
      </w:r>
    </w:p>
    <w:p w:rsidR="00EA290E" w:rsidRDefault="00EA290E" w:rsidP="00EA290E">
      <w:pPr>
        <w:spacing w:line="276" w:lineRule="auto"/>
        <w:rPr>
          <w:sz w:val="24"/>
          <w:szCs w:val="24"/>
        </w:rPr>
      </w:pPr>
      <w:r w:rsidRPr="00EC5B00">
        <w:rPr>
          <w:sz w:val="24"/>
          <w:szCs w:val="24"/>
        </w:rPr>
        <w:t xml:space="preserve"> magában</w:t>
      </w:r>
    </w:p>
    <w:p w:rsidR="00EA290E" w:rsidRDefault="00EA290E" w:rsidP="0048343B">
      <w:pPr>
        <w:spacing w:line="276" w:lineRule="auto"/>
        <w:rPr>
          <w:sz w:val="24"/>
          <w:szCs w:val="24"/>
        </w:rPr>
      </w:pPr>
    </w:p>
    <w:p w:rsidR="0048343B" w:rsidRDefault="0048343B" w:rsidP="0048343B">
      <w:pPr>
        <w:spacing w:line="276" w:lineRule="auto"/>
        <w:rPr>
          <w:sz w:val="24"/>
          <w:szCs w:val="24"/>
        </w:rPr>
      </w:pPr>
    </w:p>
    <w:p w:rsidR="00AD543A" w:rsidRDefault="0048343B" w:rsidP="0028584F">
      <w:pPr>
        <w:jc w:val="both"/>
        <w:rPr>
          <w:b/>
          <w:sz w:val="24"/>
          <w:szCs w:val="24"/>
        </w:rPr>
      </w:pPr>
      <w:r>
        <w:rPr>
          <w:b/>
          <w:sz w:val="24"/>
          <w:szCs w:val="24"/>
        </w:rPr>
        <w:t>A tanulók érettségi vizsgát tesznek 12. év végén  4 tantárgyból: Magyar nyelv és irodalom, történelem, matematika, idegen nyelv.</w:t>
      </w:r>
    </w:p>
    <w:p w:rsidR="00B63710" w:rsidRPr="00B63710" w:rsidRDefault="00B63710" w:rsidP="0028584F">
      <w:pPr>
        <w:jc w:val="both"/>
        <w:rPr>
          <w:b/>
          <w:sz w:val="24"/>
          <w:szCs w:val="24"/>
        </w:rPr>
      </w:pPr>
      <w:r w:rsidRPr="00B63710">
        <w:rPr>
          <w:b/>
          <w:sz w:val="24"/>
          <w:szCs w:val="24"/>
        </w:rPr>
        <w:lastRenderedPageBreak/>
        <w:t>Érvényes a 2025/2026-os tanévtől:</w:t>
      </w:r>
    </w:p>
    <w:p w:rsidR="00B63710" w:rsidRDefault="00B63710" w:rsidP="0028584F">
      <w:pPr>
        <w:jc w:val="both"/>
        <w:rPr>
          <w:b/>
          <w:sz w:val="24"/>
          <w:szCs w:val="24"/>
        </w:rPr>
      </w:pPr>
    </w:p>
    <w:tbl>
      <w:tblPr>
        <w:tblW w:w="92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248"/>
        <w:gridCol w:w="2144"/>
        <w:gridCol w:w="1011"/>
        <w:gridCol w:w="1267"/>
        <w:gridCol w:w="1522"/>
        <w:gridCol w:w="1027"/>
      </w:tblGrid>
      <w:tr w:rsidR="00B63710" w:rsidRPr="00EC5B00" w:rsidTr="001E4B01">
        <w:trPr>
          <w:gridAfter w:val="1"/>
          <w:wAfter w:w="1027" w:type="dxa"/>
          <w:trHeight w:val="630"/>
          <w:jc w:val="center"/>
        </w:trPr>
        <w:tc>
          <w:tcPr>
            <w:tcW w:w="8185" w:type="dxa"/>
            <w:gridSpan w:val="5"/>
            <w:shd w:val="clear" w:color="auto" w:fill="auto"/>
            <w:noWrap/>
            <w:vAlign w:val="center"/>
          </w:tcPr>
          <w:p w:rsidR="00B63710" w:rsidRPr="00EC5B00" w:rsidRDefault="00B63710" w:rsidP="001E4B01">
            <w:pPr>
              <w:jc w:val="center"/>
              <w:rPr>
                <w:b/>
                <w:bCs/>
                <w:color w:val="000000"/>
                <w:sz w:val="24"/>
                <w:szCs w:val="24"/>
              </w:rPr>
            </w:pPr>
            <w:r w:rsidRPr="00EC5B00">
              <w:rPr>
                <w:b/>
                <w:bCs/>
                <w:color w:val="000000"/>
                <w:sz w:val="24"/>
                <w:szCs w:val="24"/>
              </w:rPr>
              <w:t xml:space="preserve">Óraterv a kerettantervekhez – 9–13. évfolyam, technikum </w:t>
            </w:r>
          </w:p>
        </w:tc>
      </w:tr>
      <w:tr w:rsidR="00B63710" w:rsidRPr="00EC5B00" w:rsidTr="001E4B01">
        <w:trPr>
          <w:trHeight w:val="525"/>
          <w:jc w:val="center"/>
        </w:trPr>
        <w:tc>
          <w:tcPr>
            <w:tcW w:w="2294" w:type="dxa"/>
            <w:shd w:val="clear" w:color="auto" w:fill="auto"/>
            <w:vAlign w:val="center"/>
          </w:tcPr>
          <w:p w:rsidR="00B63710" w:rsidRPr="00EC5B00" w:rsidRDefault="00B63710" w:rsidP="001E4B01">
            <w:pPr>
              <w:jc w:val="center"/>
              <w:rPr>
                <w:b/>
                <w:bCs/>
                <w:color w:val="000000"/>
                <w:sz w:val="24"/>
                <w:szCs w:val="24"/>
              </w:rPr>
            </w:pPr>
            <w:r w:rsidRPr="00EC5B00">
              <w:rPr>
                <w:b/>
                <w:bCs/>
                <w:color w:val="000000"/>
                <w:sz w:val="24"/>
                <w:szCs w:val="24"/>
              </w:rPr>
              <w:t>Tantárgyak</w:t>
            </w:r>
          </w:p>
        </w:tc>
        <w:tc>
          <w:tcPr>
            <w:tcW w:w="2091" w:type="dxa"/>
            <w:shd w:val="clear" w:color="auto" w:fill="auto"/>
            <w:vAlign w:val="center"/>
          </w:tcPr>
          <w:p w:rsidR="00B63710" w:rsidRPr="00EC5B00" w:rsidRDefault="00B63710" w:rsidP="001E4B01">
            <w:pPr>
              <w:jc w:val="center"/>
              <w:rPr>
                <w:b/>
                <w:bCs/>
                <w:sz w:val="24"/>
                <w:szCs w:val="24"/>
              </w:rPr>
            </w:pPr>
            <w:r w:rsidRPr="00EC5B00">
              <w:rPr>
                <w:b/>
                <w:bCs/>
                <w:sz w:val="24"/>
                <w:szCs w:val="24"/>
              </w:rPr>
              <w:t>9.évf.</w:t>
            </w:r>
          </w:p>
          <w:p w:rsidR="00B63710" w:rsidRPr="00EC5B00" w:rsidRDefault="00B63710" w:rsidP="001E4B01">
            <w:pPr>
              <w:jc w:val="center"/>
              <w:rPr>
                <w:b/>
                <w:bCs/>
                <w:sz w:val="24"/>
                <w:szCs w:val="24"/>
              </w:rPr>
            </w:pPr>
            <w:r>
              <w:rPr>
                <w:b/>
                <w:bCs/>
                <w:sz w:val="24"/>
                <w:szCs w:val="24"/>
              </w:rPr>
              <w:t>(2024</w:t>
            </w:r>
            <w:r w:rsidRPr="00EC5B00">
              <w:rPr>
                <w:b/>
                <w:bCs/>
                <w:sz w:val="24"/>
                <w:szCs w:val="24"/>
              </w:rPr>
              <w:t>-tól)</w:t>
            </w:r>
          </w:p>
        </w:tc>
        <w:tc>
          <w:tcPr>
            <w:tcW w:w="1011" w:type="dxa"/>
            <w:shd w:val="clear" w:color="auto" w:fill="auto"/>
            <w:noWrap/>
            <w:vAlign w:val="center"/>
          </w:tcPr>
          <w:p w:rsidR="00B63710" w:rsidRPr="00EC5B00" w:rsidRDefault="00B63710" w:rsidP="001E4B01">
            <w:pPr>
              <w:jc w:val="center"/>
              <w:rPr>
                <w:b/>
                <w:bCs/>
                <w:sz w:val="24"/>
                <w:szCs w:val="24"/>
              </w:rPr>
            </w:pPr>
            <w:r>
              <w:rPr>
                <w:b/>
                <w:bCs/>
                <w:sz w:val="24"/>
                <w:szCs w:val="24"/>
              </w:rPr>
              <w:t>10. évf. (2025</w:t>
            </w:r>
            <w:r w:rsidRPr="00EC5B00">
              <w:rPr>
                <w:b/>
                <w:bCs/>
                <w:sz w:val="24"/>
                <w:szCs w:val="24"/>
              </w:rPr>
              <w:t>-től)</w:t>
            </w:r>
          </w:p>
        </w:tc>
        <w:tc>
          <w:tcPr>
            <w:tcW w:w="1267" w:type="dxa"/>
            <w:shd w:val="clear" w:color="auto" w:fill="auto"/>
            <w:noWrap/>
            <w:vAlign w:val="center"/>
          </w:tcPr>
          <w:p w:rsidR="00B63710" w:rsidRPr="00EC5B00" w:rsidRDefault="00B63710" w:rsidP="001E4B01">
            <w:pPr>
              <w:jc w:val="center"/>
              <w:rPr>
                <w:b/>
                <w:bCs/>
                <w:sz w:val="24"/>
                <w:szCs w:val="24"/>
              </w:rPr>
            </w:pPr>
            <w:r>
              <w:rPr>
                <w:b/>
                <w:bCs/>
                <w:sz w:val="24"/>
                <w:szCs w:val="24"/>
              </w:rPr>
              <w:t>11. évf. (2026</w:t>
            </w:r>
            <w:r w:rsidRPr="00EC5B00">
              <w:rPr>
                <w:b/>
                <w:bCs/>
                <w:sz w:val="24"/>
                <w:szCs w:val="24"/>
              </w:rPr>
              <w:t>-től)</w:t>
            </w:r>
          </w:p>
        </w:tc>
        <w:tc>
          <w:tcPr>
            <w:tcW w:w="1522" w:type="dxa"/>
            <w:shd w:val="clear" w:color="auto" w:fill="auto"/>
            <w:noWrap/>
            <w:vAlign w:val="center"/>
          </w:tcPr>
          <w:p w:rsidR="00B63710" w:rsidRPr="00EC5B00" w:rsidRDefault="00B63710" w:rsidP="001E4B01">
            <w:pPr>
              <w:jc w:val="center"/>
              <w:rPr>
                <w:b/>
                <w:bCs/>
                <w:sz w:val="24"/>
                <w:szCs w:val="24"/>
              </w:rPr>
            </w:pPr>
            <w:r w:rsidRPr="00EC5B00">
              <w:rPr>
                <w:b/>
                <w:bCs/>
                <w:sz w:val="24"/>
                <w:szCs w:val="24"/>
              </w:rPr>
              <w:t>12. évf.</w:t>
            </w:r>
          </w:p>
          <w:p w:rsidR="00B63710" w:rsidRPr="00EC5B00" w:rsidRDefault="00B63710" w:rsidP="001E4B01">
            <w:pPr>
              <w:jc w:val="center"/>
              <w:rPr>
                <w:b/>
                <w:bCs/>
                <w:sz w:val="24"/>
                <w:szCs w:val="24"/>
              </w:rPr>
            </w:pPr>
            <w:r>
              <w:rPr>
                <w:b/>
                <w:bCs/>
                <w:sz w:val="24"/>
                <w:szCs w:val="24"/>
              </w:rPr>
              <w:t>(2027</w:t>
            </w:r>
            <w:r w:rsidRPr="00EC5B00">
              <w:rPr>
                <w:b/>
                <w:bCs/>
                <w:sz w:val="24"/>
                <w:szCs w:val="24"/>
              </w:rPr>
              <w:t>-tól)</w:t>
            </w:r>
          </w:p>
        </w:tc>
        <w:tc>
          <w:tcPr>
            <w:tcW w:w="1027" w:type="dxa"/>
            <w:vAlign w:val="center"/>
          </w:tcPr>
          <w:p w:rsidR="00B63710" w:rsidRPr="00EC5B00" w:rsidRDefault="00B63710" w:rsidP="001E4B01">
            <w:pPr>
              <w:jc w:val="center"/>
              <w:rPr>
                <w:b/>
                <w:sz w:val="24"/>
                <w:szCs w:val="24"/>
              </w:rPr>
            </w:pPr>
            <w:r w:rsidRPr="00EC5B00">
              <w:rPr>
                <w:b/>
                <w:sz w:val="24"/>
                <w:szCs w:val="24"/>
              </w:rPr>
              <w:t>13. évf.</w:t>
            </w:r>
          </w:p>
          <w:p w:rsidR="00B63710" w:rsidRPr="00EC5B00" w:rsidRDefault="00B63710" w:rsidP="001E4B01">
            <w:pPr>
              <w:jc w:val="center"/>
              <w:rPr>
                <w:bCs/>
                <w:sz w:val="24"/>
                <w:szCs w:val="24"/>
              </w:rPr>
            </w:pPr>
            <w:r>
              <w:rPr>
                <w:b/>
                <w:sz w:val="24"/>
                <w:szCs w:val="24"/>
              </w:rPr>
              <w:t>(2028</w:t>
            </w:r>
            <w:r w:rsidRPr="00EC5B00">
              <w:rPr>
                <w:b/>
                <w:sz w:val="24"/>
                <w:szCs w:val="24"/>
              </w:rPr>
              <w:t>-től)</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Magyar nyelv és irodalom</w:t>
            </w:r>
          </w:p>
        </w:tc>
        <w:tc>
          <w:tcPr>
            <w:tcW w:w="2091" w:type="dxa"/>
            <w:shd w:val="clear" w:color="auto" w:fill="auto"/>
            <w:noWrap/>
            <w:vAlign w:val="center"/>
          </w:tcPr>
          <w:p w:rsidR="00B63710" w:rsidRPr="00EC5B00" w:rsidRDefault="00B63710" w:rsidP="001E4B01">
            <w:pPr>
              <w:jc w:val="center"/>
              <w:rPr>
                <w:sz w:val="24"/>
                <w:szCs w:val="24"/>
              </w:rPr>
            </w:pPr>
            <w:r w:rsidRPr="00EC5B00">
              <w:rPr>
                <w:sz w:val="24"/>
                <w:szCs w:val="24"/>
              </w:rPr>
              <w:t>4</w:t>
            </w:r>
            <w:r w:rsidRPr="00EC5B00">
              <w:rPr>
                <w:color w:val="ED7D31"/>
                <w:sz w:val="24"/>
                <w:szCs w:val="24"/>
              </w:rPr>
              <w:t>+1</w:t>
            </w:r>
          </w:p>
        </w:tc>
        <w:tc>
          <w:tcPr>
            <w:tcW w:w="1011" w:type="dxa"/>
            <w:shd w:val="clear" w:color="auto" w:fill="auto"/>
            <w:noWrap/>
            <w:vAlign w:val="center"/>
          </w:tcPr>
          <w:p w:rsidR="00B63710" w:rsidRPr="00EC5B00" w:rsidRDefault="00B63710" w:rsidP="001E4B01">
            <w:pPr>
              <w:jc w:val="center"/>
              <w:rPr>
                <w:sz w:val="24"/>
                <w:szCs w:val="24"/>
              </w:rPr>
            </w:pPr>
            <w:r w:rsidRPr="00EC5B00">
              <w:rPr>
                <w:sz w:val="24"/>
                <w:szCs w:val="24"/>
              </w:rPr>
              <w:t>5</w:t>
            </w:r>
          </w:p>
        </w:tc>
        <w:tc>
          <w:tcPr>
            <w:tcW w:w="1267" w:type="dxa"/>
            <w:shd w:val="clear" w:color="auto" w:fill="auto"/>
            <w:noWrap/>
            <w:vAlign w:val="center"/>
          </w:tcPr>
          <w:p w:rsidR="00B63710" w:rsidRPr="00EC5B00" w:rsidRDefault="00B63710" w:rsidP="001E4B01">
            <w:pPr>
              <w:jc w:val="center"/>
              <w:rPr>
                <w:sz w:val="24"/>
                <w:szCs w:val="24"/>
              </w:rPr>
            </w:pPr>
            <w:r w:rsidRPr="00EC5B00">
              <w:rPr>
                <w:sz w:val="24"/>
                <w:szCs w:val="24"/>
              </w:rPr>
              <w:t>3</w:t>
            </w:r>
          </w:p>
        </w:tc>
        <w:tc>
          <w:tcPr>
            <w:tcW w:w="1522" w:type="dxa"/>
            <w:shd w:val="clear" w:color="auto" w:fill="auto"/>
            <w:noWrap/>
            <w:vAlign w:val="center"/>
          </w:tcPr>
          <w:p w:rsidR="00B63710" w:rsidRPr="00EC5B00" w:rsidRDefault="00B63710" w:rsidP="001E4B01">
            <w:pPr>
              <w:jc w:val="center"/>
              <w:rPr>
                <w:sz w:val="24"/>
                <w:szCs w:val="24"/>
              </w:rPr>
            </w:pPr>
            <w:r w:rsidRPr="00EC5B00">
              <w:rPr>
                <w:sz w:val="24"/>
                <w:szCs w:val="24"/>
              </w:rPr>
              <w:t>3</w:t>
            </w:r>
            <w:r w:rsidRPr="00EC5B00">
              <w:rPr>
                <w:color w:val="ED7D31"/>
                <w:sz w:val="24"/>
                <w:szCs w:val="24"/>
              </w:rPr>
              <w:t>+1</w:t>
            </w:r>
          </w:p>
        </w:tc>
        <w:tc>
          <w:tcPr>
            <w:tcW w:w="1027" w:type="dxa"/>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Idegen nyelv Angol/Német</w:t>
            </w:r>
          </w:p>
        </w:tc>
        <w:tc>
          <w:tcPr>
            <w:tcW w:w="2091" w:type="dxa"/>
            <w:shd w:val="clear" w:color="auto" w:fill="auto"/>
            <w:noWrap/>
            <w:vAlign w:val="center"/>
          </w:tcPr>
          <w:p w:rsidR="00B63710" w:rsidRPr="00EC5B00" w:rsidRDefault="00B63710" w:rsidP="001E4B01">
            <w:pPr>
              <w:jc w:val="center"/>
              <w:rPr>
                <w:sz w:val="24"/>
                <w:szCs w:val="24"/>
              </w:rPr>
            </w:pPr>
            <w:r w:rsidRPr="00EC5B00">
              <w:rPr>
                <w:sz w:val="24"/>
                <w:szCs w:val="24"/>
              </w:rPr>
              <w:t>4</w:t>
            </w:r>
          </w:p>
        </w:tc>
        <w:tc>
          <w:tcPr>
            <w:tcW w:w="1011" w:type="dxa"/>
            <w:shd w:val="clear" w:color="auto" w:fill="auto"/>
            <w:noWrap/>
            <w:vAlign w:val="center"/>
          </w:tcPr>
          <w:p w:rsidR="00B63710" w:rsidRPr="00EC5B00" w:rsidRDefault="00B63710" w:rsidP="001E4B01">
            <w:pPr>
              <w:jc w:val="center"/>
              <w:rPr>
                <w:sz w:val="24"/>
                <w:szCs w:val="24"/>
              </w:rPr>
            </w:pPr>
            <w:r w:rsidRPr="00EC5B00">
              <w:rPr>
                <w:sz w:val="24"/>
                <w:szCs w:val="24"/>
              </w:rPr>
              <w:t>4</w:t>
            </w:r>
          </w:p>
        </w:tc>
        <w:tc>
          <w:tcPr>
            <w:tcW w:w="1267" w:type="dxa"/>
            <w:shd w:val="clear" w:color="auto" w:fill="auto"/>
            <w:noWrap/>
            <w:vAlign w:val="center"/>
          </w:tcPr>
          <w:p w:rsidR="00B63710" w:rsidRPr="00EC5B00" w:rsidRDefault="00B63710" w:rsidP="001E4B01">
            <w:pPr>
              <w:jc w:val="center"/>
              <w:rPr>
                <w:sz w:val="24"/>
                <w:szCs w:val="24"/>
              </w:rPr>
            </w:pPr>
            <w:r w:rsidRPr="00EC5B00">
              <w:rPr>
                <w:sz w:val="24"/>
                <w:szCs w:val="24"/>
              </w:rPr>
              <w:t>3</w:t>
            </w:r>
          </w:p>
        </w:tc>
        <w:tc>
          <w:tcPr>
            <w:tcW w:w="1522" w:type="dxa"/>
            <w:shd w:val="clear" w:color="auto" w:fill="auto"/>
            <w:noWrap/>
            <w:vAlign w:val="center"/>
          </w:tcPr>
          <w:p w:rsidR="00B63710" w:rsidRPr="00EC5B00" w:rsidRDefault="00B63710" w:rsidP="001E4B01">
            <w:pPr>
              <w:jc w:val="center"/>
              <w:rPr>
                <w:sz w:val="24"/>
                <w:szCs w:val="24"/>
              </w:rPr>
            </w:pPr>
            <w:r w:rsidRPr="00EC5B00">
              <w:rPr>
                <w:sz w:val="24"/>
                <w:szCs w:val="24"/>
              </w:rPr>
              <w:t>3</w:t>
            </w:r>
            <w:r>
              <w:rPr>
                <w:sz w:val="24"/>
                <w:szCs w:val="24"/>
              </w:rPr>
              <w:t>+3 (átcsop 13. éfról)</w:t>
            </w:r>
          </w:p>
        </w:tc>
        <w:tc>
          <w:tcPr>
            <w:tcW w:w="1027" w:type="dxa"/>
            <w:vAlign w:val="center"/>
          </w:tcPr>
          <w:p w:rsidR="00B63710" w:rsidRPr="00EC5B00" w:rsidRDefault="00B63710" w:rsidP="001E4B01">
            <w:pPr>
              <w:jc w:val="center"/>
              <w:rPr>
                <w:bCs/>
                <w:sz w:val="24"/>
                <w:szCs w:val="24"/>
              </w:rPr>
            </w:pPr>
            <w:r>
              <w:rPr>
                <w:bCs/>
                <w:color w:val="ED7D31"/>
                <w:sz w:val="24"/>
                <w:szCs w:val="24"/>
              </w:rPr>
              <w:t>4</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Matematika</w:t>
            </w:r>
          </w:p>
        </w:tc>
        <w:tc>
          <w:tcPr>
            <w:tcW w:w="2091" w:type="dxa"/>
            <w:shd w:val="clear" w:color="auto" w:fill="auto"/>
            <w:noWrap/>
            <w:vAlign w:val="center"/>
          </w:tcPr>
          <w:p w:rsidR="00B63710" w:rsidRPr="00EC5B00" w:rsidRDefault="00B63710" w:rsidP="001E4B01">
            <w:pPr>
              <w:jc w:val="center"/>
              <w:rPr>
                <w:sz w:val="24"/>
                <w:szCs w:val="24"/>
              </w:rPr>
            </w:pPr>
            <w:r w:rsidRPr="00EC5B00">
              <w:rPr>
                <w:sz w:val="24"/>
                <w:szCs w:val="24"/>
              </w:rPr>
              <w:t>4</w:t>
            </w:r>
            <w:r w:rsidRPr="00EC5B00">
              <w:rPr>
                <w:color w:val="ED7D31"/>
                <w:sz w:val="24"/>
                <w:szCs w:val="24"/>
              </w:rPr>
              <w:t>+1</w:t>
            </w:r>
          </w:p>
        </w:tc>
        <w:tc>
          <w:tcPr>
            <w:tcW w:w="1011" w:type="dxa"/>
            <w:shd w:val="clear" w:color="auto" w:fill="auto"/>
            <w:noWrap/>
            <w:vAlign w:val="center"/>
          </w:tcPr>
          <w:p w:rsidR="00B63710" w:rsidRPr="00EC5B00" w:rsidRDefault="00B63710" w:rsidP="001E4B01">
            <w:pPr>
              <w:jc w:val="center"/>
              <w:rPr>
                <w:sz w:val="24"/>
                <w:szCs w:val="24"/>
              </w:rPr>
            </w:pPr>
            <w:r w:rsidRPr="00EC5B00">
              <w:rPr>
                <w:sz w:val="24"/>
                <w:szCs w:val="24"/>
              </w:rPr>
              <w:t>4</w:t>
            </w:r>
          </w:p>
        </w:tc>
        <w:tc>
          <w:tcPr>
            <w:tcW w:w="1267" w:type="dxa"/>
            <w:shd w:val="clear" w:color="auto" w:fill="auto"/>
            <w:noWrap/>
            <w:vAlign w:val="center"/>
          </w:tcPr>
          <w:p w:rsidR="00B63710" w:rsidRPr="00EC5B00" w:rsidRDefault="00B63710" w:rsidP="001E4B01">
            <w:pPr>
              <w:jc w:val="center"/>
              <w:rPr>
                <w:sz w:val="24"/>
                <w:szCs w:val="24"/>
              </w:rPr>
            </w:pPr>
            <w:r w:rsidRPr="00EC5B00">
              <w:rPr>
                <w:sz w:val="24"/>
                <w:szCs w:val="24"/>
              </w:rPr>
              <w:t>3+</w:t>
            </w:r>
            <w:r w:rsidRPr="00EC5B00">
              <w:rPr>
                <w:b/>
                <w:sz w:val="24"/>
                <w:szCs w:val="24"/>
              </w:rPr>
              <w:t>1</w:t>
            </w:r>
          </w:p>
        </w:tc>
        <w:tc>
          <w:tcPr>
            <w:tcW w:w="1522" w:type="dxa"/>
            <w:shd w:val="clear" w:color="auto" w:fill="auto"/>
            <w:noWrap/>
            <w:vAlign w:val="center"/>
          </w:tcPr>
          <w:p w:rsidR="00B63710" w:rsidRPr="00EC5B00" w:rsidRDefault="00B63710" w:rsidP="001E4B01">
            <w:pPr>
              <w:jc w:val="center"/>
              <w:rPr>
                <w:sz w:val="24"/>
                <w:szCs w:val="24"/>
              </w:rPr>
            </w:pPr>
            <w:r w:rsidRPr="00EC5B00">
              <w:rPr>
                <w:sz w:val="24"/>
                <w:szCs w:val="24"/>
              </w:rPr>
              <w:t>3</w:t>
            </w:r>
            <w:r w:rsidRPr="00EC5B00">
              <w:rPr>
                <w:b/>
                <w:sz w:val="24"/>
                <w:szCs w:val="24"/>
              </w:rPr>
              <w:t>+1</w:t>
            </w:r>
          </w:p>
        </w:tc>
        <w:tc>
          <w:tcPr>
            <w:tcW w:w="1027" w:type="dxa"/>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Történelem</w:t>
            </w:r>
          </w:p>
        </w:tc>
        <w:tc>
          <w:tcPr>
            <w:tcW w:w="2091" w:type="dxa"/>
            <w:shd w:val="clear" w:color="auto" w:fill="auto"/>
            <w:noWrap/>
            <w:vAlign w:val="center"/>
          </w:tcPr>
          <w:p w:rsidR="00B63710" w:rsidRPr="00EC5B00" w:rsidRDefault="00B63710" w:rsidP="001E4B01">
            <w:pPr>
              <w:jc w:val="center"/>
              <w:rPr>
                <w:sz w:val="24"/>
                <w:szCs w:val="24"/>
              </w:rPr>
            </w:pPr>
            <w:r w:rsidRPr="00EC5B00">
              <w:rPr>
                <w:sz w:val="24"/>
                <w:szCs w:val="24"/>
              </w:rPr>
              <w:t>3</w:t>
            </w:r>
          </w:p>
        </w:tc>
        <w:tc>
          <w:tcPr>
            <w:tcW w:w="1011" w:type="dxa"/>
            <w:shd w:val="clear" w:color="auto" w:fill="auto"/>
            <w:noWrap/>
            <w:vAlign w:val="center"/>
          </w:tcPr>
          <w:p w:rsidR="00B63710" w:rsidRPr="00EC5B00" w:rsidRDefault="00B63710" w:rsidP="001E4B01">
            <w:pPr>
              <w:jc w:val="center"/>
              <w:rPr>
                <w:sz w:val="24"/>
                <w:szCs w:val="24"/>
              </w:rPr>
            </w:pPr>
            <w:r w:rsidRPr="00EC5B00">
              <w:rPr>
                <w:sz w:val="24"/>
                <w:szCs w:val="24"/>
              </w:rPr>
              <w:t>3</w:t>
            </w:r>
          </w:p>
        </w:tc>
        <w:tc>
          <w:tcPr>
            <w:tcW w:w="1267" w:type="dxa"/>
            <w:shd w:val="clear" w:color="auto" w:fill="auto"/>
            <w:noWrap/>
            <w:vAlign w:val="center"/>
          </w:tcPr>
          <w:p w:rsidR="00B63710" w:rsidRPr="00EC5B00" w:rsidRDefault="00B63710" w:rsidP="001E4B01">
            <w:pPr>
              <w:jc w:val="center"/>
              <w:rPr>
                <w:sz w:val="24"/>
                <w:szCs w:val="24"/>
              </w:rPr>
            </w:pPr>
            <w:r w:rsidRPr="00EC5B00">
              <w:rPr>
                <w:sz w:val="24"/>
                <w:szCs w:val="24"/>
              </w:rPr>
              <w:t>2+</w:t>
            </w:r>
            <w:r w:rsidRPr="00EC5B00">
              <w:rPr>
                <w:b/>
                <w:sz w:val="24"/>
                <w:szCs w:val="24"/>
              </w:rPr>
              <w:t>1</w:t>
            </w:r>
          </w:p>
        </w:tc>
        <w:tc>
          <w:tcPr>
            <w:tcW w:w="1522" w:type="dxa"/>
            <w:shd w:val="clear" w:color="auto" w:fill="auto"/>
            <w:noWrap/>
            <w:vAlign w:val="center"/>
          </w:tcPr>
          <w:p w:rsidR="00B63710" w:rsidRPr="00EC5B00" w:rsidRDefault="00B63710" w:rsidP="001E4B01">
            <w:pPr>
              <w:jc w:val="center"/>
              <w:rPr>
                <w:sz w:val="24"/>
                <w:szCs w:val="24"/>
              </w:rPr>
            </w:pPr>
            <w:r w:rsidRPr="00EC5B00">
              <w:rPr>
                <w:sz w:val="24"/>
                <w:szCs w:val="24"/>
              </w:rPr>
              <w:t>2</w:t>
            </w:r>
            <w:r w:rsidRPr="00EC5B00">
              <w:rPr>
                <w:b/>
                <w:sz w:val="24"/>
                <w:szCs w:val="24"/>
              </w:rPr>
              <w:t>+1</w:t>
            </w:r>
          </w:p>
        </w:tc>
        <w:tc>
          <w:tcPr>
            <w:tcW w:w="1027" w:type="dxa"/>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Állampolgári ismeretek</w:t>
            </w:r>
          </w:p>
        </w:tc>
        <w:tc>
          <w:tcPr>
            <w:tcW w:w="2091" w:type="dxa"/>
            <w:shd w:val="clear" w:color="auto" w:fill="auto"/>
            <w:noWrap/>
            <w:vAlign w:val="center"/>
          </w:tcPr>
          <w:p w:rsidR="00B63710" w:rsidRPr="00EC5B00" w:rsidRDefault="00B63710" w:rsidP="001E4B01">
            <w:pPr>
              <w:jc w:val="center"/>
              <w:rPr>
                <w:sz w:val="24"/>
                <w:szCs w:val="24"/>
              </w:rPr>
            </w:pPr>
          </w:p>
        </w:tc>
        <w:tc>
          <w:tcPr>
            <w:tcW w:w="1011" w:type="dxa"/>
            <w:shd w:val="clear" w:color="auto" w:fill="auto"/>
            <w:noWrap/>
            <w:vAlign w:val="center"/>
          </w:tcPr>
          <w:p w:rsidR="00B63710" w:rsidRPr="00EC5B00" w:rsidRDefault="00B63710" w:rsidP="001E4B01">
            <w:pPr>
              <w:jc w:val="center"/>
              <w:rPr>
                <w:sz w:val="24"/>
                <w:szCs w:val="24"/>
              </w:rPr>
            </w:pPr>
          </w:p>
        </w:tc>
        <w:tc>
          <w:tcPr>
            <w:tcW w:w="1267" w:type="dxa"/>
            <w:shd w:val="clear" w:color="auto" w:fill="auto"/>
            <w:noWrap/>
            <w:vAlign w:val="center"/>
          </w:tcPr>
          <w:p w:rsidR="00B63710" w:rsidRPr="00EC5B00" w:rsidRDefault="00B63710" w:rsidP="001E4B01">
            <w:pPr>
              <w:jc w:val="center"/>
              <w:rPr>
                <w:sz w:val="24"/>
                <w:szCs w:val="24"/>
              </w:rPr>
            </w:pPr>
          </w:p>
        </w:tc>
        <w:tc>
          <w:tcPr>
            <w:tcW w:w="1522" w:type="dxa"/>
            <w:shd w:val="clear" w:color="auto" w:fill="auto"/>
            <w:noWrap/>
            <w:vAlign w:val="center"/>
          </w:tcPr>
          <w:p w:rsidR="00B63710" w:rsidRPr="00EC5B00" w:rsidRDefault="00B63710" w:rsidP="001E4B01">
            <w:pPr>
              <w:jc w:val="center"/>
              <w:rPr>
                <w:sz w:val="24"/>
                <w:szCs w:val="24"/>
              </w:rPr>
            </w:pPr>
            <w:r w:rsidRPr="00EC5B00">
              <w:rPr>
                <w:sz w:val="24"/>
                <w:szCs w:val="24"/>
              </w:rPr>
              <w:t>1</w:t>
            </w:r>
          </w:p>
        </w:tc>
        <w:tc>
          <w:tcPr>
            <w:tcW w:w="1027" w:type="dxa"/>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Kötelező komplex természetismeret</w:t>
            </w:r>
          </w:p>
        </w:tc>
        <w:tc>
          <w:tcPr>
            <w:tcW w:w="2091" w:type="dxa"/>
            <w:shd w:val="clear" w:color="auto" w:fill="auto"/>
            <w:noWrap/>
            <w:vAlign w:val="center"/>
          </w:tcPr>
          <w:p w:rsidR="00B63710" w:rsidRPr="00EC5B00" w:rsidRDefault="00B63710" w:rsidP="001E4B01">
            <w:pPr>
              <w:jc w:val="center"/>
              <w:rPr>
                <w:sz w:val="24"/>
                <w:szCs w:val="24"/>
              </w:rPr>
            </w:pPr>
            <w:r w:rsidRPr="00EC5B00">
              <w:rPr>
                <w:sz w:val="24"/>
                <w:szCs w:val="24"/>
              </w:rPr>
              <w:t>3</w:t>
            </w:r>
          </w:p>
        </w:tc>
        <w:tc>
          <w:tcPr>
            <w:tcW w:w="1011" w:type="dxa"/>
            <w:shd w:val="clear" w:color="auto" w:fill="auto"/>
            <w:noWrap/>
            <w:vAlign w:val="center"/>
          </w:tcPr>
          <w:p w:rsidR="00B63710" w:rsidRPr="00EC5B00" w:rsidRDefault="00B63710" w:rsidP="001E4B01">
            <w:pPr>
              <w:jc w:val="center"/>
              <w:rPr>
                <w:sz w:val="24"/>
                <w:szCs w:val="24"/>
              </w:rPr>
            </w:pPr>
          </w:p>
        </w:tc>
        <w:tc>
          <w:tcPr>
            <w:tcW w:w="1267" w:type="dxa"/>
            <w:shd w:val="clear" w:color="auto" w:fill="auto"/>
            <w:noWrap/>
            <w:vAlign w:val="center"/>
          </w:tcPr>
          <w:p w:rsidR="00B63710" w:rsidRPr="00EC5B00" w:rsidRDefault="00B63710" w:rsidP="001E4B01">
            <w:pPr>
              <w:rPr>
                <w:sz w:val="24"/>
                <w:szCs w:val="24"/>
              </w:rPr>
            </w:pPr>
          </w:p>
        </w:tc>
        <w:tc>
          <w:tcPr>
            <w:tcW w:w="1522" w:type="dxa"/>
            <w:shd w:val="clear" w:color="auto" w:fill="auto"/>
            <w:noWrap/>
            <w:vAlign w:val="center"/>
          </w:tcPr>
          <w:p w:rsidR="00B63710" w:rsidRPr="00EC5B00" w:rsidRDefault="00B63710" w:rsidP="001E4B01">
            <w:pPr>
              <w:jc w:val="center"/>
              <w:rPr>
                <w:sz w:val="24"/>
                <w:szCs w:val="24"/>
              </w:rPr>
            </w:pPr>
            <w:r w:rsidRPr="00EC5B00">
              <w:rPr>
                <w:sz w:val="24"/>
                <w:szCs w:val="24"/>
              </w:rPr>
              <w:t> </w:t>
            </w:r>
          </w:p>
        </w:tc>
        <w:tc>
          <w:tcPr>
            <w:tcW w:w="1027" w:type="dxa"/>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Pénzügyi és vállalkozói ismeretek</w:t>
            </w:r>
          </w:p>
        </w:tc>
        <w:tc>
          <w:tcPr>
            <w:tcW w:w="2091" w:type="dxa"/>
            <w:shd w:val="clear" w:color="auto" w:fill="auto"/>
            <w:noWrap/>
            <w:vAlign w:val="center"/>
          </w:tcPr>
          <w:p w:rsidR="00B63710" w:rsidRPr="00EC5B00" w:rsidRDefault="00B63710" w:rsidP="001E4B01">
            <w:pPr>
              <w:jc w:val="center"/>
              <w:rPr>
                <w:sz w:val="24"/>
                <w:szCs w:val="24"/>
              </w:rPr>
            </w:pPr>
          </w:p>
        </w:tc>
        <w:tc>
          <w:tcPr>
            <w:tcW w:w="1011" w:type="dxa"/>
            <w:shd w:val="clear" w:color="auto" w:fill="auto"/>
            <w:noWrap/>
            <w:vAlign w:val="center"/>
          </w:tcPr>
          <w:p w:rsidR="00B63710" w:rsidRPr="00EC5B00" w:rsidRDefault="00B63710" w:rsidP="001E4B01">
            <w:pPr>
              <w:jc w:val="center"/>
              <w:rPr>
                <w:sz w:val="24"/>
                <w:szCs w:val="24"/>
              </w:rPr>
            </w:pPr>
            <w:r w:rsidRPr="00EC5B00">
              <w:rPr>
                <w:sz w:val="24"/>
                <w:szCs w:val="24"/>
              </w:rPr>
              <w:t>1</w:t>
            </w:r>
          </w:p>
        </w:tc>
        <w:tc>
          <w:tcPr>
            <w:tcW w:w="1267" w:type="dxa"/>
            <w:shd w:val="clear" w:color="auto" w:fill="auto"/>
            <w:noWrap/>
            <w:vAlign w:val="center"/>
          </w:tcPr>
          <w:p w:rsidR="00B63710" w:rsidRPr="00EC5B00" w:rsidRDefault="00B63710" w:rsidP="001E4B01">
            <w:pPr>
              <w:rPr>
                <w:sz w:val="24"/>
                <w:szCs w:val="24"/>
              </w:rPr>
            </w:pPr>
          </w:p>
        </w:tc>
        <w:tc>
          <w:tcPr>
            <w:tcW w:w="1522" w:type="dxa"/>
            <w:shd w:val="clear" w:color="auto" w:fill="auto"/>
            <w:noWrap/>
            <w:vAlign w:val="center"/>
          </w:tcPr>
          <w:p w:rsidR="00B63710" w:rsidRPr="00EC5B00" w:rsidRDefault="00B63710" w:rsidP="001E4B01">
            <w:pPr>
              <w:jc w:val="center"/>
              <w:rPr>
                <w:sz w:val="24"/>
                <w:szCs w:val="24"/>
              </w:rPr>
            </w:pPr>
          </w:p>
        </w:tc>
        <w:tc>
          <w:tcPr>
            <w:tcW w:w="1027" w:type="dxa"/>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Ágazathoz tartozó - Biológia</w:t>
            </w:r>
          </w:p>
        </w:tc>
        <w:tc>
          <w:tcPr>
            <w:tcW w:w="2091" w:type="dxa"/>
            <w:shd w:val="clear" w:color="auto" w:fill="auto"/>
            <w:noWrap/>
            <w:vAlign w:val="center"/>
          </w:tcPr>
          <w:p w:rsidR="00B63710" w:rsidRPr="00EC5B00" w:rsidRDefault="00B63710" w:rsidP="001E4B01">
            <w:pPr>
              <w:jc w:val="center"/>
              <w:rPr>
                <w:sz w:val="24"/>
                <w:szCs w:val="24"/>
              </w:rPr>
            </w:pPr>
          </w:p>
        </w:tc>
        <w:tc>
          <w:tcPr>
            <w:tcW w:w="1011" w:type="dxa"/>
            <w:shd w:val="clear" w:color="auto" w:fill="auto"/>
            <w:noWrap/>
            <w:vAlign w:val="center"/>
          </w:tcPr>
          <w:p w:rsidR="00B63710" w:rsidRPr="00EC5B00" w:rsidRDefault="00B63710" w:rsidP="001E4B01">
            <w:pPr>
              <w:jc w:val="center"/>
              <w:rPr>
                <w:sz w:val="24"/>
                <w:szCs w:val="24"/>
              </w:rPr>
            </w:pPr>
            <w:r w:rsidRPr="00EC5B00">
              <w:rPr>
                <w:sz w:val="24"/>
                <w:szCs w:val="24"/>
              </w:rPr>
              <w:t>2</w:t>
            </w:r>
          </w:p>
        </w:tc>
        <w:tc>
          <w:tcPr>
            <w:tcW w:w="1267" w:type="dxa"/>
            <w:shd w:val="clear" w:color="auto" w:fill="auto"/>
            <w:noWrap/>
            <w:vAlign w:val="center"/>
          </w:tcPr>
          <w:p w:rsidR="00B63710" w:rsidRPr="00EC5B00" w:rsidRDefault="00B63710" w:rsidP="001E4B01">
            <w:pPr>
              <w:jc w:val="center"/>
              <w:rPr>
                <w:sz w:val="24"/>
                <w:szCs w:val="24"/>
              </w:rPr>
            </w:pPr>
            <w:r w:rsidRPr="00EC5B00">
              <w:rPr>
                <w:sz w:val="24"/>
                <w:szCs w:val="24"/>
              </w:rPr>
              <w:t>2</w:t>
            </w:r>
          </w:p>
        </w:tc>
        <w:tc>
          <w:tcPr>
            <w:tcW w:w="1522" w:type="dxa"/>
            <w:shd w:val="clear" w:color="auto" w:fill="auto"/>
            <w:noWrap/>
            <w:vAlign w:val="center"/>
          </w:tcPr>
          <w:p w:rsidR="00B63710" w:rsidRPr="00EC5B00" w:rsidRDefault="00B63710" w:rsidP="001E4B01">
            <w:pPr>
              <w:jc w:val="center"/>
              <w:rPr>
                <w:sz w:val="24"/>
                <w:szCs w:val="24"/>
              </w:rPr>
            </w:pPr>
          </w:p>
        </w:tc>
        <w:tc>
          <w:tcPr>
            <w:tcW w:w="1027" w:type="dxa"/>
            <w:vAlign w:val="center"/>
          </w:tcPr>
          <w:p w:rsidR="00B63710" w:rsidRPr="00EC5B00" w:rsidRDefault="00B63710" w:rsidP="001E4B01">
            <w:pPr>
              <w:jc w:val="center"/>
              <w:rPr>
                <w:sz w:val="24"/>
                <w:szCs w:val="24"/>
              </w:rPr>
            </w:pPr>
            <w:r w:rsidRPr="00EC5B00">
              <w:rPr>
                <w:sz w:val="24"/>
                <w:szCs w:val="24"/>
              </w:rPr>
              <w:t> </w:t>
            </w:r>
          </w:p>
        </w:tc>
      </w:tr>
      <w:tr w:rsidR="00B63710" w:rsidRPr="00EC5B00" w:rsidTr="001E4B01">
        <w:trPr>
          <w:trHeight w:val="300"/>
          <w:jc w:val="center"/>
        </w:trPr>
        <w:tc>
          <w:tcPr>
            <w:tcW w:w="2294" w:type="dxa"/>
            <w:shd w:val="clear" w:color="auto" w:fill="FFFFCC"/>
            <w:vAlign w:val="bottom"/>
          </w:tcPr>
          <w:p w:rsidR="00B63710" w:rsidRPr="00EC5B00" w:rsidRDefault="00B63710" w:rsidP="001E4B01">
            <w:pPr>
              <w:rPr>
                <w:sz w:val="24"/>
                <w:szCs w:val="24"/>
              </w:rPr>
            </w:pPr>
            <w:r>
              <w:rPr>
                <w:sz w:val="24"/>
                <w:szCs w:val="24"/>
              </w:rPr>
              <w:t>Zenei nevelés</w:t>
            </w:r>
          </w:p>
        </w:tc>
        <w:tc>
          <w:tcPr>
            <w:tcW w:w="2091" w:type="dxa"/>
            <w:shd w:val="clear" w:color="auto" w:fill="FFFFCC"/>
            <w:noWrap/>
            <w:vAlign w:val="center"/>
          </w:tcPr>
          <w:p w:rsidR="00B63710" w:rsidRPr="00EC5B00" w:rsidRDefault="00B63710" w:rsidP="001E4B01">
            <w:pPr>
              <w:jc w:val="center"/>
              <w:rPr>
                <w:sz w:val="24"/>
                <w:szCs w:val="24"/>
              </w:rPr>
            </w:pPr>
            <w:r w:rsidRPr="00EC5B00">
              <w:rPr>
                <w:sz w:val="24"/>
                <w:szCs w:val="24"/>
              </w:rPr>
              <w:t> </w:t>
            </w:r>
          </w:p>
        </w:tc>
        <w:tc>
          <w:tcPr>
            <w:tcW w:w="1011" w:type="dxa"/>
            <w:shd w:val="clear" w:color="auto" w:fill="FFFFCC"/>
            <w:noWrap/>
            <w:vAlign w:val="center"/>
          </w:tcPr>
          <w:p w:rsidR="00B63710" w:rsidRPr="00EC5B00" w:rsidRDefault="00B63710" w:rsidP="001E4B01">
            <w:pPr>
              <w:jc w:val="center"/>
              <w:rPr>
                <w:sz w:val="24"/>
                <w:szCs w:val="24"/>
              </w:rPr>
            </w:pPr>
            <w:r w:rsidRPr="00EC5B00">
              <w:rPr>
                <w:sz w:val="24"/>
                <w:szCs w:val="24"/>
              </w:rPr>
              <w:t> </w:t>
            </w:r>
          </w:p>
        </w:tc>
        <w:tc>
          <w:tcPr>
            <w:tcW w:w="1267" w:type="dxa"/>
            <w:shd w:val="clear" w:color="auto" w:fill="FFFFCC"/>
            <w:noWrap/>
            <w:vAlign w:val="center"/>
          </w:tcPr>
          <w:p w:rsidR="00B63710" w:rsidRPr="00EC5B00" w:rsidRDefault="00B63710" w:rsidP="001E4B01">
            <w:pPr>
              <w:jc w:val="center"/>
              <w:rPr>
                <w:sz w:val="24"/>
                <w:szCs w:val="24"/>
              </w:rPr>
            </w:pPr>
            <w:r w:rsidRPr="00DC0C33">
              <w:rPr>
                <w:color w:val="ED7D31" w:themeColor="accent2"/>
                <w:sz w:val="24"/>
                <w:szCs w:val="24"/>
              </w:rPr>
              <w:t>1</w:t>
            </w:r>
          </w:p>
        </w:tc>
        <w:tc>
          <w:tcPr>
            <w:tcW w:w="1522" w:type="dxa"/>
            <w:shd w:val="clear" w:color="auto" w:fill="FFFFCC"/>
            <w:noWrap/>
            <w:vAlign w:val="center"/>
          </w:tcPr>
          <w:p w:rsidR="00B63710" w:rsidRPr="00EC5B00" w:rsidRDefault="00B63710" w:rsidP="001E4B01">
            <w:pPr>
              <w:jc w:val="center"/>
              <w:rPr>
                <w:sz w:val="24"/>
                <w:szCs w:val="24"/>
              </w:rPr>
            </w:pPr>
            <w:r w:rsidRPr="00EC5B00">
              <w:rPr>
                <w:color w:val="ED7D31"/>
                <w:sz w:val="24"/>
                <w:szCs w:val="24"/>
              </w:rPr>
              <w:t>1</w:t>
            </w:r>
          </w:p>
        </w:tc>
        <w:tc>
          <w:tcPr>
            <w:tcW w:w="1027" w:type="dxa"/>
            <w:shd w:val="clear" w:color="auto" w:fill="FFFFCC"/>
            <w:vAlign w:val="center"/>
          </w:tcPr>
          <w:p w:rsidR="00B63710" w:rsidRPr="00EC5B00" w:rsidRDefault="00B63710" w:rsidP="001E4B01">
            <w:pPr>
              <w:jc w:val="center"/>
              <w:rPr>
                <w:sz w:val="24"/>
                <w:szCs w:val="24"/>
              </w:rPr>
            </w:pPr>
            <w:r w:rsidRPr="00EA290E">
              <w:rPr>
                <w:color w:val="ED7D31" w:themeColor="accent2"/>
                <w:sz w:val="24"/>
                <w:szCs w:val="24"/>
              </w:rPr>
              <w:t>2</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Digitális kultúra</w:t>
            </w:r>
          </w:p>
        </w:tc>
        <w:tc>
          <w:tcPr>
            <w:tcW w:w="2091" w:type="dxa"/>
            <w:shd w:val="clear" w:color="auto" w:fill="auto"/>
            <w:noWrap/>
            <w:vAlign w:val="center"/>
          </w:tcPr>
          <w:p w:rsidR="00B63710" w:rsidRPr="00EC5B00" w:rsidRDefault="00B63710" w:rsidP="001E4B01">
            <w:pPr>
              <w:jc w:val="center"/>
              <w:rPr>
                <w:sz w:val="24"/>
                <w:szCs w:val="24"/>
              </w:rPr>
            </w:pPr>
            <w:r w:rsidRPr="00EC5B00">
              <w:rPr>
                <w:sz w:val="24"/>
                <w:szCs w:val="24"/>
              </w:rPr>
              <w:t>1</w:t>
            </w:r>
          </w:p>
        </w:tc>
        <w:tc>
          <w:tcPr>
            <w:tcW w:w="1011" w:type="dxa"/>
            <w:shd w:val="clear" w:color="auto" w:fill="auto"/>
            <w:noWrap/>
            <w:vAlign w:val="center"/>
          </w:tcPr>
          <w:p w:rsidR="00B63710" w:rsidRPr="00EC5B00" w:rsidRDefault="00B63710" w:rsidP="001E4B01">
            <w:pPr>
              <w:jc w:val="center"/>
              <w:rPr>
                <w:sz w:val="24"/>
                <w:szCs w:val="24"/>
              </w:rPr>
            </w:pPr>
            <w:r w:rsidRPr="00EC5B00">
              <w:rPr>
                <w:sz w:val="24"/>
                <w:szCs w:val="24"/>
              </w:rPr>
              <w:t>0</w:t>
            </w:r>
          </w:p>
        </w:tc>
        <w:tc>
          <w:tcPr>
            <w:tcW w:w="1267" w:type="dxa"/>
            <w:shd w:val="clear" w:color="auto" w:fill="auto"/>
            <w:noWrap/>
            <w:vAlign w:val="center"/>
          </w:tcPr>
          <w:p w:rsidR="00B63710" w:rsidRPr="00EC5B00" w:rsidRDefault="00B63710" w:rsidP="001E4B01">
            <w:pPr>
              <w:jc w:val="center"/>
              <w:rPr>
                <w:sz w:val="24"/>
                <w:szCs w:val="24"/>
              </w:rPr>
            </w:pPr>
            <w:r w:rsidRPr="00EC5B00">
              <w:rPr>
                <w:sz w:val="24"/>
                <w:szCs w:val="24"/>
              </w:rPr>
              <w:t> </w:t>
            </w:r>
          </w:p>
        </w:tc>
        <w:tc>
          <w:tcPr>
            <w:tcW w:w="1522" w:type="dxa"/>
            <w:shd w:val="clear" w:color="auto" w:fill="auto"/>
            <w:noWrap/>
            <w:vAlign w:val="center"/>
          </w:tcPr>
          <w:p w:rsidR="00B63710" w:rsidRPr="00EC5B00" w:rsidRDefault="00B63710" w:rsidP="001E4B01">
            <w:pPr>
              <w:jc w:val="center"/>
              <w:rPr>
                <w:sz w:val="24"/>
                <w:szCs w:val="24"/>
              </w:rPr>
            </w:pPr>
            <w:r w:rsidRPr="00EC5B00">
              <w:rPr>
                <w:sz w:val="24"/>
                <w:szCs w:val="24"/>
              </w:rPr>
              <w:t> </w:t>
            </w:r>
          </w:p>
        </w:tc>
        <w:tc>
          <w:tcPr>
            <w:tcW w:w="1027" w:type="dxa"/>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FFFFCC"/>
            <w:vAlign w:val="bottom"/>
          </w:tcPr>
          <w:p w:rsidR="00B63710" w:rsidRPr="00EC5B00" w:rsidRDefault="00B63710" w:rsidP="001E4B01">
            <w:pPr>
              <w:rPr>
                <w:sz w:val="24"/>
                <w:szCs w:val="24"/>
              </w:rPr>
            </w:pPr>
            <w:r>
              <w:rPr>
                <w:sz w:val="24"/>
                <w:szCs w:val="24"/>
              </w:rPr>
              <w:t>IKT a pedagógiában</w:t>
            </w:r>
          </w:p>
        </w:tc>
        <w:tc>
          <w:tcPr>
            <w:tcW w:w="2091" w:type="dxa"/>
            <w:shd w:val="clear" w:color="auto" w:fill="FFFFCC"/>
            <w:noWrap/>
            <w:vAlign w:val="center"/>
          </w:tcPr>
          <w:p w:rsidR="00B63710" w:rsidRPr="00EC5B00" w:rsidRDefault="00B63710" w:rsidP="001E4B01">
            <w:pPr>
              <w:jc w:val="center"/>
              <w:rPr>
                <w:sz w:val="24"/>
                <w:szCs w:val="24"/>
              </w:rPr>
            </w:pPr>
          </w:p>
        </w:tc>
        <w:tc>
          <w:tcPr>
            <w:tcW w:w="1011" w:type="dxa"/>
            <w:shd w:val="clear" w:color="auto" w:fill="FFFFCC"/>
            <w:noWrap/>
            <w:vAlign w:val="center"/>
          </w:tcPr>
          <w:p w:rsidR="00B63710" w:rsidRPr="00EC5B00" w:rsidRDefault="00B63710" w:rsidP="001E4B01">
            <w:pPr>
              <w:jc w:val="center"/>
              <w:rPr>
                <w:sz w:val="24"/>
                <w:szCs w:val="24"/>
              </w:rPr>
            </w:pPr>
            <w:r w:rsidRPr="00DC0C33">
              <w:rPr>
                <w:color w:val="ED7D31" w:themeColor="accent2"/>
                <w:sz w:val="24"/>
                <w:szCs w:val="24"/>
              </w:rPr>
              <w:t>1</w:t>
            </w:r>
          </w:p>
        </w:tc>
        <w:tc>
          <w:tcPr>
            <w:tcW w:w="1267" w:type="dxa"/>
            <w:shd w:val="clear" w:color="auto" w:fill="FFFFCC"/>
            <w:noWrap/>
            <w:vAlign w:val="center"/>
          </w:tcPr>
          <w:p w:rsidR="00B63710" w:rsidRPr="00EC5B00" w:rsidRDefault="00B63710" w:rsidP="001E4B01">
            <w:pPr>
              <w:jc w:val="center"/>
              <w:rPr>
                <w:sz w:val="24"/>
                <w:szCs w:val="24"/>
              </w:rPr>
            </w:pPr>
          </w:p>
        </w:tc>
        <w:tc>
          <w:tcPr>
            <w:tcW w:w="1522" w:type="dxa"/>
            <w:shd w:val="clear" w:color="auto" w:fill="FFFFCC"/>
            <w:noWrap/>
            <w:vAlign w:val="center"/>
          </w:tcPr>
          <w:p w:rsidR="00B63710" w:rsidRPr="00EC5B00" w:rsidRDefault="00B63710" w:rsidP="001E4B01">
            <w:pPr>
              <w:jc w:val="center"/>
              <w:rPr>
                <w:sz w:val="24"/>
                <w:szCs w:val="24"/>
              </w:rPr>
            </w:pPr>
          </w:p>
        </w:tc>
        <w:tc>
          <w:tcPr>
            <w:tcW w:w="1027" w:type="dxa"/>
            <w:shd w:val="clear" w:color="auto" w:fill="FFFFCC"/>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sz w:val="24"/>
                <w:szCs w:val="24"/>
              </w:rPr>
            </w:pPr>
            <w:r w:rsidRPr="00EC5B00">
              <w:rPr>
                <w:sz w:val="24"/>
                <w:szCs w:val="24"/>
              </w:rPr>
              <w:t xml:space="preserve">Testnevelés </w:t>
            </w:r>
          </w:p>
        </w:tc>
        <w:tc>
          <w:tcPr>
            <w:tcW w:w="2091" w:type="dxa"/>
            <w:shd w:val="clear" w:color="auto" w:fill="auto"/>
            <w:noWrap/>
            <w:vAlign w:val="center"/>
          </w:tcPr>
          <w:p w:rsidR="00B63710" w:rsidRPr="00EC5B00" w:rsidRDefault="00B63710" w:rsidP="001E4B01">
            <w:pPr>
              <w:jc w:val="center"/>
              <w:rPr>
                <w:sz w:val="24"/>
                <w:szCs w:val="24"/>
              </w:rPr>
            </w:pPr>
            <w:r w:rsidRPr="00EC5B00">
              <w:rPr>
                <w:sz w:val="24"/>
                <w:szCs w:val="24"/>
              </w:rPr>
              <w:t>4</w:t>
            </w:r>
          </w:p>
        </w:tc>
        <w:tc>
          <w:tcPr>
            <w:tcW w:w="1011" w:type="dxa"/>
            <w:shd w:val="clear" w:color="auto" w:fill="auto"/>
            <w:noWrap/>
            <w:vAlign w:val="center"/>
          </w:tcPr>
          <w:p w:rsidR="00B63710" w:rsidRPr="00EC5B00" w:rsidRDefault="00B63710" w:rsidP="001E4B01">
            <w:pPr>
              <w:jc w:val="center"/>
              <w:rPr>
                <w:sz w:val="24"/>
                <w:szCs w:val="24"/>
              </w:rPr>
            </w:pPr>
            <w:r>
              <w:rPr>
                <w:sz w:val="24"/>
                <w:szCs w:val="24"/>
              </w:rPr>
              <w:t>3</w:t>
            </w:r>
          </w:p>
        </w:tc>
        <w:tc>
          <w:tcPr>
            <w:tcW w:w="1267" w:type="dxa"/>
            <w:shd w:val="clear" w:color="auto" w:fill="auto"/>
            <w:noWrap/>
            <w:vAlign w:val="center"/>
          </w:tcPr>
          <w:p w:rsidR="00B63710" w:rsidRPr="00EC5B00" w:rsidRDefault="00B63710" w:rsidP="001E4B01">
            <w:pPr>
              <w:jc w:val="center"/>
              <w:rPr>
                <w:sz w:val="24"/>
                <w:szCs w:val="24"/>
              </w:rPr>
            </w:pPr>
            <w:r>
              <w:rPr>
                <w:sz w:val="24"/>
                <w:szCs w:val="24"/>
              </w:rPr>
              <w:t>2</w:t>
            </w:r>
          </w:p>
        </w:tc>
        <w:tc>
          <w:tcPr>
            <w:tcW w:w="1522" w:type="dxa"/>
            <w:shd w:val="clear" w:color="auto" w:fill="auto"/>
            <w:noWrap/>
            <w:vAlign w:val="center"/>
          </w:tcPr>
          <w:p w:rsidR="00B63710" w:rsidRPr="00EC5B00" w:rsidRDefault="00B63710" w:rsidP="001E4B01">
            <w:pPr>
              <w:jc w:val="center"/>
              <w:rPr>
                <w:sz w:val="24"/>
                <w:szCs w:val="24"/>
              </w:rPr>
            </w:pPr>
            <w:r>
              <w:rPr>
                <w:sz w:val="24"/>
                <w:szCs w:val="24"/>
              </w:rPr>
              <w:t>2</w:t>
            </w:r>
          </w:p>
        </w:tc>
        <w:tc>
          <w:tcPr>
            <w:tcW w:w="1027" w:type="dxa"/>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FFFFCC"/>
            <w:vAlign w:val="bottom"/>
          </w:tcPr>
          <w:p w:rsidR="00B63710" w:rsidRPr="00EC5B00" w:rsidRDefault="00B63710" w:rsidP="001E4B01">
            <w:pPr>
              <w:rPr>
                <w:sz w:val="24"/>
                <w:szCs w:val="24"/>
              </w:rPr>
            </w:pPr>
            <w:r>
              <w:rPr>
                <w:sz w:val="24"/>
                <w:szCs w:val="24"/>
              </w:rPr>
              <w:t>Mozgáskultúra</w:t>
            </w:r>
          </w:p>
        </w:tc>
        <w:tc>
          <w:tcPr>
            <w:tcW w:w="2091" w:type="dxa"/>
            <w:shd w:val="clear" w:color="auto" w:fill="FFFFCC"/>
            <w:noWrap/>
            <w:vAlign w:val="center"/>
          </w:tcPr>
          <w:p w:rsidR="00B63710" w:rsidRPr="00EC5B00" w:rsidRDefault="00B63710" w:rsidP="001E4B01">
            <w:pPr>
              <w:jc w:val="center"/>
              <w:rPr>
                <w:sz w:val="24"/>
                <w:szCs w:val="24"/>
              </w:rPr>
            </w:pPr>
          </w:p>
        </w:tc>
        <w:tc>
          <w:tcPr>
            <w:tcW w:w="1011" w:type="dxa"/>
            <w:shd w:val="clear" w:color="auto" w:fill="FFFFCC"/>
            <w:noWrap/>
            <w:vAlign w:val="center"/>
          </w:tcPr>
          <w:p w:rsidR="00B63710" w:rsidRPr="00EC5B00" w:rsidRDefault="00B63710" w:rsidP="001E4B01">
            <w:pPr>
              <w:jc w:val="center"/>
              <w:rPr>
                <w:sz w:val="24"/>
                <w:szCs w:val="24"/>
              </w:rPr>
            </w:pPr>
            <w:r>
              <w:rPr>
                <w:sz w:val="24"/>
                <w:szCs w:val="24"/>
              </w:rPr>
              <w:t>1</w:t>
            </w:r>
          </w:p>
        </w:tc>
        <w:tc>
          <w:tcPr>
            <w:tcW w:w="1267" w:type="dxa"/>
            <w:shd w:val="clear" w:color="auto" w:fill="FFFFCC"/>
            <w:noWrap/>
            <w:vAlign w:val="center"/>
          </w:tcPr>
          <w:p w:rsidR="00B63710" w:rsidRPr="00EC5B00" w:rsidRDefault="00B63710" w:rsidP="001E4B01">
            <w:pPr>
              <w:jc w:val="center"/>
              <w:rPr>
                <w:sz w:val="24"/>
                <w:szCs w:val="24"/>
              </w:rPr>
            </w:pPr>
            <w:r>
              <w:rPr>
                <w:sz w:val="24"/>
                <w:szCs w:val="24"/>
              </w:rPr>
              <w:t>1</w:t>
            </w:r>
          </w:p>
        </w:tc>
        <w:tc>
          <w:tcPr>
            <w:tcW w:w="1522" w:type="dxa"/>
            <w:shd w:val="clear" w:color="auto" w:fill="FFFFCC"/>
            <w:noWrap/>
            <w:vAlign w:val="center"/>
          </w:tcPr>
          <w:p w:rsidR="00B63710" w:rsidRPr="00EC5B00" w:rsidRDefault="00B63710" w:rsidP="001E4B01">
            <w:pPr>
              <w:jc w:val="center"/>
              <w:rPr>
                <w:sz w:val="24"/>
                <w:szCs w:val="24"/>
              </w:rPr>
            </w:pPr>
            <w:r>
              <w:rPr>
                <w:sz w:val="24"/>
                <w:szCs w:val="24"/>
              </w:rPr>
              <w:t>1</w:t>
            </w:r>
          </w:p>
        </w:tc>
        <w:tc>
          <w:tcPr>
            <w:tcW w:w="1027" w:type="dxa"/>
            <w:shd w:val="clear" w:color="auto" w:fill="FFFFCC"/>
            <w:vAlign w:val="center"/>
          </w:tcPr>
          <w:p w:rsidR="00B63710" w:rsidRPr="00EC5B00" w:rsidRDefault="00B63710" w:rsidP="001E4B01">
            <w:pPr>
              <w:jc w:val="center"/>
              <w:rPr>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iCs/>
                <w:sz w:val="24"/>
                <w:szCs w:val="24"/>
              </w:rPr>
            </w:pPr>
            <w:r w:rsidRPr="00EC5B00">
              <w:rPr>
                <w:iCs/>
                <w:sz w:val="24"/>
                <w:szCs w:val="24"/>
              </w:rPr>
              <w:t>Osztályfőnöki</w:t>
            </w:r>
          </w:p>
        </w:tc>
        <w:tc>
          <w:tcPr>
            <w:tcW w:w="2091" w:type="dxa"/>
            <w:shd w:val="clear" w:color="auto" w:fill="auto"/>
            <w:noWrap/>
            <w:vAlign w:val="center"/>
          </w:tcPr>
          <w:p w:rsidR="00B63710" w:rsidRPr="00EC5B00" w:rsidRDefault="00B63710" w:rsidP="001E4B01">
            <w:pPr>
              <w:jc w:val="center"/>
              <w:rPr>
                <w:sz w:val="24"/>
                <w:szCs w:val="24"/>
              </w:rPr>
            </w:pPr>
            <w:r w:rsidRPr="00EC5B00">
              <w:rPr>
                <w:sz w:val="24"/>
                <w:szCs w:val="24"/>
              </w:rPr>
              <w:t>1</w:t>
            </w:r>
          </w:p>
        </w:tc>
        <w:tc>
          <w:tcPr>
            <w:tcW w:w="1011" w:type="dxa"/>
            <w:shd w:val="clear" w:color="auto" w:fill="auto"/>
            <w:noWrap/>
            <w:vAlign w:val="center"/>
          </w:tcPr>
          <w:p w:rsidR="00B63710" w:rsidRPr="00EC5B00" w:rsidRDefault="00B63710" w:rsidP="001E4B01">
            <w:pPr>
              <w:jc w:val="center"/>
              <w:rPr>
                <w:sz w:val="24"/>
                <w:szCs w:val="24"/>
              </w:rPr>
            </w:pPr>
            <w:r w:rsidRPr="00EC5B00">
              <w:rPr>
                <w:sz w:val="24"/>
                <w:szCs w:val="24"/>
              </w:rPr>
              <w:t>1</w:t>
            </w:r>
          </w:p>
        </w:tc>
        <w:tc>
          <w:tcPr>
            <w:tcW w:w="1267" w:type="dxa"/>
            <w:shd w:val="clear" w:color="auto" w:fill="auto"/>
            <w:noWrap/>
            <w:vAlign w:val="center"/>
          </w:tcPr>
          <w:p w:rsidR="00B63710" w:rsidRPr="00EC5B00" w:rsidRDefault="00B63710" w:rsidP="001E4B01">
            <w:pPr>
              <w:jc w:val="center"/>
              <w:rPr>
                <w:sz w:val="24"/>
                <w:szCs w:val="24"/>
              </w:rPr>
            </w:pPr>
            <w:r w:rsidRPr="00EC5B00">
              <w:rPr>
                <w:sz w:val="24"/>
                <w:szCs w:val="24"/>
              </w:rPr>
              <w:t>1</w:t>
            </w:r>
          </w:p>
        </w:tc>
        <w:tc>
          <w:tcPr>
            <w:tcW w:w="1522" w:type="dxa"/>
            <w:shd w:val="clear" w:color="auto" w:fill="auto"/>
            <w:noWrap/>
            <w:vAlign w:val="center"/>
          </w:tcPr>
          <w:p w:rsidR="00B63710" w:rsidRPr="00EC5B00" w:rsidRDefault="00B63710" w:rsidP="001E4B01">
            <w:pPr>
              <w:jc w:val="center"/>
              <w:rPr>
                <w:sz w:val="24"/>
                <w:szCs w:val="24"/>
              </w:rPr>
            </w:pPr>
            <w:r w:rsidRPr="00EC5B00">
              <w:rPr>
                <w:sz w:val="24"/>
                <w:szCs w:val="24"/>
              </w:rPr>
              <w:t>1</w:t>
            </w:r>
          </w:p>
        </w:tc>
        <w:tc>
          <w:tcPr>
            <w:tcW w:w="1027" w:type="dxa"/>
            <w:vAlign w:val="center"/>
          </w:tcPr>
          <w:p w:rsidR="00B63710" w:rsidRPr="00EC5B00" w:rsidRDefault="00B63710" w:rsidP="001E4B01">
            <w:pPr>
              <w:jc w:val="center"/>
              <w:rPr>
                <w:bCs/>
                <w:sz w:val="24"/>
                <w:szCs w:val="24"/>
              </w:rPr>
            </w:pPr>
            <w:r w:rsidRPr="00EC5B00">
              <w:rPr>
                <w:bCs/>
                <w:sz w:val="24"/>
                <w:szCs w:val="24"/>
              </w:rPr>
              <w:t>1</w:t>
            </w:r>
          </w:p>
        </w:tc>
      </w:tr>
      <w:tr w:rsidR="008361DF" w:rsidRPr="00EC5B00" w:rsidTr="001E4B01">
        <w:trPr>
          <w:trHeight w:val="300"/>
          <w:jc w:val="center"/>
        </w:trPr>
        <w:tc>
          <w:tcPr>
            <w:tcW w:w="2294" w:type="dxa"/>
            <w:shd w:val="clear" w:color="auto" w:fill="auto"/>
            <w:vAlign w:val="bottom"/>
          </w:tcPr>
          <w:p w:rsidR="008361DF" w:rsidRPr="00EC5B00" w:rsidRDefault="008361DF" w:rsidP="008361DF">
            <w:pPr>
              <w:rPr>
                <w:iCs/>
                <w:sz w:val="24"/>
                <w:szCs w:val="24"/>
              </w:rPr>
            </w:pPr>
            <w:r>
              <w:rPr>
                <w:iCs/>
                <w:sz w:val="24"/>
                <w:szCs w:val="24"/>
              </w:rPr>
              <w:t>Fenntarthatóság</w:t>
            </w:r>
          </w:p>
        </w:tc>
        <w:tc>
          <w:tcPr>
            <w:tcW w:w="2091" w:type="dxa"/>
            <w:shd w:val="clear" w:color="auto" w:fill="auto"/>
            <w:noWrap/>
            <w:vAlign w:val="center"/>
          </w:tcPr>
          <w:p w:rsidR="008361DF" w:rsidRPr="00EC5B00" w:rsidRDefault="008361DF" w:rsidP="008361DF">
            <w:pPr>
              <w:jc w:val="center"/>
              <w:rPr>
                <w:sz w:val="24"/>
                <w:szCs w:val="24"/>
              </w:rPr>
            </w:pPr>
            <w:r w:rsidRPr="00AE501B">
              <w:rPr>
                <w:color w:val="ED7D31" w:themeColor="accent2"/>
                <w:sz w:val="24"/>
                <w:szCs w:val="24"/>
              </w:rPr>
              <w:t>+1</w:t>
            </w:r>
          </w:p>
        </w:tc>
        <w:tc>
          <w:tcPr>
            <w:tcW w:w="1011" w:type="dxa"/>
            <w:shd w:val="clear" w:color="auto" w:fill="auto"/>
            <w:noWrap/>
            <w:vAlign w:val="center"/>
          </w:tcPr>
          <w:p w:rsidR="008361DF" w:rsidRPr="00EC5B00" w:rsidRDefault="008361DF" w:rsidP="008361DF">
            <w:pPr>
              <w:jc w:val="center"/>
              <w:rPr>
                <w:sz w:val="24"/>
                <w:szCs w:val="24"/>
              </w:rPr>
            </w:pPr>
          </w:p>
        </w:tc>
        <w:tc>
          <w:tcPr>
            <w:tcW w:w="1267" w:type="dxa"/>
            <w:shd w:val="clear" w:color="auto" w:fill="auto"/>
            <w:noWrap/>
            <w:vAlign w:val="center"/>
          </w:tcPr>
          <w:p w:rsidR="008361DF" w:rsidRPr="00EC5B00" w:rsidRDefault="008361DF" w:rsidP="008361DF">
            <w:pPr>
              <w:jc w:val="center"/>
              <w:rPr>
                <w:sz w:val="24"/>
                <w:szCs w:val="24"/>
              </w:rPr>
            </w:pPr>
          </w:p>
        </w:tc>
        <w:tc>
          <w:tcPr>
            <w:tcW w:w="1522" w:type="dxa"/>
            <w:shd w:val="clear" w:color="auto" w:fill="auto"/>
            <w:noWrap/>
            <w:vAlign w:val="center"/>
          </w:tcPr>
          <w:p w:rsidR="008361DF" w:rsidRPr="00EC5B00" w:rsidRDefault="008361DF" w:rsidP="008361DF">
            <w:pPr>
              <w:jc w:val="center"/>
              <w:rPr>
                <w:sz w:val="24"/>
                <w:szCs w:val="24"/>
              </w:rPr>
            </w:pPr>
          </w:p>
        </w:tc>
        <w:tc>
          <w:tcPr>
            <w:tcW w:w="1027" w:type="dxa"/>
            <w:vAlign w:val="center"/>
          </w:tcPr>
          <w:p w:rsidR="008361DF" w:rsidRPr="00EC5B00" w:rsidRDefault="008361DF" w:rsidP="008361DF">
            <w:pPr>
              <w:jc w:val="center"/>
              <w:rPr>
                <w:bCs/>
                <w:sz w:val="24"/>
                <w:szCs w:val="24"/>
              </w:rPr>
            </w:pPr>
          </w:p>
        </w:tc>
      </w:tr>
      <w:tr w:rsidR="00B63710" w:rsidRPr="00EC5B00" w:rsidTr="001E4B01">
        <w:trPr>
          <w:trHeight w:val="300"/>
          <w:jc w:val="center"/>
        </w:trPr>
        <w:tc>
          <w:tcPr>
            <w:tcW w:w="2294" w:type="dxa"/>
            <w:shd w:val="clear" w:color="auto" w:fill="ED7D31"/>
            <w:vAlign w:val="bottom"/>
          </w:tcPr>
          <w:p w:rsidR="00B63710" w:rsidRPr="00EC5B00" w:rsidRDefault="00B63710" w:rsidP="001E4B01">
            <w:pPr>
              <w:rPr>
                <w:sz w:val="24"/>
                <w:szCs w:val="24"/>
              </w:rPr>
            </w:pPr>
            <w:r w:rsidRPr="00EC5B00">
              <w:rPr>
                <w:sz w:val="24"/>
                <w:szCs w:val="24"/>
              </w:rPr>
              <w:t>Szabadon tervezhető órakeret (közismereti)</w:t>
            </w:r>
          </w:p>
        </w:tc>
        <w:tc>
          <w:tcPr>
            <w:tcW w:w="2091" w:type="dxa"/>
            <w:shd w:val="clear" w:color="auto" w:fill="ED7D31"/>
            <w:noWrap/>
            <w:vAlign w:val="center"/>
          </w:tcPr>
          <w:p w:rsidR="00B63710" w:rsidRDefault="00B63710" w:rsidP="001E4B01">
            <w:pPr>
              <w:jc w:val="center"/>
              <w:rPr>
                <w:sz w:val="24"/>
                <w:szCs w:val="24"/>
              </w:rPr>
            </w:pPr>
            <w:r w:rsidRPr="00EC5B00">
              <w:rPr>
                <w:sz w:val="24"/>
                <w:szCs w:val="24"/>
              </w:rPr>
              <w:t>3</w:t>
            </w:r>
          </w:p>
          <w:p w:rsidR="00B63710" w:rsidRPr="00EC5B00" w:rsidRDefault="008361DF" w:rsidP="001E4B01">
            <w:pPr>
              <w:jc w:val="center"/>
              <w:rPr>
                <w:sz w:val="24"/>
                <w:szCs w:val="24"/>
              </w:rPr>
            </w:pPr>
            <w:r>
              <w:rPr>
                <w:sz w:val="24"/>
                <w:szCs w:val="24"/>
              </w:rPr>
              <w:t>matek+magyar+fenn</w:t>
            </w:r>
          </w:p>
        </w:tc>
        <w:tc>
          <w:tcPr>
            <w:tcW w:w="1011" w:type="dxa"/>
            <w:shd w:val="clear" w:color="auto" w:fill="ED7D31"/>
            <w:noWrap/>
            <w:vAlign w:val="center"/>
          </w:tcPr>
          <w:p w:rsidR="00B63710" w:rsidRDefault="00B63710" w:rsidP="001E4B01">
            <w:pPr>
              <w:jc w:val="center"/>
              <w:rPr>
                <w:sz w:val="24"/>
                <w:szCs w:val="24"/>
              </w:rPr>
            </w:pPr>
            <w:r w:rsidRPr="00EC5B00">
              <w:rPr>
                <w:sz w:val="24"/>
                <w:szCs w:val="24"/>
              </w:rPr>
              <w:t>1</w:t>
            </w:r>
          </w:p>
          <w:p w:rsidR="00B63710" w:rsidRPr="00EC5B00" w:rsidRDefault="00B63710" w:rsidP="001E4B01">
            <w:pPr>
              <w:jc w:val="center"/>
              <w:rPr>
                <w:sz w:val="24"/>
                <w:szCs w:val="24"/>
              </w:rPr>
            </w:pPr>
            <w:r>
              <w:rPr>
                <w:sz w:val="24"/>
                <w:szCs w:val="24"/>
              </w:rPr>
              <w:t>IKT</w:t>
            </w:r>
          </w:p>
        </w:tc>
        <w:tc>
          <w:tcPr>
            <w:tcW w:w="1267" w:type="dxa"/>
            <w:shd w:val="clear" w:color="auto" w:fill="ED7D31"/>
            <w:noWrap/>
            <w:vAlign w:val="center"/>
          </w:tcPr>
          <w:p w:rsidR="00B63710" w:rsidRPr="00EC5B00" w:rsidRDefault="00B63710" w:rsidP="001E4B01">
            <w:pPr>
              <w:jc w:val="center"/>
              <w:rPr>
                <w:sz w:val="24"/>
                <w:szCs w:val="24"/>
              </w:rPr>
            </w:pPr>
            <w:r w:rsidRPr="00EC5B00">
              <w:rPr>
                <w:sz w:val="24"/>
                <w:szCs w:val="24"/>
              </w:rPr>
              <w:t xml:space="preserve">1 </w:t>
            </w:r>
          </w:p>
          <w:p w:rsidR="00B63710" w:rsidRPr="00EC5B00" w:rsidRDefault="00B63710" w:rsidP="001E4B01">
            <w:pPr>
              <w:jc w:val="center"/>
              <w:rPr>
                <w:sz w:val="24"/>
                <w:szCs w:val="24"/>
              </w:rPr>
            </w:pPr>
            <w:r>
              <w:rPr>
                <w:sz w:val="24"/>
                <w:szCs w:val="24"/>
              </w:rPr>
              <w:t>zenei nevelés</w:t>
            </w:r>
          </w:p>
        </w:tc>
        <w:tc>
          <w:tcPr>
            <w:tcW w:w="1522" w:type="dxa"/>
            <w:shd w:val="clear" w:color="auto" w:fill="ED7D31"/>
            <w:noWrap/>
            <w:vAlign w:val="center"/>
          </w:tcPr>
          <w:p w:rsidR="00B63710" w:rsidRPr="00EC5B00" w:rsidRDefault="00B63710" w:rsidP="001E4B01">
            <w:pPr>
              <w:jc w:val="center"/>
              <w:rPr>
                <w:sz w:val="24"/>
                <w:szCs w:val="24"/>
              </w:rPr>
            </w:pPr>
            <w:r w:rsidRPr="00EC5B00">
              <w:rPr>
                <w:sz w:val="24"/>
                <w:szCs w:val="24"/>
              </w:rPr>
              <w:t>2</w:t>
            </w:r>
          </w:p>
          <w:p w:rsidR="00B63710" w:rsidRPr="00EC5B00" w:rsidRDefault="00B63710" w:rsidP="001E4B01">
            <w:pPr>
              <w:jc w:val="center"/>
              <w:rPr>
                <w:sz w:val="24"/>
                <w:szCs w:val="24"/>
              </w:rPr>
            </w:pPr>
            <w:r w:rsidRPr="00EC5B00">
              <w:rPr>
                <w:sz w:val="24"/>
                <w:szCs w:val="24"/>
              </w:rPr>
              <w:t xml:space="preserve">magyar </w:t>
            </w:r>
          </w:p>
          <w:p w:rsidR="00B63710" w:rsidRPr="00EC5B00" w:rsidRDefault="00B63710" w:rsidP="001E4B01">
            <w:pPr>
              <w:jc w:val="center"/>
              <w:rPr>
                <w:sz w:val="24"/>
                <w:szCs w:val="24"/>
              </w:rPr>
            </w:pPr>
            <w:r>
              <w:rPr>
                <w:sz w:val="24"/>
                <w:szCs w:val="24"/>
              </w:rPr>
              <w:t>zenei nev.</w:t>
            </w:r>
          </w:p>
        </w:tc>
        <w:tc>
          <w:tcPr>
            <w:tcW w:w="1027" w:type="dxa"/>
            <w:shd w:val="clear" w:color="auto" w:fill="ED7D31"/>
            <w:vAlign w:val="center"/>
          </w:tcPr>
          <w:p w:rsidR="00B63710" w:rsidRPr="00EC5B00" w:rsidRDefault="00B63710" w:rsidP="001E4B01">
            <w:pPr>
              <w:jc w:val="center"/>
              <w:rPr>
                <w:sz w:val="24"/>
                <w:szCs w:val="24"/>
              </w:rPr>
            </w:pPr>
            <w:r>
              <w:rPr>
                <w:sz w:val="24"/>
                <w:szCs w:val="24"/>
              </w:rPr>
              <w:t>4+2</w:t>
            </w:r>
          </w:p>
          <w:p w:rsidR="00B63710" w:rsidRPr="00EC5B00" w:rsidRDefault="00B63710" w:rsidP="001E4B01">
            <w:pPr>
              <w:jc w:val="center"/>
              <w:rPr>
                <w:sz w:val="24"/>
                <w:szCs w:val="24"/>
              </w:rPr>
            </w:pPr>
            <w:r w:rsidRPr="00EC5B00">
              <w:rPr>
                <w:sz w:val="24"/>
                <w:szCs w:val="24"/>
              </w:rPr>
              <w:t>idegen nyelv</w:t>
            </w:r>
            <w:r>
              <w:rPr>
                <w:sz w:val="24"/>
                <w:szCs w:val="24"/>
              </w:rPr>
              <w:t>+ zenei nev.</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b/>
                <w:sz w:val="24"/>
                <w:szCs w:val="24"/>
              </w:rPr>
            </w:pPr>
            <w:r w:rsidRPr="00EC5B00">
              <w:rPr>
                <w:b/>
                <w:sz w:val="24"/>
                <w:szCs w:val="24"/>
              </w:rPr>
              <w:t>Érettségire felkészítő tantárgy</w:t>
            </w:r>
          </w:p>
        </w:tc>
        <w:tc>
          <w:tcPr>
            <w:tcW w:w="2091" w:type="dxa"/>
            <w:shd w:val="clear" w:color="auto" w:fill="auto"/>
            <w:noWrap/>
            <w:vAlign w:val="center"/>
          </w:tcPr>
          <w:p w:rsidR="00B63710" w:rsidRPr="00EC5B00" w:rsidRDefault="00B63710" w:rsidP="001E4B01">
            <w:pPr>
              <w:jc w:val="center"/>
              <w:rPr>
                <w:b/>
                <w:sz w:val="24"/>
                <w:szCs w:val="24"/>
              </w:rPr>
            </w:pPr>
          </w:p>
        </w:tc>
        <w:tc>
          <w:tcPr>
            <w:tcW w:w="1011" w:type="dxa"/>
            <w:shd w:val="clear" w:color="auto" w:fill="auto"/>
            <w:noWrap/>
            <w:vAlign w:val="center"/>
          </w:tcPr>
          <w:p w:rsidR="00B63710" w:rsidRPr="00EC5B00" w:rsidRDefault="00B63710" w:rsidP="001E4B01">
            <w:pPr>
              <w:jc w:val="center"/>
              <w:rPr>
                <w:b/>
                <w:sz w:val="24"/>
                <w:szCs w:val="24"/>
              </w:rPr>
            </w:pPr>
          </w:p>
        </w:tc>
        <w:tc>
          <w:tcPr>
            <w:tcW w:w="1267" w:type="dxa"/>
            <w:shd w:val="clear" w:color="auto" w:fill="auto"/>
            <w:noWrap/>
            <w:vAlign w:val="center"/>
          </w:tcPr>
          <w:p w:rsidR="00B63710" w:rsidRPr="00EC5B00" w:rsidRDefault="00B63710" w:rsidP="001E4B01">
            <w:pPr>
              <w:jc w:val="center"/>
              <w:rPr>
                <w:b/>
                <w:sz w:val="24"/>
                <w:szCs w:val="24"/>
              </w:rPr>
            </w:pPr>
            <w:r w:rsidRPr="00EC5B00">
              <w:rPr>
                <w:b/>
                <w:sz w:val="24"/>
                <w:szCs w:val="24"/>
              </w:rPr>
              <w:t>2</w:t>
            </w:r>
          </w:p>
          <w:p w:rsidR="00B63710" w:rsidRPr="00EC5B00" w:rsidRDefault="00B63710" w:rsidP="001E4B01">
            <w:pPr>
              <w:jc w:val="center"/>
              <w:rPr>
                <w:b/>
                <w:sz w:val="18"/>
                <w:szCs w:val="18"/>
              </w:rPr>
            </w:pPr>
            <w:r w:rsidRPr="00EC5B00">
              <w:rPr>
                <w:b/>
                <w:sz w:val="18"/>
                <w:szCs w:val="18"/>
              </w:rPr>
              <w:t>matematika</w:t>
            </w:r>
          </w:p>
          <w:p w:rsidR="00B63710" w:rsidRPr="00EC5B00" w:rsidRDefault="00B63710" w:rsidP="001E4B01">
            <w:pPr>
              <w:jc w:val="center"/>
              <w:rPr>
                <w:b/>
                <w:sz w:val="18"/>
                <w:szCs w:val="18"/>
              </w:rPr>
            </w:pPr>
            <w:r w:rsidRPr="00EC5B00">
              <w:rPr>
                <w:b/>
                <w:sz w:val="18"/>
                <w:szCs w:val="18"/>
              </w:rPr>
              <w:t>történelem</w:t>
            </w:r>
          </w:p>
          <w:p w:rsidR="00B63710" w:rsidRPr="00EC5B00" w:rsidRDefault="00B63710" w:rsidP="001E4B01">
            <w:pPr>
              <w:jc w:val="center"/>
              <w:rPr>
                <w:b/>
                <w:sz w:val="24"/>
                <w:szCs w:val="24"/>
              </w:rPr>
            </w:pPr>
            <w:r w:rsidRPr="00EC5B00">
              <w:rPr>
                <w:b/>
                <w:sz w:val="24"/>
                <w:szCs w:val="24"/>
              </w:rPr>
              <w:t>1+1</w:t>
            </w:r>
          </w:p>
        </w:tc>
        <w:tc>
          <w:tcPr>
            <w:tcW w:w="1522" w:type="dxa"/>
            <w:shd w:val="clear" w:color="auto" w:fill="auto"/>
            <w:noWrap/>
            <w:vAlign w:val="center"/>
          </w:tcPr>
          <w:p w:rsidR="00B63710" w:rsidRPr="00EC5B00" w:rsidRDefault="00B63710" w:rsidP="001E4B01">
            <w:pPr>
              <w:jc w:val="center"/>
              <w:rPr>
                <w:b/>
                <w:sz w:val="24"/>
                <w:szCs w:val="24"/>
              </w:rPr>
            </w:pPr>
            <w:r w:rsidRPr="00EC5B00">
              <w:rPr>
                <w:b/>
                <w:sz w:val="24"/>
                <w:szCs w:val="24"/>
              </w:rPr>
              <w:t>2</w:t>
            </w:r>
          </w:p>
          <w:p w:rsidR="00B63710" w:rsidRPr="00EC5B00" w:rsidRDefault="00B63710" w:rsidP="001E4B01">
            <w:pPr>
              <w:jc w:val="center"/>
              <w:rPr>
                <w:b/>
                <w:sz w:val="18"/>
                <w:szCs w:val="18"/>
              </w:rPr>
            </w:pPr>
            <w:r w:rsidRPr="00EC5B00">
              <w:rPr>
                <w:b/>
                <w:sz w:val="18"/>
                <w:szCs w:val="18"/>
              </w:rPr>
              <w:t>matematika</w:t>
            </w:r>
          </w:p>
          <w:p w:rsidR="00B63710" w:rsidRPr="00EC5B00" w:rsidRDefault="00B63710" w:rsidP="001E4B01">
            <w:pPr>
              <w:jc w:val="center"/>
              <w:rPr>
                <w:b/>
                <w:sz w:val="18"/>
                <w:szCs w:val="18"/>
              </w:rPr>
            </w:pPr>
            <w:r w:rsidRPr="00EC5B00">
              <w:rPr>
                <w:b/>
                <w:sz w:val="18"/>
                <w:szCs w:val="18"/>
              </w:rPr>
              <w:t>történelem</w:t>
            </w:r>
          </w:p>
          <w:p w:rsidR="00B63710" w:rsidRPr="00EC5B00" w:rsidRDefault="00B63710" w:rsidP="001E4B01">
            <w:pPr>
              <w:jc w:val="center"/>
              <w:rPr>
                <w:b/>
                <w:sz w:val="24"/>
                <w:szCs w:val="24"/>
              </w:rPr>
            </w:pPr>
            <w:r w:rsidRPr="00EC5B00">
              <w:rPr>
                <w:b/>
                <w:sz w:val="24"/>
                <w:szCs w:val="24"/>
              </w:rPr>
              <w:t>1+1</w:t>
            </w:r>
          </w:p>
        </w:tc>
        <w:tc>
          <w:tcPr>
            <w:tcW w:w="1027" w:type="dxa"/>
            <w:vAlign w:val="center"/>
          </w:tcPr>
          <w:p w:rsidR="00B63710" w:rsidRPr="00EC5B00" w:rsidRDefault="00B63710" w:rsidP="001E4B01">
            <w:pPr>
              <w:jc w:val="center"/>
              <w:rPr>
                <w:b/>
                <w:sz w:val="24"/>
                <w:szCs w:val="24"/>
              </w:rPr>
            </w:pPr>
            <w:r w:rsidRPr="00EC5B00">
              <w:rPr>
                <w:b/>
                <w:sz w:val="24"/>
                <w:szCs w:val="24"/>
              </w:rPr>
              <w:t> </w:t>
            </w:r>
          </w:p>
        </w:tc>
      </w:tr>
      <w:tr w:rsidR="00B63710" w:rsidRPr="00EC5B00" w:rsidTr="001E4B01">
        <w:trPr>
          <w:trHeight w:val="300"/>
          <w:jc w:val="center"/>
        </w:trPr>
        <w:tc>
          <w:tcPr>
            <w:tcW w:w="2294" w:type="dxa"/>
            <w:shd w:val="clear" w:color="auto" w:fill="DEEAF6"/>
            <w:vAlign w:val="bottom"/>
          </w:tcPr>
          <w:p w:rsidR="00B63710" w:rsidRPr="00EC5B00" w:rsidRDefault="00B63710" w:rsidP="001E4B01">
            <w:pPr>
              <w:rPr>
                <w:sz w:val="24"/>
                <w:szCs w:val="24"/>
              </w:rPr>
            </w:pPr>
            <w:r w:rsidRPr="00EC5B00">
              <w:rPr>
                <w:sz w:val="24"/>
                <w:szCs w:val="24"/>
              </w:rPr>
              <w:t>KÖZISMERETI ÖSSZES</w:t>
            </w:r>
          </w:p>
        </w:tc>
        <w:tc>
          <w:tcPr>
            <w:tcW w:w="2091" w:type="dxa"/>
            <w:shd w:val="clear" w:color="auto" w:fill="DEEAF6"/>
            <w:noWrap/>
            <w:vAlign w:val="center"/>
          </w:tcPr>
          <w:p w:rsidR="00B63710" w:rsidRPr="00EC5B00" w:rsidRDefault="00B63710" w:rsidP="001E4B01">
            <w:pPr>
              <w:jc w:val="center"/>
              <w:rPr>
                <w:sz w:val="24"/>
                <w:szCs w:val="24"/>
              </w:rPr>
            </w:pPr>
            <w:r w:rsidRPr="00EC5B00">
              <w:rPr>
                <w:sz w:val="24"/>
                <w:szCs w:val="24"/>
              </w:rPr>
              <w:t>24+3=27</w:t>
            </w:r>
          </w:p>
        </w:tc>
        <w:tc>
          <w:tcPr>
            <w:tcW w:w="1011" w:type="dxa"/>
            <w:shd w:val="clear" w:color="auto" w:fill="DEEAF6"/>
            <w:noWrap/>
            <w:vAlign w:val="center"/>
          </w:tcPr>
          <w:p w:rsidR="00B63710" w:rsidRPr="00EC5B00" w:rsidRDefault="00B63710" w:rsidP="001E4B01">
            <w:pPr>
              <w:jc w:val="center"/>
              <w:rPr>
                <w:sz w:val="24"/>
                <w:szCs w:val="24"/>
              </w:rPr>
            </w:pPr>
            <w:r w:rsidRPr="00EC5B00">
              <w:rPr>
                <w:sz w:val="24"/>
                <w:szCs w:val="24"/>
              </w:rPr>
              <w:t>24+1=25</w:t>
            </w:r>
          </w:p>
        </w:tc>
        <w:tc>
          <w:tcPr>
            <w:tcW w:w="1267" w:type="dxa"/>
            <w:shd w:val="clear" w:color="auto" w:fill="DEEAF6"/>
            <w:noWrap/>
            <w:vAlign w:val="center"/>
          </w:tcPr>
          <w:p w:rsidR="00B63710" w:rsidRPr="00EC5B00" w:rsidRDefault="00B63710" w:rsidP="001E4B01">
            <w:pPr>
              <w:jc w:val="center"/>
              <w:rPr>
                <w:sz w:val="24"/>
                <w:szCs w:val="24"/>
              </w:rPr>
            </w:pPr>
            <w:r w:rsidRPr="00EC5B00">
              <w:rPr>
                <w:sz w:val="24"/>
                <w:szCs w:val="24"/>
              </w:rPr>
              <w:t>17+1+2=20</w:t>
            </w:r>
          </w:p>
        </w:tc>
        <w:tc>
          <w:tcPr>
            <w:tcW w:w="1522" w:type="dxa"/>
            <w:shd w:val="clear" w:color="auto" w:fill="DEEAF6"/>
            <w:noWrap/>
            <w:vAlign w:val="center"/>
          </w:tcPr>
          <w:p w:rsidR="00B63710" w:rsidRPr="00EC5B00" w:rsidRDefault="00B63710" w:rsidP="001E4B01">
            <w:pPr>
              <w:jc w:val="center"/>
              <w:rPr>
                <w:sz w:val="24"/>
                <w:szCs w:val="24"/>
              </w:rPr>
            </w:pPr>
            <w:r w:rsidRPr="00EC5B00">
              <w:rPr>
                <w:sz w:val="24"/>
                <w:szCs w:val="24"/>
              </w:rPr>
              <w:t>16+</w:t>
            </w:r>
            <w:r>
              <w:rPr>
                <w:sz w:val="24"/>
                <w:szCs w:val="24"/>
              </w:rPr>
              <w:t>3+2+2=23</w:t>
            </w:r>
          </w:p>
        </w:tc>
        <w:tc>
          <w:tcPr>
            <w:tcW w:w="1027" w:type="dxa"/>
            <w:shd w:val="clear" w:color="auto" w:fill="DEEAF6"/>
            <w:vAlign w:val="center"/>
          </w:tcPr>
          <w:p w:rsidR="00B63710" w:rsidRPr="00EC5B00" w:rsidRDefault="00B63710" w:rsidP="001E4B01">
            <w:pPr>
              <w:jc w:val="center"/>
              <w:rPr>
                <w:sz w:val="24"/>
                <w:szCs w:val="24"/>
              </w:rPr>
            </w:pPr>
            <w:r>
              <w:rPr>
                <w:sz w:val="24"/>
                <w:szCs w:val="24"/>
              </w:rPr>
              <w:t>4+2+1=7</w:t>
            </w:r>
          </w:p>
        </w:tc>
      </w:tr>
      <w:tr w:rsidR="00B63710" w:rsidRPr="00EC5B00" w:rsidTr="001E4B01">
        <w:trPr>
          <w:trHeight w:val="300"/>
          <w:jc w:val="center"/>
        </w:trPr>
        <w:tc>
          <w:tcPr>
            <w:tcW w:w="2294" w:type="dxa"/>
            <w:shd w:val="clear" w:color="auto" w:fill="FFFFFF"/>
          </w:tcPr>
          <w:p w:rsidR="00B63710" w:rsidRPr="00EC5B00" w:rsidRDefault="00B63710" w:rsidP="001E4B01">
            <w:pPr>
              <w:widowControl w:val="0"/>
              <w:autoSpaceDE w:val="0"/>
              <w:autoSpaceDN w:val="0"/>
              <w:spacing w:before="14" w:line="227" w:lineRule="exact"/>
              <w:ind w:left="48" w:right="38"/>
              <w:rPr>
                <w:sz w:val="24"/>
                <w:szCs w:val="24"/>
                <w:lang w:eastAsia="en-US"/>
              </w:rPr>
            </w:pPr>
            <w:r w:rsidRPr="00EC5B00">
              <w:rPr>
                <w:sz w:val="24"/>
                <w:szCs w:val="24"/>
                <w:lang w:eastAsia="en-US"/>
              </w:rPr>
              <w:t>Munkavállalói</w:t>
            </w:r>
            <w:r w:rsidRPr="00EC5B00">
              <w:rPr>
                <w:spacing w:val="-13"/>
                <w:sz w:val="24"/>
                <w:szCs w:val="24"/>
                <w:lang w:eastAsia="en-US"/>
              </w:rPr>
              <w:t xml:space="preserve"> </w:t>
            </w:r>
            <w:r w:rsidRPr="00EC5B00">
              <w:rPr>
                <w:spacing w:val="-2"/>
                <w:sz w:val="24"/>
                <w:szCs w:val="24"/>
                <w:lang w:eastAsia="en-US"/>
              </w:rPr>
              <w:t>ismeretek</w:t>
            </w:r>
          </w:p>
        </w:tc>
        <w:tc>
          <w:tcPr>
            <w:tcW w:w="2091" w:type="dxa"/>
            <w:shd w:val="clear" w:color="auto" w:fill="FFFFFF"/>
            <w:noWrap/>
            <w:vAlign w:val="center"/>
          </w:tcPr>
          <w:p w:rsidR="00B63710" w:rsidRPr="00EC5B00" w:rsidRDefault="00B63710" w:rsidP="001E4B01">
            <w:pPr>
              <w:jc w:val="center"/>
              <w:rPr>
                <w:color w:val="000000"/>
                <w:sz w:val="24"/>
                <w:szCs w:val="24"/>
              </w:rPr>
            </w:pPr>
            <w:r w:rsidRPr="00EC5B00">
              <w:rPr>
                <w:color w:val="000000"/>
                <w:sz w:val="24"/>
                <w:szCs w:val="24"/>
              </w:rPr>
              <w:t>0,5</w:t>
            </w:r>
          </w:p>
        </w:tc>
        <w:tc>
          <w:tcPr>
            <w:tcW w:w="1011" w:type="dxa"/>
            <w:shd w:val="clear" w:color="auto" w:fill="FFFFFF"/>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000000"/>
                <w:sz w:val="24"/>
                <w:szCs w:val="24"/>
              </w:rPr>
            </w:pP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b/>
                <w:color w:val="000000"/>
                <w:sz w:val="24"/>
                <w:szCs w:val="24"/>
              </w:rPr>
            </w:pPr>
          </w:p>
        </w:tc>
      </w:tr>
      <w:tr w:rsidR="00B63710" w:rsidRPr="00EC5B00" w:rsidTr="001E4B01">
        <w:trPr>
          <w:trHeight w:val="300"/>
          <w:jc w:val="center"/>
        </w:trPr>
        <w:tc>
          <w:tcPr>
            <w:tcW w:w="2294" w:type="dxa"/>
            <w:shd w:val="clear" w:color="auto" w:fill="auto"/>
          </w:tcPr>
          <w:p w:rsidR="00B63710" w:rsidRPr="00EC5B00" w:rsidRDefault="00B63710" w:rsidP="001E4B01">
            <w:pPr>
              <w:widowControl w:val="0"/>
              <w:autoSpaceDE w:val="0"/>
              <w:autoSpaceDN w:val="0"/>
              <w:spacing w:before="14" w:line="227" w:lineRule="exact"/>
              <w:ind w:left="49" w:right="38"/>
              <w:rPr>
                <w:sz w:val="24"/>
                <w:szCs w:val="24"/>
                <w:lang w:eastAsia="en-US"/>
              </w:rPr>
            </w:pPr>
            <w:r w:rsidRPr="00EC5B00">
              <w:rPr>
                <w:sz w:val="24"/>
                <w:szCs w:val="24"/>
                <w:lang w:eastAsia="en-US"/>
              </w:rPr>
              <w:t>Munkavállalói</w:t>
            </w:r>
            <w:r w:rsidRPr="00EC5B00">
              <w:rPr>
                <w:spacing w:val="-12"/>
                <w:sz w:val="24"/>
                <w:szCs w:val="24"/>
                <w:lang w:eastAsia="en-US"/>
              </w:rPr>
              <w:t xml:space="preserve"> </w:t>
            </w:r>
            <w:r w:rsidRPr="00EC5B00">
              <w:rPr>
                <w:sz w:val="24"/>
                <w:szCs w:val="24"/>
                <w:lang w:eastAsia="en-US"/>
              </w:rPr>
              <w:t>idegen</w:t>
            </w:r>
            <w:r w:rsidRPr="00EC5B00">
              <w:rPr>
                <w:spacing w:val="-8"/>
                <w:sz w:val="24"/>
                <w:szCs w:val="24"/>
                <w:lang w:eastAsia="en-US"/>
              </w:rPr>
              <w:t xml:space="preserve"> </w:t>
            </w:r>
            <w:r w:rsidRPr="00EC5B00">
              <w:rPr>
                <w:spacing w:val="-2"/>
                <w:sz w:val="24"/>
                <w:szCs w:val="24"/>
                <w:lang w:eastAsia="en-US"/>
              </w:rPr>
              <w:t>nyelv</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000000"/>
                <w:sz w:val="24"/>
                <w:szCs w:val="24"/>
              </w:rPr>
            </w:pP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r w:rsidRPr="00EC5B00">
              <w:rPr>
                <w:color w:val="000000"/>
                <w:sz w:val="24"/>
                <w:szCs w:val="24"/>
              </w:rPr>
              <w:t>2</w:t>
            </w:r>
          </w:p>
        </w:tc>
      </w:tr>
      <w:tr w:rsidR="00B63710" w:rsidRPr="00EC5B00" w:rsidTr="001E4B01">
        <w:trPr>
          <w:trHeight w:val="300"/>
          <w:jc w:val="center"/>
        </w:trPr>
        <w:tc>
          <w:tcPr>
            <w:tcW w:w="2294" w:type="dxa"/>
            <w:shd w:val="clear" w:color="auto" w:fill="D9D9D9"/>
          </w:tcPr>
          <w:p w:rsidR="00B63710" w:rsidRPr="00EC5B00" w:rsidRDefault="00B63710" w:rsidP="001E4B01">
            <w:pPr>
              <w:widowControl w:val="0"/>
              <w:autoSpaceDE w:val="0"/>
              <w:autoSpaceDN w:val="0"/>
              <w:spacing w:before="14" w:line="227" w:lineRule="exact"/>
              <w:ind w:left="53" w:right="38"/>
              <w:rPr>
                <w:sz w:val="24"/>
                <w:szCs w:val="24"/>
                <w:lang w:eastAsia="en-US"/>
              </w:rPr>
            </w:pPr>
            <w:r w:rsidRPr="00EC5B00">
              <w:rPr>
                <w:spacing w:val="-2"/>
                <w:sz w:val="24"/>
                <w:szCs w:val="24"/>
                <w:lang w:eastAsia="en-US"/>
              </w:rPr>
              <w:t>Élménypedagógia</w:t>
            </w:r>
          </w:p>
        </w:tc>
        <w:tc>
          <w:tcPr>
            <w:tcW w:w="2091" w:type="dxa"/>
            <w:shd w:val="clear" w:color="auto" w:fill="D9D9D9"/>
            <w:noWrap/>
            <w:vAlign w:val="center"/>
          </w:tcPr>
          <w:p w:rsidR="00B63710" w:rsidRPr="00EC5B00" w:rsidRDefault="00B63710" w:rsidP="001E4B01">
            <w:pPr>
              <w:jc w:val="center"/>
              <w:rPr>
                <w:color w:val="000000"/>
                <w:sz w:val="24"/>
                <w:szCs w:val="24"/>
              </w:rPr>
            </w:pPr>
            <w:r w:rsidRPr="00EC5B00">
              <w:rPr>
                <w:color w:val="000000"/>
                <w:sz w:val="24"/>
                <w:szCs w:val="24"/>
              </w:rPr>
              <w:t>2</w:t>
            </w:r>
          </w:p>
        </w:tc>
        <w:tc>
          <w:tcPr>
            <w:tcW w:w="1011" w:type="dxa"/>
            <w:shd w:val="clear" w:color="auto" w:fill="D9D9D9"/>
            <w:noWrap/>
            <w:vAlign w:val="center"/>
          </w:tcPr>
          <w:p w:rsidR="00B63710" w:rsidRPr="00EC5B00" w:rsidRDefault="00B63710" w:rsidP="001E4B01">
            <w:pPr>
              <w:jc w:val="center"/>
              <w:rPr>
                <w:color w:val="000000"/>
                <w:sz w:val="24"/>
                <w:szCs w:val="24"/>
              </w:rPr>
            </w:pPr>
            <w:r w:rsidRPr="00EC5B00">
              <w:rPr>
                <w:color w:val="000000"/>
                <w:sz w:val="24"/>
                <w:szCs w:val="24"/>
              </w:rPr>
              <w:t>2</w:t>
            </w:r>
          </w:p>
        </w:tc>
        <w:tc>
          <w:tcPr>
            <w:tcW w:w="1267" w:type="dxa"/>
            <w:shd w:val="clear" w:color="auto" w:fill="auto"/>
            <w:noWrap/>
            <w:vAlign w:val="center"/>
          </w:tcPr>
          <w:p w:rsidR="00B63710" w:rsidRPr="00EC5B00" w:rsidRDefault="00B63710" w:rsidP="001E4B01">
            <w:pPr>
              <w:jc w:val="center"/>
              <w:rPr>
                <w:color w:val="000000"/>
                <w:sz w:val="24"/>
                <w:szCs w:val="24"/>
              </w:rPr>
            </w:pP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00"/>
          <w:jc w:val="center"/>
        </w:trPr>
        <w:tc>
          <w:tcPr>
            <w:tcW w:w="2294" w:type="dxa"/>
            <w:shd w:val="clear" w:color="auto" w:fill="D9D9D9"/>
          </w:tcPr>
          <w:p w:rsidR="00B63710" w:rsidRPr="00EC5B00" w:rsidRDefault="00B63710" w:rsidP="001E4B01">
            <w:pPr>
              <w:widowControl w:val="0"/>
              <w:autoSpaceDE w:val="0"/>
              <w:autoSpaceDN w:val="0"/>
              <w:spacing w:before="15" w:line="227" w:lineRule="exact"/>
              <w:ind w:left="46" w:right="38"/>
              <w:rPr>
                <w:sz w:val="24"/>
                <w:szCs w:val="24"/>
                <w:lang w:eastAsia="en-US"/>
              </w:rPr>
            </w:pPr>
            <w:r w:rsidRPr="00EC5B00">
              <w:rPr>
                <w:sz w:val="24"/>
                <w:szCs w:val="24"/>
                <w:lang w:eastAsia="en-US"/>
              </w:rPr>
              <w:t>Játékos</w:t>
            </w:r>
            <w:r w:rsidRPr="00EC5B00">
              <w:rPr>
                <w:spacing w:val="-9"/>
                <w:sz w:val="24"/>
                <w:szCs w:val="24"/>
                <w:lang w:eastAsia="en-US"/>
              </w:rPr>
              <w:t xml:space="preserve"> </w:t>
            </w:r>
            <w:r w:rsidRPr="00EC5B00">
              <w:rPr>
                <w:spacing w:val="-2"/>
                <w:sz w:val="24"/>
                <w:szCs w:val="24"/>
                <w:lang w:eastAsia="en-US"/>
              </w:rPr>
              <w:t>személyiségfejlesztés</w:t>
            </w:r>
          </w:p>
        </w:tc>
        <w:tc>
          <w:tcPr>
            <w:tcW w:w="2091" w:type="dxa"/>
            <w:shd w:val="clear" w:color="auto" w:fill="D9D9D9"/>
            <w:noWrap/>
            <w:vAlign w:val="center"/>
          </w:tcPr>
          <w:p w:rsidR="00B63710" w:rsidRPr="00EC5B00" w:rsidRDefault="00B63710" w:rsidP="001E4B01">
            <w:pPr>
              <w:jc w:val="center"/>
              <w:rPr>
                <w:color w:val="000000"/>
                <w:sz w:val="24"/>
                <w:szCs w:val="24"/>
              </w:rPr>
            </w:pPr>
            <w:r w:rsidRPr="00EC5B00">
              <w:rPr>
                <w:color w:val="000000"/>
                <w:sz w:val="24"/>
                <w:szCs w:val="24"/>
              </w:rPr>
              <w:t>2</w:t>
            </w:r>
          </w:p>
        </w:tc>
        <w:tc>
          <w:tcPr>
            <w:tcW w:w="1011" w:type="dxa"/>
            <w:shd w:val="clear" w:color="auto" w:fill="D9D9D9"/>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000000"/>
                <w:sz w:val="24"/>
                <w:szCs w:val="24"/>
                <w:u w:val="single"/>
              </w:rPr>
            </w:pPr>
          </w:p>
        </w:tc>
        <w:tc>
          <w:tcPr>
            <w:tcW w:w="1522" w:type="dxa"/>
            <w:shd w:val="clear" w:color="auto" w:fill="auto"/>
            <w:noWrap/>
            <w:vAlign w:val="center"/>
          </w:tcPr>
          <w:p w:rsidR="00B63710" w:rsidRPr="00EC5B00" w:rsidRDefault="00B63710" w:rsidP="001E4B01">
            <w:pPr>
              <w:jc w:val="center"/>
              <w:rPr>
                <w:color w:val="000000"/>
                <w:sz w:val="24"/>
                <w:szCs w:val="24"/>
                <w:u w:val="single"/>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00"/>
          <w:jc w:val="center"/>
        </w:trPr>
        <w:tc>
          <w:tcPr>
            <w:tcW w:w="2294" w:type="dxa"/>
            <w:shd w:val="clear" w:color="auto" w:fill="D9D9D9"/>
          </w:tcPr>
          <w:p w:rsidR="00B63710" w:rsidRPr="00EC5B00" w:rsidRDefault="00B63710" w:rsidP="001E4B01">
            <w:pPr>
              <w:widowControl w:val="0"/>
              <w:autoSpaceDE w:val="0"/>
              <w:autoSpaceDN w:val="0"/>
              <w:spacing w:before="14" w:line="227" w:lineRule="exact"/>
              <w:ind w:left="50" w:right="38"/>
              <w:rPr>
                <w:sz w:val="24"/>
                <w:szCs w:val="24"/>
                <w:lang w:eastAsia="en-US"/>
              </w:rPr>
            </w:pPr>
            <w:r w:rsidRPr="00EC5B00">
              <w:rPr>
                <w:sz w:val="24"/>
                <w:szCs w:val="24"/>
                <w:lang w:eastAsia="en-US"/>
              </w:rPr>
              <w:t>A</w:t>
            </w:r>
            <w:r w:rsidRPr="00EC5B00">
              <w:rPr>
                <w:spacing w:val="-5"/>
                <w:sz w:val="24"/>
                <w:szCs w:val="24"/>
                <w:lang w:eastAsia="en-US"/>
              </w:rPr>
              <w:t xml:space="preserve"> </w:t>
            </w:r>
            <w:r w:rsidRPr="00EC5B00">
              <w:rPr>
                <w:sz w:val="24"/>
                <w:szCs w:val="24"/>
                <w:lang w:eastAsia="en-US"/>
              </w:rPr>
              <w:t>tanulás</w:t>
            </w:r>
            <w:r w:rsidRPr="00EC5B00">
              <w:rPr>
                <w:spacing w:val="-5"/>
                <w:sz w:val="24"/>
                <w:szCs w:val="24"/>
                <w:lang w:eastAsia="en-US"/>
              </w:rPr>
              <w:t xml:space="preserve"> </w:t>
            </w:r>
            <w:r w:rsidRPr="00EC5B00">
              <w:rPr>
                <w:spacing w:val="-2"/>
                <w:sz w:val="24"/>
                <w:szCs w:val="24"/>
                <w:lang w:eastAsia="en-US"/>
              </w:rPr>
              <w:t>tanulása</w:t>
            </w:r>
          </w:p>
        </w:tc>
        <w:tc>
          <w:tcPr>
            <w:tcW w:w="2091" w:type="dxa"/>
            <w:shd w:val="clear" w:color="auto" w:fill="D9D9D9"/>
            <w:noWrap/>
            <w:vAlign w:val="center"/>
          </w:tcPr>
          <w:p w:rsidR="00B63710" w:rsidRPr="00EC5B00" w:rsidRDefault="00B63710" w:rsidP="001E4B01">
            <w:pPr>
              <w:jc w:val="center"/>
              <w:rPr>
                <w:color w:val="000000"/>
                <w:sz w:val="24"/>
                <w:szCs w:val="24"/>
              </w:rPr>
            </w:pPr>
            <w:r w:rsidRPr="00EC5B00">
              <w:rPr>
                <w:color w:val="000000"/>
                <w:sz w:val="24"/>
                <w:szCs w:val="24"/>
              </w:rPr>
              <w:t>1</w:t>
            </w:r>
          </w:p>
        </w:tc>
        <w:tc>
          <w:tcPr>
            <w:tcW w:w="1011" w:type="dxa"/>
            <w:shd w:val="clear" w:color="auto" w:fill="D9D9D9"/>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000000"/>
                <w:sz w:val="24"/>
                <w:szCs w:val="24"/>
                <w:u w:val="single"/>
              </w:rPr>
            </w:pPr>
          </w:p>
        </w:tc>
        <w:tc>
          <w:tcPr>
            <w:tcW w:w="1522" w:type="dxa"/>
            <w:shd w:val="clear" w:color="auto" w:fill="auto"/>
            <w:noWrap/>
            <w:vAlign w:val="center"/>
          </w:tcPr>
          <w:p w:rsidR="00B63710" w:rsidRPr="00EC5B00" w:rsidRDefault="00B63710" w:rsidP="001E4B01">
            <w:pPr>
              <w:jc w:val="center"/>
              <w:rPr>
                <w:color w:val="000000"/>
                <w:sz w:val="24"/>
                <w:szCs w:val="24"/>
                <w:u w:val="single"/>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00"/>
          <w:jc w:val="center"/>
        </w:trPr>
        <w:tc>
          <w:tcPr>
            <w:tcW w:w="2294" w:type="dxa"/>
            <w:shd w:val="clear" w:color="auto" w:fill="D9D9D9"/>
            <w:vAlign w:val="bottom"/>
          </w:tcPr>
          <w:p w:rsidR="00B63710" w:rsidRPr="00EC5B00" w:rsidRDefault="00B63710" w:rsidP="001E4B01">
            <w:pPr>
              <w:rPr>
                <w:color w:val="000000"/>
                <w:sz w:val="24"/>
                <w:szCs w:val="24"/>
              </w:rPr>
            </w:pPr>
            <w:r w:rsidRPr="00EC5B00">
              <w:rPr>
                <w:color w:val="000000"/>
                <w:sz w:val="24"/>
                <w:szCs w:val="24"/>
              </w:rPr>
              <w:lastRenderedPageBreak/>
              <w:t>Értékteremtő gyermeknevelés</w:t>
            </w:r>
          </w:p>
        </w:tc>
        <w:tc>
          <w:tcPr>
            <w:tcW w:w="2091" w:type="dxa"/>
            <w:shd w:val="clear" w:color="auto" w:fill="D9D9D9"/>
            <w:noWrap/>
            <w:vAlign w:val="center"/>
          </w:tcPr>
          <w:p w:rsidR="00B63710" w:rsidRPr="00EC5B00" w:rsidRDefault="00B63710" w:rsidP="001E4B01">
            <w:pPr>
              <w:jc w:val="center"/>
              <w:rPr>
                <w:color w:val="000000"/>
                <w:sz w:val="24"/>
                <w:szCs w:val="24"/>
              </w:rPr>
            </w:pPr>
          </w:p>
        </w:tc>
        <w:tc>
          <w:tcPr>
            <w:tcW w:w="1011" w:type="dxa"/>
            <w:shd w:val="clear" w:color="auto" w:fill="D9D9D9"/>
            <w:noWrap/>
            <w:vAlign w:val="center"/>
          </w:tcPr>
          <w:p w:rsidR="00B63710" w:rsidRPr="00EC5B00" w:rsidRDefault="00B63710" w:rsidP="001E4B01">
            <w:pPr>
              <w:jc w:val="center"/>
              <w:rPr>
                <w:color w:val="000000"/>
                <w:sz w:val="24"/>
                <w:szCs w:val="24"/>
              </w:rPr>
            </w:pPr>
            <w:r w:rsidRPr="00EC5B00">
              <w:rPr>
                <w:color w:val="000000"/>
                <w:sz w:val="24"/>
                <w:szCs w:val="24"/>
              </w:rPr>
              <w:t>3</w:t>
            </w:r>
          </w:p>
        </w:tc>
        <w:tc>
          <w:tcPr>
            <w:tcW w:w="1267" w:type="dxa"/>
            <w:shd w:val="clear" w:color="auto" w:fill="auto"/>
            <w:noWrap/>
            <w:vAlign w:val="center"/>
          </w:tcPr>
          <w:p w:rsidR="00B63710" w:rsidRPr="00EC5B00" w:rsidRDefault="00B63710" w:rsidP="001E4B01">
            <w:pPr>
              <w:jc w:val="center"/>
              <w:rPr>
                <w:color w:val="000000"/>
                <w:sz w:val="24"/>
                <w:szCs w:val="24"/>
              </w:rPr>
            </w:pPr>
            <w:r w:rsidRPr="00EC5B00">
              <w:rPr>
                <w:color w:val="000000"/>
                <w:sz w:val="24"/>
                <w:szCs w:val="24"/>
              </w:rPr>
              <w:t>2</w:t>
            </w: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color w:val="000000"/>
                <w:sz w:val="24"/>
                <w:szCs w:val="24"/>
              </w:rPr>
            </w:pPr>
            <w:r w:rsidRPr="00EC5B00">
              <w:rPr>
                <w:color w:val="000000"/>
                <w:sz w:val="24"/>
                <w:szCs w:val="24"/>
              </w:rPr>
              <w:t>A gyógypedagógia alapjai</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E2EFD9" w:themeFill="accent6" w:themeFillTint="33"/>
            <w:noWrap/>
            <w:vAlign w:val="center"/>
          </w:tcPr>
          <w:p w:rsidR="00B63710" w:rsidRPr="00EC5B00" w:rsidRDefault="00B63710" w:rsidP="001E4B01">
            <w:pPr>
              <w:jc w:val="center"/>
              <w:rPr>
                <w:color w:val="000000"/>
                <w:sz w:val="24"/>
                <w:szCs w:val="24"/>
              </w:rPr>
            </w:pPr>
            <w:r>
              <w:rPr>
                <w:color w:val="000000"/>
                <w:sz w:val="24"/>
                <w:szCs w:val="24"/>
              </w:rPr>
              <w:t>0,5</w:t>
            </w:r>
          </w:p>
        </w:tc>
        <w:tc>
          <w:tcPr>
            <w:tcW w:w="1522" w:type="dxa"/>
            <w:shd w:val="clear" w:color="auto" w:fill="auto"/>
            <w:noWrap/>
            <w:vAlign w:val="center"/>
          </w:tcPr>
          <w:p w:rsidR="00B63710" w:rsidRPr="00EC5B00" w:rsidRDefault="00B63710" w:rsidP="001E4B01">
            <w:pPr>
              <w:jc w:val="center"/>
              <w:rPr>
                <w:color w:val="000000"/>
                <w:sz w:val="24"/>
                <w:szCs w:val="24"/>
              </w:rPr>
            </w:pPr>
            <w:r w:rsidRPr="00EC5B00">
              <w:rPr>
                <w:color w:val="000000"/>
                <w:sz w:val="24"/>
                <w:szCs w:val="24"/>
              </w:rPr>
              <w:t>1</w:t>
            </w:r>
          </w:p>
        </w:tc>
        <w:tc>
          <w:tcPr>
            <w:tcW w:w="1027" w:type="dxa"/>
            <w:vAlign w:val="center"/>
          </w:tcPr>
          <w:p w:rsidR="00B63710" w:rsidRPr="00EC5B00" w:rsidRDefault="00B63710" w:rsidP="001E4B01">
            <w:pPr>
              <w:jc w:val="center"/>
              <w:rPr>
                <w:color w:val="000000"/>
                <w:sz w:val="24"/>
                <w:szCs w:val="24"/>
              </w:rPr>
            </w:pPr>
            <w:r w:rsidRPr="00EC5B00">
              <w:rPr>
                <w:color w:val="000000"/>
                <w:sz w:val="24"/>
                <w:szCs w:val="24"/>
              </w:rPr>
              <w:t>1</w:t>
            </w:r>
          </w:p>
        </w:tc>
      </w:tr>
      <w:tr w:rsidR="00B63710" w:rsidRPr="00EC5B00" w:rsidTr="001E4B01">
        <w:trPr>
          <w:trHeight w:val="300"/>
          <w:jc w:val="center"/>
        </w:trPr>
        <w:tc>
          <w:tcPr>
            <w:tcW w:w="2294" w:type="dxa"/>
            <w:shd w:val="clear" w:color="auto" w:fill="D9D9D9"/>
            <w:vAlign w:val="bottom"/>
          </w:tcPr>
          <w:p w:rsidR="00B63710" w:rsidRPr="00EC5B00" w:rsidRDefault="00B63710" w:rsidP="001E4B01">
            <w:pPr>
              <w:rPr>
                <w:color w:val="000000"/>
                <w:sz w:val="24"/>
                <w:szCs w:val="24"/>
              </w:rPr>
            </w:pPr>
            <w:r w:rsidRPr="00EC5B00">
              <w:rPr>
                <w:color w:val="000000"/>
                <w:sz w:val="24"/>
                <w:szCs w:val="24"/>
              </w:rPr>
              <w:t>Pszichológia</w:t>
            </w:r>
          </w:p>
        </w:tc>
        <w:tc>
          <w:tcPr>
            <w:tcW w:w="2091" w:type="dxa"/>
            <w:shd w:val="clear" w:color="auto" w:fill="D9D9D9"/>
            <w:noWrap/>
            <w:vAlign w:val="center"/>
          </w:tcPr>
          <w:p w:rsidR="00B63710" w:rsidRPr="00EC5B00" w:rsidRDefault="00B63710" w:rsidP="001E4B01">
            <w:pPr>
              <w:jc w:val="center"/>
              <w:rPr>
                <w:color w:val="000000"/>
                <w:sz w:val="24"/>
                <w:szCs w:val="24"/>
              </w:rPr>
            </w:pPr>
          </w:p>
        </w:tc>
        <w:tc>
          <w:tcPr>
            <w:tcW w:w="1011" w:type="dxa"/>
            <w:shd w:val="clear" w:color="auto" w:fill="D9D9D9"/>
            <w:noWrap/>
            <w:vAlign w:val="center"/>
          </w:tcPr>
          <w:p w:rsidR="00B63710" w:rsidRPr="00EC5B00" w:rsidRDefault="00B63710" w:rsidP="001E4B01">
            <w:pPr>
              <w:jc w:val="center"/>
              <w:rPr>
                <w:color w:val="000000"/>
                <w:sz w:val="24"/>
                <w:szCs w:val="24"/>
              </w:rPr>
            </w:pPr>
            <w:r w:rsidRPr="00EC5B00">
              <w:rPr>
                <w:color w:val="000000"/>
                <w:sz w:val="24"/>
                <w:szCs w:val="24"/>
              </w:rPr>
              <w:t>1</w:t>
            </w:r>
          </w:p>
        </w:tc>
        <w:tc>
          <w:tcPr>
            <w:tcW w:w="1267" w:type="dxa"/>
            <w:shd w:val="clear" w:color="auto" w:fill="E2EFD9" w:themeFill="accent6" w:themeFillTint="33"/>
            <w:noWrap/>
            <w:vAlign w:val="center"/>
          </w:tcPr>
          <w:p w:rsidR="00B63710" w:rsidRPr="00EC5B00" w:rsidRDefault="00B63710" w:rsidP="001E4B01">
            <w:pPr>
              <w:jc w:val="center"/>
              <w:rPr>
                <w:color w:val="000000"/>
                <w:sz w:val="24"/>
                <w:szCs w:val="24"/>
              </w:rPr>
            </w:pPr>
            <w:r>
              <w:rPr>
                <w:color w:val="000000"/>
                <w:sz w:val="24"/>
                <w:szCs w:val="24"/>
              </w:rPr>
              <w:t>2</w:t>
            </w: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r>
              <w:rPr>
                <w:color w:val="000000"/>
                <w:sz w:val="24"/>
                <w:szCs w:val="24"/>
              </w:rPr>
              <w:t>3(átcsop 12. éfról)+</w:t>
            </w:r>
            <w:r w:rsidRPr="00EC5B00">
              <w:rPr>
                <w:color w:val="000000"/>
                <w:sz w:val="24"/>
                <w:szCs w:val="24"/>
              </w:rPr>
              <w:t>2</w:t>
            </w:r>
          </w:p>
        </w:tc>
      </w:tr>
      <w:tr w:rsidR="00B63710" w:rsidRPr="00EC5B00" w:rsidTr="001E4B01">
        <w:trPr>
          <w:trHeight w:val="300"/>
          <w:jc w:val="center"/>
        </w:trPr>
        <w:tc>
          <w:tcPr>
            <w:tcW w:w="2294" w:type="dxa"/>
            <w:shd w:val="clear" w:color="auto" w:fill="D9D9D9"/>
            <w:vAlign w:val="bottom"/>
          </w:tcPr>
          <w:p w:rsidR="00B63710" w:rsidRPr="00EC5B00" w:rsidRDefault="00B63710" w:rsidP="001E4B01">
            <w:pPr>
              <w:rPr>
                <w:color w:val="000000"/>
                <w:sz w:val="24"/>
                <w:szCs w:val="24"/>
              </w:rPr>
            </w:pPr>
            <w:r w:rsidRPr="00EC5B00">
              <w:rPr>
                <w:color w:val="000000"/>
                <w:sz w:val="24"/>
                <w:szCs w:val="24"/>
              </w:rPr>
              <w:t>Pedagógiai gyakorlat</w:t>
            </w:r>
          </w:p>
        </w:tc>
        <w:tc>
          <w:tcPr>
            <w:tcW w:w="2091" w:type="dxa"/>
            <w:shd w:val="clear" w:color="auto" w:fill="D9D9D9"/>
            <w:noWrap/>
            <w:vAlign w:val="center"/>
          </w:tcPr>
          <w:p w:rsidR="00B63710" w:rsidRPr="00EC5B00" w:rsidRDefault="00B63710" w:rsidP="001E4B01">
            <w:pPr>
              <w:jc w:val="center"/>
              <w:rPr>
                <w:color w:val="000000"/>
                <w:sz w:val="24"/>
                <w:szCs w:val="24"/>
              </w:rPr>
            </w:pPr>
            <w:r w:rsidRPr="00EC5B00">
              <w:rPr>
                <w:color w:val="000000"/>
                <w:sz w:val="24"/>
                <w:szCs w:val="24"/>
              </w:rPr>
              <w:t>1,5</w:t>
            </w:r>
          </w:p>
        </w:tc>
        <w:tc>
          <w:tcPr>
            <w:tcW w:w="1011" w:type="dxa"/>
            <w:shd w:val="clear" w:color="auto" w:fill="D9D9D9"/>
            <w:noWrap/>
            <w:vAlign w:val="center"/>
          </w:tcPr>
          <w:p w:rsidR="00B63710" w:rsidRPr="00EC5B00" w:rsidRDefault="00B63710" w:rsidP="001E4B01">
            <w:pPr>
              <w:jc w:val="center"/>
              <w:rPr>
                <w:color w:val="000000"/>
                <w:sz w:val="24"/>
                <w:szCs w:val="24"/>
              </w:rPr>
            </w:pPr>
            <w:r w:rsidRPr="00EC5B00">
              <w:rPr>
                <w:color w:val="000000"/>
                <w:sz w:val="24"/>
                <w:szCs w:val="24"/>
              </w:rPr>
              <w:t>2</w:t>
            </w:r>
          </w:p>
        </w:tc>
        <w:tc>
          <w:tcPr>
            <w:tcW w:w="1267" w:type="dxa"/>
            <w:shd w:val="clear" w:color="auto" w:fill="auto"/>
            <w:noWrap/>
            <w:vAlign w:val="center"/>
          </w:tcPr>
          <w:p w:rsidR="00B63710" w:rsidRPr="00EC5B00" w:rsidRDefault="00B63710" w:rsidP="001E4B01">
            <w:pPr>
              <w:jc w:val="center"/>
              <w:rPr>
                <w:color w:val="000000"/>
                <w:sz w:val="24"/>
                <w:szCs w:val="24"/>
              </w:rPr>
            </w:pP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00"/>
          <w:jc w:val="center"/>
        </w:trPr>
        <w:tc>
          <w:tcPr>
            <w:tcW w:w="2294" w:type="dxa"/>
            <w:shd w:val="clear" w:color="auto" w:fill="D9D9D9"/>
            <w:vAlign w:val="bottom"/>
          </w:tcPr>
          <w:p w:rsidR="00B63710" w:rsidRPr="00EC5B00" w:rsidRDefault="00B63710" w:rsidP="001E4B01">
            <w:pPr>
              <w:rPr>
                <w:color w:val="000000"/>
                <w:sz w:val="24"/>
                <w:szCs w:val="24"/>
              </w:rPr>
            </w:pPr>
            <w:r w:rsidRPr="00EC5B00">
              <w:rPr>
                <w:color w:val="000000"/>
                <w:sz w:val="24"/>
                <w:szCs w:val="24"/>
              </w:rPr>
              <w:t>Gondozás és egészségnevelés</w:t>
            </w:r>
          </w:p>
        </w:tc>
        <w:tc>
          <w:tcPr>
            <w:tcW w:w="2091" w:type="dxa"/>
            <w:shd w:val="clear" w:color="auto" w:fill="D9D9D9"/>
            <w:noWrap/>
            <w:vAlign w:val="center"/>
          </w:tcPr>
          <w:p w:rsidR="00B63710" w:rsidRPr="00EC5B00" w:rsidRDefault="00B63710" w:rsidP="001E4B01">
            <w:pPr>
              <w:jc w:val="center"/>
              <w:rPr>
                <w:color w:val="000000"/>
                <w:sz w:val="24"/>
                <w:szCs w:val="24"/>
              </w:rPr>
            </w:pPr>
          </w:p>
        </w:tc>
        <w:tc>
          <w:tcPr>
            <w:tcW w:w="1011" w:type="dxa"/>
            <w:shd w:val="clear" w:color="auto" w:fill="D9D9D9"/>
            <w:noWrap/>
            <w:vAlign w:val="center"/>
          </w:tcPr>
          <w:p w:rsidR="00B63710" w:rsidRPr="00EC5B00" w:rsidRDefault="00B63710" w:rsidP="001E4B01">
            <w:pPr>
              <w:jc w:val="center"/>
              <w:rPr>
                <w:color w:val="000000"/>
                <w:sz w:val="24"/>
                <w:szCs w:val="24"/>
              </w:rPr>
            </w:pPr>
            <w:r w:rsidRPr="00EC5B00">
              <w:rPr>
                <w:color w:val="000000"/>
                <w:sz w:val="24"/>
                <w:szCs w:val="24"/>
              </w:rPr>
              <w:t>1</w:t>
            </w:r>
          </w:p>
        </w:tc>
        <w:tc>
          <w:tcPr>
            <w:tcW w:w="1267" w:type="dxa"/>
            <w:shd w:val="clear" w:color="auto" w:fill="E2EFD9" w:themeFill="accent6" w:themeFillTint="33"/>
            <w:noWrap/>
            <w:vAlign w:val="center"/>
          </w:tcPr>
          <w:p w:rsidR="00B63710" w:rsidRPr="00EC5B00" w:rsidRDefault="00B63710" w:rsidP="001E4B01">
            <w:pPr>
              <w:jc w:val="center"/>
              <w:rPr>
                <w:color w:val="000000"/>
                <w:sz w:val="24"/>
                <w:szCs w:val="24"/>
              </w:rPr>
            </w:pPr>
            <w:r w:rsidRPr="00EC5B00">
              <w:rPr>
                <w:color w:val="000000"/>
                <w:sz w:val="24"/>
                <w:szCs w:val="24"/>
              </w:rPr>
              <w:t>1</w:t>
            </w:r>
            <w:r>
              <w:rPr>
                <w:color w:val="000000"/>
                <w:sz w:val="24"/>
                <w:szCs w:val="24"/>
              </w:rPr>
              <w:t>,5</w:t>
            </w: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color w:val="000000"/>
                <w:sz w:val="24"/>
                <w:szCs w:val="24"/>
              </w:rPr>
            </w:pPr>
            <w:r>
              <w:rPr>
                <w:color w:val="000000"/>
                <w:sz w:val="24"/>
                <w:szCs w:val="24"/>
              </w:rPr>
              <w:t>Óvodai nevelés</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E2EFD9" w:themeFill="accent6" w:themeFillTint="33"/>
            <w:noWrap/>
            <w:vAlign w:val="center"/>
          </w:tcPr>
          <w:p w:rsidR="00B63710" w:rsidRPr="00EA290E" w:rsidRDefault="00B63710" w:rsidP="001E4B01">
            <w:pPr>
              <w:jc w:val="center"/>
              <w:rPr>
                <w:color w:val="000000"/>
                <w:sz w:val="24"/>
                <w:szCs w:val="24"/>
              </w:rPr>
            </w:pPr>
            <w:r w:rsidRPr="00EA290E">
              <w:rPr>
                <w:color w:val="000000"/>
                <w:sz w:val="24"/>
                <w:szCs w:val="24"/>
              </w:rPr>
              <w:t>0,5</w:t>
            </w:r>
          </w:p>
        </w:tc>
        <w:tc>
          <w:tcPr>
            <w:tcW w:w="1522" w:type="dxa"/>
            <w:shd w:val="clear" w:color="auto" w:fill="E2EFD9" w:themeFill="accent6" w:themeFillTint="33"/>
            <w:noWrap/>
            <w:vAlign w:val="center"/>
          </w:tcPr>
          <w:p w:rsidR="00B63710" w:rsidRPr="00EC5B00" w:rsidRDefault="00B63710" w:rsidP="001E4B01">
            <w:pPr>
              <w:jc w:val="center"/>
              <w:rPr>
                <w:color w:val="000000"/>
                <w:sz w:val="24"/>
                <w:szCs w:val="24"/>
              </w:rPr>
            </w:pPr>
            <w:r>
              <w:rPr>
                <w:color w:val="000000"/>
                <w:sz w:val="24"/>
                <w:szCs w:val="24"/>
              </w:rPr>
              <w:t>1</w:t>
            </w:r>
          </w:p>
        </w:tc>
        <w:tc>
          <w:tcPr>
            <w:tcW w:w="1027" w:type="dxa"/>
            <w:shd w:val="clear" w:color="auto" w:fill="E2EFD9" w:themeFill="accent6" w:themeFillTint="33"/>
            <w:vAlign w:val="center"/>
          </w:tcPr>
          <w:p w:rsidR="00B63710" w:rsidRPr="00EC5B00" w:rsidRDefault="00B63710" w:rsidP="001E4B01">
            <w:pPr>
              <w:jc w:val="center"/>
              <w:rPr>
                <w:color w:val="000000"/>
                <w:sz w:val="24"/>
                <w:szCs w:val="24"/>
              </w:rPr>
            </w:pPr>
            <w:r>
              <w:rPr>
                <w:color w:val="000000"/>
                <w:sz w:val="24"/>
                <w:szCs w:val="24"/>
              </w:rPr>
              <w:t>3</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color w:val="000000"/>
                <w:sz w:val="24"/>
                <w:szCs w:val="24"/>
              </w:rPr>
            </w:pPr>
            <w:r>
              <w:rPr>
                <w:color w:val="000000"/>
                <w:sz w:val="24"/>
                <w:szCs w:val="24"/>
              </w:rPr>
              <w:t xml:space="preserve">Óvodai gyakorlat </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E2EFD9" w:themeFill="accent6" w:themeFillTint="33"/>
            <w:noWrap/>
            <w:vAlign w:val="center"/>
          </w:tcPr>
          <w:p w:rsidR="00B63710" w:rsidRPr="00EA290E" w:rsidRDefault="00B63710" w:rsidP="001E4B01">
            <w:pPr>
              <w:jc w:val="center"/>
              <w:rPr>
                <w:color w:val="000000"/>
                <w:sz w:val="24"/>
                <w:szCs w:val="24"/>
              </w:rPr>
            </w:pPr>
            <w:r w:rsidRPr="00EA290E">
              <w:rPr>
                <w:color w:val="000000"/>
                <w:sz w:val="24"/>
                <w:szCs w:val="24"/>
              </w:rPr>
              <w:t>5</w:t>
            </w:r>
          </w:p>
        </w:tc>
        <w:tc>
          <w:tcPr>
            <w:tcW w:w="1522" w:type="dxa"/>
            <w:shd w:val="clear" w:color="auto" w:fill="E2EFD9" w:themeFill="accent6" w:themeFillTint="33"/>
            <w:noWrap/>
            <w:vAlign w:val="center"/>
          </w:tcPr>
          <w:p w:rsidR="00B63710" w:rsidRPr="00EC5B00" w:rsidRDefault="00B63710" w:rsidP="001E4B01">
            <w:pPr>
              <w:jc w:val="center"/>
              <w:rPr>
                <w:color w:val="000000"/>
                <w:sz w:val="24"/>
                <w:szCs w:val="24"/>
              </w:rPr>
            </w:pPr>
            <w:r>
              <w:rPr>
                <w:color w:val="000000"/>
                <w:sz w:val="24"/>
                <w:szCs w:val="24"/>
              </w:rPr>
              <w:t>5</w:t>
            </w:r>
          </w:p>
        </w:tc>
        <w:tc>
          <w:tcPr>
            <w:tcW w:w="1027" w:type="dxa"/>
            <w:shd w:val="clear" w:color="auto" w:fill="E2EFD9" w:themeFill="accent6" w:themeFillTint="33"/>
            <w:vAlign w:val="center"/>
          </w:tcPr>
          <w:p w:rsidR="00B63710" w:rsidRPr="00EC5B00" w:rsidRDefault="00B63710" w:rsidP="001E4B01">
            <w:pPr>
              <w:jc w:val="center"/>
              <w:rPr>
                <w:color w:val="000000"/>
                <w:sz w:val="24"/>
                <w:szCs w:val="24"/>
              </w:rPr>
            </w:pPr>
            <w:r>
              <w:rPr>
                <w:color w:val="000000"/>
                <w:sz w:val="24"/>
                <w:szCs w:val="24"/>
              </w:rPr>
              <w:t>7</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color w:val="000000"/>
                <w:sz w:val="24"/>
                <w:szCs w:val="24"/>
              </w:rPr>
            </w:pPr>
            <w:r w:rsidRPr="00EC5B00">
              <w:rPr>
                <w:color w:val="000000"/>
                <w:sz w:val="24"/>
                <w:szCs w:val="24"/>
              </w:rPr>
              <w:t>Pedagógiai szociológia</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000000"/>
                <w:sz w:val="24"/>
                <w:szCs w:val="24"/>
                <w:u w:val="single"/>
              </w:rPr>
            </w:pP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color w:val="000000"/>
                <w:sz w:val="24"/>
                <w:szCs w:val="24"/>
              </w:rPr>
            </w:pPr>
            <w:r>
              <w:rPr>
                <w:color w:val="000000"/>
                <w:sz w:val="24"/>
                <w:szCs w:val="24"/>
              </w:rPr>
              <w:t>Játékpedagógia</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000000"/>
                <w:sz w:val="24"/>
                <w:szCs w:val="24"/>
                <w:u w:val="single"/>
              </w:rPr>
            </w:pPr>
          </w:p>
        </w:tc>
        <w:tc>
          <w:tcPr>
            <w:tcW w:w="1522" w:type="dxa"/>
            <w:shd w:val="clear" w:color="auto" w:fill="E2EFD9" w:themeFill="accent6" w:themeFillTint="33"/>
            <w:noWrap/>
            <w:vAlign w:val="center"/>
          </w:tcPr>
          <w:p w:rsidR="00B63710" w:rsidRPr="00EC5B00" w:rsidRDefault="00B63710" w:rsidP="001E4B01">
            <w:pPr>
              <w:jc w:val="center"/>
              <w:rPr>
                <w:color w:val="000000"/>
                <w:sz w:val="24"/>
                <w:szCs w:val="24"/>
              </w:rPr>
            </w:pPr>
            <w:r>
              <w:rPr>
                <w:color w:val="000000"/>
                <w:sz w:val="24"/>
                <w:szCs w:val="24"/>
              </w:rPr>
              <w:t>0,5</w:t>
            </w:r>
          </w:p>
        </w:tc>
        <w:tc>
          <w:tcPr>
            <w:tcW w:w="1027" w:type="dxa"/>
            <w:shd w:val="clear" w:color="auto" w:fill="E2EFD9" w:themeFill="accent6" w:themeFillTint="33"/>
            <w:vAlign w:val="center"/>
          </w:tcPr>
          <w:p w:rsidR="00B63710" w:rsidRPr="00EC5B00" w:rsidRDefault="00B63710" w:rsidP="001E4B01">
            <w:pPr>
              <w:jc w:val="center"/>
              <w:rPr>
                <w:color w:val="000000"/>
                <w:sz w:val="24"/>
                <w:szCs w:val="24"/>
              </w:rPr>
            </w:pPr>
            <w:r w:rsidRPr="00EC5B00">
              <w:rPr>
                <w:color w:val="000000"/>
                <w:sz w:val="24"/>
                <w:szCs w:val="24"/>
              </w:rPr>
              <w:t>2</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iCs/>
                <w:color w:val="000000"/>
                <w:sz w:val="24"/>
                <w:szCs w:val="24"/>
              </w:rPr>
            </w:pPr>
            <w:r>
              <w:rPr>
                <w:iCs/>
                <w:color w:val="000000"/>
                <w:sz w:val="24"/>
                <w:szCs w:val="24"/>
              </w:rPr>
              <w:t>Hatékony pedagógiai k</w:t>
            </w:r>
            <w:r w:rsidRPr="00EC5B00">
              <w:rPr>
                <w:iCs/>
                <w:color w:val="000000"/>
                <w:sz w:val="24"/>
                <w:szCs w:val="24"/>
              </w:rPr>
              <w:t>ommunikáció</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E2EFD9" w:themeFill="accent6" w:themeFillTint="33"/>
            <w:noWrap/>
            <w:vAlign w:val="center"/>
          </w:tcPr>
          <w:p w:rsidR="00B63710" w:rsidRPr="00EC5B00" w:rsidRDefault="00B63710" w:rsidP="001E4B01">
            <w:pPr>
              <w:jc w:val="center"/>
              <w:rPr>
                <w:color w:val="000000"/>
                <w:sz w:val="24"/>
                <w:szCs w:val="24"/>
              </w:rPr>
            </w:pPr>
            <w:r w:rsidRPr="00EC5B00">
              <w:rPr>
                <w:color w:val="000000"/>
                <w:sz w:val="24"/>
                <w:szCs w:val="24"/>
              </w:rPr>
              <w:t>0,5</w:t>
            </w:r>
          </w:p>
        </w:tc>
        <w:tc>
          <w:tcPr>
            <w:tcW w:w="1522" w:type="dxa"/>
            <w:shd w:val="clear" w:color="auto" w:fill="E2EFD9" w:themeFill="accent6" w:themeFillTint="33"/>
            <w:noWrap/>
            <w:vAlign w:val="center"/>
          </w:tcPr>
          <w:p w:rsidR="00B63710" w:rsidRPr="00EC5B00" w:rsidRDefault="00B63710" w:rsidP="001E4B01">
            <w:pPr>
              <w:jc w:val="center"/>
              <w:rPr>
                <w:color w:val="000000"/>
                <w:sz w:val="24"/>
                <w:szCs w:val="24"/>
              </w:rPr>
            </w:pPr>
            <w:r>
              <w:rPr>
                <w:color w:val="000000"/>
                <w:sz w:val="24"/>
                <w:szCs w:val="24"/>
              </w:rPr>
              <w:t>1,5</w:t>
            </w:r>
          </w:p>
        </w:tc>
        <w:tc>
          <w:tcPr>
            <w:tcW w:w="1027" w:type="dxa"/>
            <w:shd w:val="clear" w:color="auto" w:fill="E2EFD9" w:themeFill="accent6" w:themeFillTint="33"/>
            <w:vAlign w:val="center"/>
          </w:tcPr>
          <w:p w:rsidR="00B63710" w:rsidRPr="00EC5B00" w:rsidRDefault="00B63710" w:rsidP="001E4B01">
            <w:pPr>
              <w:jc w:val="center"/>
              <w:rPr>
                <w:color w:val="000000"/>
                <w:sz w:val="24"/>
                <w:szCs w:val="24"/>
              </w:rPr>
            </w:pPr>
            <w:r w:rsidRPr="00EC5B00">
              <w:rPr>
                <w:color w:val="000000"/>
                <w:sz w:val="24"/>
                <w:szCs w:val="24"/>
              </w:rPr>
              <w:t>1</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color w:val="000000"/>
                <w:sz w:val="24"/>
                <w:szCs w:val="24"/>
              </w:rPr>
            </w:pPr>
            <w:r>
              <w:rPr>
                <w:color w:val="000000"/>
                <w:sz w:val="24"/>
                <w:szCs w:val="24"/>
              </w:rPr>
              <w:t>Gyermek</w:t>
            </w:r>
            <w:r w:rsidRPr="00EC5B00">
              <w:rPr>
                <w:color w:val="000000"/>
                <w:sz w:val="24"/>
                <w:szCs w:val="24"/>
              </w:rPr>
              <w:t>irodalom</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E2EFD9" w:themeFill="accent6" w:themeFillTint="33"/>
            <w:noWrap/>
            <w:vAlign w:val="center"/>
          </w:tcPr>
          <w:p w:rsidR="00B63710" w:rsidRPr="00EC5B00" w:rsidRDefault="00B63710" w:rsidP="001E4B01">
            <w:pPr>
              <w:jc w:val="center"/>
              <w:rPr>
                <w:color w:val="000000"/>
                <w:sz w:val="24"/>
                <w:szCs w:val="24"/>
              </w:rPr>
            </w:pPr>
            <w:r w:rsidRPr="00EC5B00">
              <w:rPr>
                <w:color w:val="000000"/>
                <w:sz w:val="24"/>
                <w:szCs w:val="24"/>
              </w:rPr>
              <w:t>1</w:t>
            </w:r>
          </w:p>
        </w:tc>
        <w:tc>
          <w:tcPr>
            <w:tcW w:w="1522" w:type="dxa"/>
            <w:shd w:val="clear" w:color="auto" w:fill="E2EFD9" w:themeFill="accent6" w:themeFillTint="33"/>
            <w:noWrap/>
            <w:vAlign w:val="center"/>
          </w:tcPr>
          <w:p w:rsidR="00B63710" w:rsidRPr="00EC5B00" w:rsidRDefault="00B63710" w:rsidP="001E4B01">
            <w:pPr>
              <w:jc w:val="center"/>
              <w:rPr>
                <w:color w:val="000000"/>
                <w:sz w:val="24"/>
                <w:szCs w:val="24"/>
              </w:rPr>
            </w:pPr>
            <w:r>
              <w:rPr>
                <w:color w:val="000000"/>
                <w:sz w:val="24"/>
                <w:szCs w:val="24"/>
              </w:rPr>
              <w:t>1</w:t>
            </w: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00"/>
          <w:jc w:val="center"/>
        </w:trPr>
        <w:tc>
          <w:tcPr>
            <w:tcW w:w="2294" w:type="dxa"/>
            <w:shd w:val="clear" w:color="auto" w:fill="auto"/>
            <w:vAlign w:val="bottom"/>
          </w:tcPr>
          <w:p w:rsidR="00B63710" w:rsidRDefault="00B63710" w:rsidP="001E4B01">
            <w:pPr>
              <w:rPr>
                <w:color w:val="000000"/>
                <w:sz w:val="24"/>
                <w:szCs w:val="24"/>
              </w:rPr>
            </w:pPr>
            <w:r>
              <w:rPr>
                <w:color w:val="000000"/>
                <w:sz w:val="24"/>
                <w:szCs w:val="24"/>
              </w:rPr>
              <w:t>Mentálhigiéné</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F50BB2"/>
                <w:sz w:val="24"/>
                <w:szCs w:val="24"/>
              </w:rPr>
            </w:pPr>
          </w:p>
        </w:tc>
        <w:tc>
          <w:tcPr>
            <w:tcW w:w="1522" w:type="dxa"/>
            <w:shd w:val="clear" w:color="auto" w:fill="auto"/>
            <w:noWrap/>
            <w:vAlign w:val="center"/>
          </w:tcPr>
          <w:p w:rsidR="00B63710" w:rsidRPr="00EC5B00" w:rsidRDefault="00B63710" w:rsidP="001E4B01">
            <w:pPr>
              <w:jc w:val="center"/>
              <w:rPr>
                <w:color w:val="F50BB2"/>
                <w:sz w:val="24"/>
                <w:szCs w:val="24"/>
              </w:rPr>
            </w:pPr>
          </w:p>
        </w:tc>
        <w:tc>
          <w:tcPr>
            <w:tcW w:w="1027" w:type="dxa"/>
            <w:shd w:val="clear" w:color="auto" w:fill="E2EFD9" w:themeFill="accent6" w:themeFillTint="33"/>
            <w:vAlign w:val="center"/>
          </w:tcPr>
          <w:p w:rsidR="00B63710" w:rsidRPr="004E190E" w:rsidRDefault="00B63710" w:rsidP="001E4B01">
            <w:pPr>
              <w:jc w:val="center"/>
              <w:rPr>
                <w:color w:val="000000" w:themeColor="text1"/>
                <w:sz w:val="24"/>
                <w:szCs w:val="24"/>
              </w:rPr>
            </w:pPr>
            <w:r>
              <w:rPr>
                <w:color w:val="000000" w:themeColor="text1"/>
                <w:sz w:val="24"/>
                <w:szCs w:val="24"/>
              </w:rPr>
              <w:t>2</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color w:val="000000"/>
                <w:sz w:val="24"/>
                <w:szCs w:val="24"/>
              </w:rPr>
            </w:pPr>
            <w:r>
              <w:rPr>
                <w:color w:val="000000"/>
                <w:sz w:val="24"/>
                <w:szCs w:val="24"/>
              </w:rPr>
              <w:t>Gyermek, család, társadalom</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F50BB2"/>
                <w:sz w:val="24"/>
                <w:szCs w:val="24"/>
              </w:rPr>
            </w:pPr>
          </w:p>
        </w:tc>
        <w:tc>
          <w:tcPr>
            <w:tcW w:w="1522" w:type="dxa"/>
            <w:shd w:val="clear" w:color="auto" w:fill="auto"/>
            <w:noWrap/>
            <w:vAlign w:val="center"/>
          </w:tcPr>
          <w:p w:rsidR="00B63710" w:rsidRPr="00EC5B00" w:rsidRDefault="00B63710" w:rsidP="001E4B01">
            <w:pPr>
              <w:jc w:val="center"/>
              <w:rPr>
                <w:color w:val="F50BB2"/>
                <w:sz w:val="24"/>
                <w:szCs w:val="24"/>
              </w:rPr>
            </w:pPr>
          </w:p>
        </w:tc>
        <w:tc>
          <w:tcPr>
            <w:tcW w:w="1027" w:type="dxa"/>
            <w:shd w:val="clear" w:color="auto" w:fill="E2EFD9" w:themeFill="accent6" w:themeFillTint="33"/>
            <w:vAlign w:val="center"/>
          </w:tcPr>
          <w:p w:rsidR="00B63710" w:rsidRPr="00EC5B00" w:rsidRDefault="00B63710" w:rsidP="001E4B01">
            <w:pPr>
              <w:jc w:val="center"/>
              <w:rPr>
                <w:color w:val="F50BB2"/>
                <w:sz w:val="24"/>
                <w:szCs w:val="24"/>
              </w:rPr>
            </w:pPr>
            <w:r w:rsidRPr="004E190E">
              <w:rPr>
                <w:color w:val="000000" w:themeColor="text1"/>
                <w:sz w:val="24"/>
                <w:szCs w:val="24"/>
              </w:rPr>
              <w:t>2</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color w:val="000000"/>
                <w:sz w:val="24"/>
                <w:szCs w:val="24"/>
              </w:rPr>
            </w:pPr>
            <w:r w:rsidRPr="00EC5B00">
              <w:rPr>
                <w:color w:val="000000"/>
                <w:sz w:val="24"/>
                <w:szCs w:val="24"/>
              </w:rPr>
              <w:t>Portfóliókészítés</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FF3399"/>
                <w:sz w:val="24"/>
                <w:szCs w:val="24"/>
              </w:rPr>
            </w:pPr>
            <w:r w:rsidRPr="00EC5B00">
              <w:rPr>
                <w:color w:val="F50BB2"/>
                <w:sz w:val="24"/>
                <w:szCs w:val="24"/>
              </w:rPr>
              <w:t>1</w:t>
            </w:r>
          </w:p>
        </w:tc>
        <w:tc>
          <w:tcPr>
            <w:tcW w:w="1522" w:type="dxa"/>
            <w:shd w:val="clear" w:color="auto" w:fill="auto"/>
            <w:noWrap/>
            <w:vAlign w:val="center"/>
          </w:tcPr>
          <w:p w:rsidR="00B63710" w:rsidRPr="00EC5B00" w:rsidRDefault="00B63710" w:rsidP="001E4B01">
            <w:pPr>
              <w:jc w:val="center"/>
              <w:rPr>
                <w:color w:val="000000"/>
                <w:sz w:val="24"/>
                <w:szCs w:val="24"/>
              </w:rPr>
            </w:pPr>
            <w:r w:rsidRPr="00EC5B00">
              <w:rPr>
                <w:color w:val="F50BB2"/>
                <w:sz w:val="24"/>
                <w:szCs w:val="24"/>
              </w:rPr>
              <w:t>1</w:t>
            </w:r>
          </w:p>
        </w:tc>
        <w:tc>
          <w:tcPr>
            <w:tcW w:w="1027" w:type="dxa"/>
            <w:vAlign w:val="center"/>
          </w:tcPr>
          <w:p w:rsidR="00B63710" w:rsidRPr="00EC5B00" w:rsidRDefault="00B63710" w:rsidP="001E4B01">
            <w:pPr>
              <w:jc w:val="center"/>
              <w:rPr>
                <w:color w:val="000000"/>
                <w:sz w:val="24"/>
                <w:szCs w:val="24"/>
              </w:rPr>
            </w:pPr>
            <w:r w:rsidRPr="00EC5B00">
              <w:rPr>
                <w:color w:val="F50BB2"/>
                <w:sz w:val="24"/>
                <w:szCs w:val="24"/>
              </w:rPr>
              <w:t>2</w:t>
            </w:r>
          </w:p>
        </w:tc>
      </w:tr>
      <w:tr w:rsidR="00B63710" w:rsidRPr="00EC5B00" w:rsidTr="001E4B01">
        <w:trPr>
          <w:trHeight w:val="300"/>
          <w:jc w:val="center"/>
        </w:trPr>
        <w:tc>
          <w:tcPr>
            <w:tcW w:w="2294" w:type="dxa"/>
            <w:shd w:val="clear" w:color="auto" w:fill="auto"/>
            <w:vAlign w:val="bottom"/>
          </w:tcPr>
          <w:p w:rsidR="00B63710" w:rsidRPr="00EC5B00" w:rsidRDefault="00B63710" w:rsidP="001E4B01">
            <w:pPr>
              <w:rPr>
                <w:color w:val="000000"/>
                <w:sz w:val="24"/>
                <w:szCs w:val="24"/>
              </w:rPr>
            </w:pP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000000"/>
                <w:sz w:val="24"/>
                <w:szCs w:val="24"/>
              </w:rPr>
            </w:pP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15"/>
          <w:jc w:val="center"/>
        </w:trPr>
        <w:tc>
          <w:tcPr>
            <w:tcW w:w="2294" w:type="dxa"/>
            <w:shd w:val="clear" w:color="auto" w:fill="auto"/>
            <w:vAlign w:val="bottom"/>
          </w:tcPr>
          <w:p w:rsidR="00B63710" w:rsidRPr="00EC5B00" w:rsidRDefault="00B63710" w:rsidP="001E4B01">
            <w:pPr>
              <w:rPr>
                <w:iCs/>
                <w:color w:val="000000"/>
                <w:sz w:val="24"/>
                <w:szCs w:val="24"/>
              </w:rPr>
            </w:pP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000000"/>
                <w:sz w:val="24"/>
                <w:szCs w:val="24"/>
              </w:rPr>
            </w:pP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315"/>
          <w:jc w:val="center"/>
        </w:trPr>
        <w:tc>
          <w:tcPr>
            <w:tcW w:w="2294" w:type="dxa"/>
            <w:shd w:val="clear" w:color="auto" w:fill="auto"/>
            <w:vAlign w:val="bottom"/>
          </w:tcPr>
          <w:p w:rsidR="00B63710" w:rsidRPr="00EC5B00" w:rsidRDefault="00B63710" w:rsidP="001E4B01">
            <w:pPr>
              <w:rPr>
                <w:color w:val="000000"/>
                <w:sz w:val="24"/>
                <w:szCs w:val="24"/>
              </w:rPr>
            </w:pPr>
            <w:r w:rsidRPr="00EC5B00">
              <w:rPr>
                <w:color w:val="000000"/>
                <w:sz w:val="24"/>
                <w:szCs w:val="24"/>
              </w:rPr>
              <w:t>Egybefüggő szakmai gyakorlat</w:t>
            </w:r>
          </w:p>
        </w:tc>
        <w:tc>
          <w:tcPr>
            <w:tcW w:w="2091" w:type="dxa"/>
            <w:shd w:val="clear" w:color="auto" w:fill="auto"/>
            <w:noWrap/>
            <w:vAlign w:val="center"/>
          </w:tcPr>
          <w:p w:rsidR="00B63710" w:rsidRPr="00EC5B00" w:rsidRDefault="00B63710" w:rsidP="001E4B01">
            <w:pPr>
              <w:jc w:val="center"/>
              <w:rPr>
                <w:color w:val="000000"/>
                <w:sz w:val="24"/>
                <w:szCs w:val="24"/>
              </w:rPr>
            </w:pPr>
          </w:p>
        </w:tc>
        <w:tc>
          <w:tcPr>
            <w:tcW w:w="1011" w:type="dxa"/>
            <w:shd w:val="clear" w:color="auto" w:fill="auto"/>
            <w:noWrap/>
            <w:vAlign w:val="center"/>
          </w:tcPr>
          <w:p w:rsidR="00B63710" w:rsidRPr="00EC5B00" w:rsidRDefault="00B63710" w:rsidP="001E4B01">
            <w:pPr>
              <w:jc w:val="center"/>
              <w:rPr>
                <w:color w:val="000000"/>
                <w:sz w:val="24"/>
                <w:szCs w:val="24"/>
              </w:rPr>
            </w:pPr>
          </w:p>
        </w:tc>
        <w:tc>
          <w:tcPr>
            <w:tcW w:w="1267" w:type="dxa"/>
            <w:shd w:val="clear" w:color="auto" w:fill="auto"/>
            <w:noWrap/>
            <w:vAlign w:val="center"/>
          </w:tcPr>
          <w:p w:rsidR="00B63710" w:rsidRPr="00EC5B00" w:rsidRDefault="00B63710" w:rsidP="001E4B01">
            <w:pPr>
              <w:jc w:val="center"/>
              <w:rPr>
                <w:color w:val="000000"/>
                <w:sz w:val="24"/>
                <w:szCs w:val="24"/>
              </w:rPr>
            </w:pPr>
            <w:r>
              <w:rPr>
                <w:color w:val="000000"/>
                <w:sz w:val="24"/>
                <w:szCs w:val="24"/>
              </w:rPr>
              <w:t>140 óra</w:t>
            </w:r>
          </w:p>
        </w:tc>
        <w:tc>
          <w:tcPr>
            <w:tcW w:w="1522" w:type="dxa"/>
            <w:shd w:val="clear" w:color="auto" w:fill="auto"/>
            <w:noWrap/>
            <w:vAlign w:val="center"/>
          </w:tcPr>
          <w:p w:rsidR="00B63710" w:rsidRPr="00EC5B00" w:rsidRDefault="00B63710" w:rsidP="001E4B01">
            <w:pPr>
              <w:jc w:val="center"/>
              <w:rPr>
                <w:color w:val="000000"/>
                <w:sz w:val="24"/>
                <w:szCs w:val="24"/>
              </w:rPr>
            </w:pPr>
          </w:p>
        </w:tc>
        <w:tc>
          <w:tcPr>
            <w:tcW w:w="1027" w:type="dxa"/>
            <w:vAlign w:val="center"/>
          </w:tcPr>
          <w:p w:rsidR="00B63710" w:rsidRPr="00EC5B00" w:rsidRDefault="00B63710" w:rsidP="001E4B01">
            <w:pPr>
              <w:jc w:val="center"/>
              <w:rPr>
                <w:color w:val="000000"/>
                <w:sz w:val="24"/>
                <w:szCs w:val="24"/>
              </w:rPr>
            </w:pPr>
          </w:p>
        </w:tc>
      </w:tr>
      <w:tr w:rsidR="00B63710" w:rsidRPr="00EC5B00" w:rsidTr="001E4B01">
        <w:trPr>
          <w:trHeight w:val="196"/>
          <w:jc w:val="center"/>
        </w:trPr>
        <w:tc>
          <w:tcPr>
            <w:tcW w:w="2294" w:type="dxa"/>
            <w:shd w:val="clear" w:color="auto" w:fill="F50BB2"/>
            <w:vAlign w:val="bottom"/>
          </w:tcPr>
          <w:p w:rsidR="00B63710" w:rsidRPr="00EC5B00" w:rsidRDefault="00B63710" w:rsidP="001E4B01">
            <w:pPr>
              <w:rPr>
                <w:iCs/>
                <w:color w:val="000000"/>
                <w:sz w:val="24"/>
                <w:szCs w:val="24"/>
              </w:rPr>
            </w:pPr>
            <w:r w:rsidRPr="00EC5B00">
              <w:rPr>
                <w:sz w:val="24"/>
                <w:szCs w:val="24"/>
              </w:rPr>
              <w:t>Szabadon tervezendő kötelező szakmai órakeret</w:t>
            </w:r>
          </w:p>
        </w:tc>
        <w:tc>
          <w:tcPr>
            <w:tcW w:w="2091" w:type="dxa"/>
            <w:shd w:val="clear" w:color="auto" w:fill="F50BB2"/>
            <w:noWrap/>
            <w:vAlign w:val="center"/>
          </w:tcPr>
          <w:p w:rsidR="00B63710" w:rsidRPr="00EC5B00" w:rsidRDefault="00B63710" w:rsidP="001E4B01">
            <w:pPr>
              <w:jc w:val="center"/>
              <w:rPr>
                <w:b/>
                <w:i/>
                <w:color w:val="000000"/>
                <w:sz w:val="24"/>
                <w:szCs w:val="24"/>
              </w:rPr>
            </w:pPr>
          </w:p>
        </w:tc>
        <w:tc>
          <w:tcPr>
            <w:tcW w:w="1011" w:type="dxa"/>
            <w:shd w:val="clear" w:color="auto" w:fill="F50BB2"/>
            <w:noWrap/>
            <w:vAlign w:val="center"/>
          </w:tcPr>
          <w:p w:rsidR="00B63710" w:rsidRPr="00EC5B00" w:rsidRDefault="00B63710" w:rsidP="001E4B01">
            <w:pPr>
              <w:jc w:val="center"/>
              <w:rPr>
                <w:b/>
                <w:i/>
                <w:color w:val="000000"/>
                <w:sz w:val="24"/>
                <w:szCs w:val="24"/>
              </w:rPr>
            </w:pPr>
          </w:p>
        </w:tc>
        <w:tc>
          <w:tcPr>
            <w:tcW w:w="1267" w:type="dxa"/>
            <w:shd w:val="clear" w:color="auto" w:fill="F50BB2"/>
            <w:noWrap/>
            <w:vAlign w:val="center"/>
          </w:tcPr>
          <w:p w:rsidR="00B63710" w:rsidRPr="00EC5B00" w:rsidRDefault="00B63710" w:rsidP="001E4B01">
            <w:pPr>
              <w:jc w:val="center"/>
              <w:rPr>
                <w:color w:val="000000"/>
                <w:sz w:val="24"/>
                <w:szCs w:val="24"/>
              </w:rPr>
            </w:pPr>
            <w:r w:rsidRPr="00EC5B00">
              <w:rPr>
                <w:color w:val="000000"/>
                <w:sz w:val="24"/>
                <w:szCs w:val="24"/>
              </w:rPr>
              <w:t>1</w:t>
            </w:r>
          </w:p>
        </w:tc>
        <w:tc>
          <w:tcPr>
            <w:tcW w:w="1522" w:type="dxa"/>
            <w:shd w:val="clear" w:color="auto" w:fill="F50BB2"/>
            <w:noWrap/>
            <w:vAlign w:val="center"/>
          </w:tcPr>
          <w:p w:rsidR="00B63710" w:rsidRPr="00EC5B00" w:rsidRDefault="00B63710" w:rsidP="001E4B01">
            <w:pPr>
              <w:jc w:val="center"/>
              <w:rPr>
                <w:color w:val="000000"/>
                <w:sz w:val="24"/>
                <w:szCs w:val="24"/>
              </w:rPr>
            </w:pPr>
            <w:r w:rsidRPr="00EC5B00">
              <w:rPr>
                <w:color w:val="000000"/>
                <w:sz w:val="24"/>
                <w:szCs w:val="24"/>
              </w:rPr>
              <w:t>1</w:t>
            </w:r>
          </w:p>
        </w:tc>
        <w:tc>
          <w:tcPr>
            <w:tcW w:w="1027" w:type="dxa"/>
            <w:shd w:val="clear" w:color="auto" w:fill="F50BB2"/>
            <w:vAlign w:val="center"/>
          </w:tcPr>
          <w:p w:rsidR="00B63710" w:rsidRPr="00EC5B00" w:rsidRDefault="00B63710" w:rsidP="001E4B01">
            <w:pPr>
              <w:jc w:val="center"/>
              <w:rPr>
                <w:color w:val="000000"/>
                <w:sz w:val="24"/>
                <w:szCs w:val="24"/>
              </w:rPr>
            </w:pPr>
            <w:r w:rsidRPr="00EC5B00">
              <w:rPr>
                <w:color w:val="000000"/>
                <w:sz w:val="24"/>
                <w:szCs w:val="24"/>
              </w:rPr>
              <w:t>2</w:t>
            </w:r>
          </w:p>
        </w:tc>
      </w:tr>
      <w:tr w:rsidR="00B63710" w:rsidRPr="00EC5B00" w:rsidTr="001E4B01">
        <w:trPr>
          <w:trHeight w:val="196"/>
          <w:jc w:val="center"/>
        </w:trPr>
        <w:tc>
          <w:tcPr>
            <w:tcW w:w="2294" w:type="dxa"/>
            <w:shd w:val="clear" w:color="auto" w:fill="FFFFFF"/>
            <w:vAlign w:val="bottom"/>
          </w:tcPr>
          <w:p w:rsidR="00B63710" w:rsidRPr="00EC5B00" w:rsidRDefault="00B63710" w:rsidP="001E4B01">
            <w:pPr>
              <w:rPr>
                <w:iCs/>
                <w:sz w:val="24"/>
                <w:szCs w:val="24"/>
              </w:rPr>
            </w:pPr>
            <w:r w:rsidRPr="00EC5B00">
              <w:rPr>
                <w:iCs/>
                <w:sz w:val="24"/>
                <w:szCs w:val="24"/>
              </w:rPr>
              <w:t>Tanítási hetek száma</w:t>
            </w:r>
          </w:p>
        </w:tc>
        <w:tc>
          <w:tcPr>
            <w:tcW w:w="2091" w:type="dxa"/>
            <w:shd w:val="clear" w:color="auto" w:fill="FFFFFF"/>
            <w:noWrap/>
            <w:vAlign w:val="center"/>
          </w:tcPr>
          <w:p w:rsidR="00B63710" w:rsidRPr="00EC5B00" w:rsidRDefault="00B63710" w:rsidP="001E4B01">
            <w:pPr>
              <w:jc w:val="center"/>
              <w:rPr>
                <w:sz w:val="24"/>
                <w:szCs w:val="24"/>
              </w:rPr>
            </w:pPr>
            <w:r w:rsidRPr="00EC5B00">
              <w:rPr>
                <w:sz w:val="24"/>
                <w:szCs w:val="24"/>
              </w:rPr>
              <w:t>36</w:t>
            </w:r>
          </w:p>
        </w:tc>
        <w:tc>
          <w:tcPr>
            <w:tcW w:w="1011" w:type="dxa"/>
            <w:shd w:val="clear" w:color="auto" w:fill="FFFFFF"/>
            <w:noWrap/>
            <w:vAlign w:val="center"/>
          </w:tcPr>
          <w:p w:rsidR="00B63710" w:rsidRPr="00EC5B00" w:rsidRDefault="00B63710" w:rsidP="001E4B01">
            <w:pPr>
              <w:jc w:val="center"/>
              <w:rPr>
                <w:sz w:val="24"/>
                <w:szCs w:val="24"/>
              </w:rPr>
            </w:pPr>
            <w:r w:rsidRPr="00EC5B00">
              <w:rPr>
                <w:sz w:val="24"/>
                <w:szCs w:val="24"/>
              </w:rPr>
              <w:t>36</w:t>
            </w:r>
          </w:p>
        </w:tc>
        <w:tc>
          <w:tcPr>
            <w:tcW w:w="1267" w:type="dxa"/>
            <w:shd w:val="clear" w:color="auto" w:fill="FFFFFF"/>
            <w:noWrap/>
            <w:vAlign w:val="center"/>
          </w:tcPr>
          <w:p w:rsidR="00B63710" w:rsidRPr="00EC5B00" w:rsidRDefault="00B63710" w:rsidP="001E4B01">
            <w:pPr>
              <w:jc w:val="center"/>
              <w:rPr>
                <w:sz w:val="24"/>
                <w:szCs w:val="24"/>
              </w:rPr>
            </w:pPr>
            <w:r w:rsidRPr="00EC5B00">
              <w:rPr>
                <w:sz w:val="24"/>
                <w:szCs w:val="24"/>
              </w:rPr>
              <w:t>36</w:t>
            </w:r>
          </w:p>
        </w:tc>
        <w:tc>
          <w:tcPr>
            <w:tcW w:w="1522" w:type="dxa"/>
            <w:shd w:val="clear" w:color="auto" w:fill="FFFFFF"/>
            <w:noWrap/>
            <w:vAlign w:val="center"/>
          </w:tcPr>
          <w:p w:rsidR="00B63710" w:rsidRPr="00EC5B00" w:rsidRDefault="00B63710" w:rsidP="001E4B01">
            <w:pPr>
              <w:jc w:val="center"/>
              <w:rPr>
                <w:sz w:val="24"/>
                <w:szCs w:val="24"/>
              </w:rPr>
            </w:pPr>
            <w:r w:rsidRPr="00EC5B00">
              <w:rPr>
                <w:sz w:val="24"/>
                <w:szCs w:val="24"/>
              </w:rPr>
              <w:t>31/36</w:t>
            </w:r>
          </w:p>
        </w:tc>
        <w:tc>
          <w:tcPr>
            <w:tcW w:w="1027" w:type="dxa"/>
            <w:shd w:val="clear" w:color="auto" w:fill="FFFFFF"/>
            <w:vAlign w:val="center"/>
          </w:tcPr>
          <w:p w:rsidR="00B63710" w:rsidRPr="00EC5B00" w:rsidRDefault="00B63710" w:rsidP="001E4B01">
            <w:pPr>
              <w:jc w:val="center"/>
              <w:rPr>
                <w:sz w:val="24"/>
                <w:szCs w:val="24"/>
              </w:rPr>
            </w:pPr>
            <w:r w:rsidRPr="00EC5B00">
              <w:rPr>
                <w:sz w:val="24"/>
                <w:szCs w:val="24"/>
              </w:rPr>
              <w:t>31</w:t>
            </w:r>
          </w:p>
        </w:tc>
      </w:tr>
      <w:tr w:rsidR="00B63710" w:rsidRPr="00EC5B00" w:rsidTr="001E4B01">
        <w:trPr>
          <w:trHeight w:val="300"/>
          <w:jc w:val="center"/>
        </w:trPr>
        <w:tc>
          <w:tcPr>
            <w:tcW w:w="2294" w:type="dxa"/>
            <w:shd w:val="clear" w:color="auto" w:fill="FFFFFF"/>
            <w:vAlign w:val="bottom"/>
          </w:tcPr>
          <w:p w:rsidR="00B63710" w:rsidRPr="00EC5B00" w:rsidRDefault="00B63710" w:rsidP="001E4B01">
            <w:pPr>
              <w:rPr>
                <w:color w:val="000000"/>
                <w:sz w:val="24"/>
                <w:szCs w:val="24"/>
              </w:rPr>
            </w:pPr>
            <w:r w:rsidRPr="00EC5B00">
              <w:rPr>
                <w:color w:val="000000"/>
                <w:sz w:val="24"/>
                <w:szCs w:val="24"/>
              </w:rPr>
              <w:t>Szakmai tantárgyak</w:t>
            </w:r>
          </w:p>
        </w:tc>
        <w:tc>
          <w:tcPr>
            <w:tcW w:w="2091" w:type="dxa"/>
            <w:shd w:val="clear" w:color="auto" w:fill="FFFFFF"/>
            <w:noWrap/>
            <w:vAlign w:val="center"/>
          </w:tcPr>
          <w:p w:rsidR="00B63710" w:rsidRPr="00EC5B00" w:rsidRDefault="00B63710" w:rsidP="001E4B01">
            <w:pPr>
              <w:jc w:val="center"/>
              <w:rPr>
                <w:b/>
                <w:bCs/>
                <w:color w:val="000000"/>
                <w:sz w:val="24"/>
                <w:szCs w:val="24"/>
              </w:rPr>
            </w:pPr>
            <w:r w:rsidRPr="00EC5B00">
              <w:rPr>
                <w:b/>
                <w:bCs/>
                <w:color w:val="000000"/>
                <w:sz w:val="24"/>
                <w:szCs w:val="24"/>
              </w:rPr>
              <w:t>7</w:t>
            </w:r>
          </w:p>
        </w:tc>
        <w:tc>
          <w:tcPr>
            <w:tcW w:w="1011" w:type="dxa"/>
            <w:shd w:val="clear" w:color="auto" w:fill="FFFFFF"/>
            <w:noWrap/>
            <w:vAlign w:val="center"/>
          </w:tcPr>
          <w:p w:rsidR="00B63710" w:rsidRPr="00EC5B00" w:rsidRDefault="00B63710" w:rsidP="001E4B01">
            <w:pPr>
              <w:jc w:val="center"/>
              <w:rPr>
                <w:b/>
                <w:bCs/>
                <w:color w:val="000000"/>
                <w:sz w:val="24"/>
                <w:szCs w:val="24"/>
              </w:rPr>
            </w:pPr>
            <w:r w:rsidRPr="00EC5B00">
              <w:rPr>
                <w:b/>
                <w:bCs/>
                <w:color w:val="000000"/>
                <w:sz w:val="24"/>
                <w:szCs w:val="24"/>
              </w:rPr>
              <w:t>9</w:t>
            </w:r>
          </w:p>
        </w:tc>
        <w:tc>
          <w:tcPr>
            <w:tcW w:w="1267" w:type="dxa"/>
            <w:shd w:val="clear" w:color="auto" w:fill="FFFFFF"/>
            <w:noWrap/>
            <w:vAlign w:val="center"/>
          </w:tcPr>
          <w:p w:rsidR="00B63710" w:rsidRPr="00EC5B00" w:rsidRDefault="00B63710" w:rsidP="001E4B01">
            <w:pPr>
              <w:jc w:val="center"/>
              <w:rPr>
                <w:b/>
                <w:bCs/>
                <w:color w:val="000000"/>
                <w:sz w:val="24"/>
                <w:szCs w:val="24"/>
              </w:rPr>
            </w:pPr>
            <w:r w:rsidRPr="00EC5B00">
              <w:rPr>
                <w:b/>
                <w:bCs/>
                <w:color w:val="000000"/>
                <w:sz w:val="24"/>
                <w:szCs w:val="24"/>
              </w:rPr>
              <w:t>13</w:t>
            </w:r>
            <w:r w:rsidRPr="00EC5B00">
              <w:rPr>
                <w:b/>
                <w:bCs/>
                <w:color w:val="F50BB2"/>
                <w:sz w:val="24"/>
                <w:szCs w:val="24"/>
              </w:rPr>
              <w:t>+1</w:t>
            </w:r>
          </w:p>
        </w:tc>
        <w:tc>
          <w:tcPr>
            <w:tcW w:w="1522" w:type="dxa"/>
            <w:shd w:val="clear" w:color="auto" w:fill="FFFFFF"/>
            <w:noWrap/>
            <w:vAlign w:val="center"/>
          </w:tcPr>
          <w:p w:rsidR="00B63710" w:rsidRPr="00EC5B00" w:rsidRDefault="00B63710" w:rsidP="001E4B01">
            <w:pPr>
              <w:jc w:val="center"/>
              <w:rPr>
                <w:b/>
                <w:bCs/>
                <w:color w:val="000000"/>
                <w:sz w:val="24"/>
                <w:szCs w:val="24"/>
              </w:rPr>
            </w:pPr>
            <w:r>
              <w:rPr>
                <w:b/>
                <w:bCs/>
                <w:color w:val="000000"/>
                <w:sz w:val="24"/>
                <w:szCs w:val="24"/>
              </w:rPr>
              <w:t>10</w:t>
            </w:r>
            <w:r w:rsidRPr="00EC5B00">
              <w:rPr>
                <w:b/>
                <w:bCs/>
                <w:color w:val="F50BB2"/>
                <w:sz w:val="24"/>
                <w:szCs w:val="24"/>
              </w:rPr>
              <w:t>+1</w:t>
            </w:r>
          </w:p>
        </w:tc>
        <w:tc>
          <w:tcPr>
            <w:tcW w:w="1027" w:type="dxa"/>
            <w:vAlign w:val="center"/>
          </w:tcPr>
          <w:p w:rsidR="00B63710" w:rsidRPr="00EC5B00" w:rsidRDefault="00B63710" w:rsidP="001E4B01">
            <w:pPr>
              <w:jc w:val="center"/>
              <w:rPr>
                <w:bCs/>
                <w:color w:val="000000"/>
                <w:sz w:val="24"/>
                <w:szCs w:val="24"/>
              </w:rPr>
            </w:pPr>
            <w:r>
              <w:rPr>
                <w:bCs/>
                <w:color w:val="000000"/>
                <w:sz w:val="24"/>
                <w:szCs w:val="24"/>
              </w:rPr>
              <w:t>27</w:t>
            </w:r>
          </w:p>
        </w:tc>
      </w:tr>
      <w:tr w:rsidR="00B63710" w:rsidRPr="00EC5B00" w:rsidTr="001E4B01">
        <w:trPr>
          <w:trHeight w:val="315"/>
          <w:jc w:val="center"/>
        </w:trPr>
        <w:tc>
          <w:tcPr>
            <w:tcW w:w="2294" w:type="dxa"/>
            <w:shd w:val="clear" w:color="auto" w:fill="BFBFBF"/>
            <w:vAlign w:val="bottom"/>
          </w:tcPr>
          <w:p w:rsidR="00B63710" w:rsidRPr="00EC5B00" w:rsidRDefault="00B63710" w:rsidP="001E4B01">
            <w:pPr>
              <w:rPr>
                <w:color w:val="000000"/>
                <w:sz w:val="24"/>
                <w:szCs w:val="24"/>
              </w:rPr>
            </w:pPr>
            <w:r w:rsidRPr="00EC5B00">
              <w:rPr>
                <w:color w:val="000000"/>
                <w:sz w:val="24"/>
                <w:szCs w:val="24"/>
              </w:rPr>
              <w:t>Rendelkezésre álló órakeret</w:t>
            </w:r>
          </w:p>
        </w:tc>
        <w:tc>
          <w:tcPr>
            <w:tcW w:w="2091" w:type="dxa"/>
            <w:shd w:val="clear" w:color="auto" w:fill="BFBFBF"/>
            <w:noWrap/>
            <w:vAlign w:val="center"/>
          </w:tcPr>
          <w:p w:rsidR="00B63710" w:rsidRPr="00EC5B00" w:rsidRDefault="00B63710" w:rsidP="001E4B01">
            <w:pPr>
              <w:jc w:val="center"/>
              <w:rPr>
                <w:b/>
                <w:bCs/>
                <w:color w:val="000000"/>
                <w:sz w:val="24"/>
                <w:szCs w:val="24"/>
              </w:rPr>
            </w:pPr>
            <w:r w:rsidRPr="00EC5B00">
              <w:rPr>
                <w:b/>
                <w:bCs/>
                <w:color w:val="000000"/>
                <w:sz w:val="24"/>
                <w:szCs w:val="24"/>
              </w:rPr>
              <w:t>34</w:t>
            </w:r>
          </w:p>
        </w:tc>
        <w:tc>
          <w:tcPr>
            <w:tcW w:w="1011" w:type="dxa"/>
            <w:shd w:val="clear" w:color="auto" w:fill="BFBFBF"/>
            <w:noWrap/>
            <w:vAlign w:val="center"/>
          </w:tcPr>
          <w:p w:rsidR="00B63710" w:rsidRPr="00EC5B00" w:rsidRDefault="00B63710" w:rsidP="001E4B01">
            <w:pPr>
              <w:jc w:val="center"/>
              <w:rPr>
                <w:b/>
                <w:bCs/>
                <w:color w:val="000000"/>
                <w:sz w:val="24"/>
                <w:szCs w:val="24"/>
              </w:rPr>
            </w:pPr>
            <w:r w:rsidRPr="00EC5B00">
              <w:rPr>
                <w:b/>
                <w:bCs/>
                <w:color w:val="000000"/>
                <w:sz w:val="24"/>
                <w:szCs w:val="24"/>
              </w:rPr>
              <w:t>34</w:t>
            </w:r>
          </w:p>
        </w:tc>
        <w:tc>
          <w:tcPr>
            <w:tcW w:w="1267" w:type="dxa"/>
            <w:shd w:val="clear" w:color="auto" w:fill="BFBFBF"/>
            <w:noWrap/>
            <w:vAlign w:val="center"/>
          </w:tcPr>
          <w:p w:rsidR="00B63710" w:rsidRPr="00EC5B00" w:rsidRDefault="00B63710" w:rsidP="001E4B01">
            <w:pPr>
              <w:jc w:val="center"/>
              <w:rPr>
                <w:b/>
                <w:bCs/>
                <w:color w:val="000000"/>
                <w:sz w:val="24"/>
                <w:szCs w:val="24"/>
              </w:rPr>
            </w:pPr>
            <w:r w:rsidRPr="00EC5B00">
              <w:rPr>
                <w:b/>
                <w:bCs/>
                <w:color w:val="000000"/>
                <w:sz w:val="24"/>
                <w:szCs w:val="24"/>
              </w:rPr>
              <w:t>34</w:t>
            </w:r>
          </w:p>
        </w:tc>
        <w:tc>
          <w:tcPr>
            <w:tcW w:w="1522" w:type="dxa"/>
            <w:shd w:val="clear" w:color="auto" w:fill="BFBFBF"/>
            <w:noWrap/>
            <w:vAlign w:val="center"/>
          </w:tcPr>
          <w:p w:rsidR="00B63710" w:rsidRPr="00EC5B00" w:rsidRDefault="00B63710" w:rsidP="001E4B01">
            <w:pPr>
              <w:jc w:val="center"/>
              <w:rPr>
                <w:b/>
                <w:bCs/>
                <w:color w:val="000000"/>
                <w:sz w:val="24"/>
                <w:szCs w:val="24"/>
              </w:rPr>
            </w:pPr>
            <w:r w:rsidRPr="00EC5B00">
              <w:rPr>
                <w:b/>
                <w:bCs/>
                <w:color w:val="000000"/>
                <w:sz w:val="24"/>
                <w:szCs w:val="24"/>
              </w:rPr>
              <w:t>34</w:t>
            </w:r>
          </w:p>
        </w:tc>
        <w:tc>
          <w:tcPr>
            <w:tcW w:w="1027" w:type="dxa"/>
            <w:shd w:val="clear" w:color="auto" w:fill="BFBFBF"/>
            <w:vAlign w:val="center"/>
          </w:tcPr>
          <w:p w:rsidR="00B63710" w:rsidRPr="00EC5B00" w:rsidRDefault="00B63710" w:rsidP="001E4B01">
            <w:pPr>
              <w:jc w:val="center"/>
              <w:rPr>
                <w:b/>
                <w:bCs/>
                <w:color w:val="000000"/>
                <w:sz w:val="24"/>
                <w:szCs w:val="24"/>
              </w:rPr>
            </w:pPr>
            <w:r w:rsidRPr="00EC5B00">
              <w:rPr>
                <w:b/>
                <w:bCs/>
                <w:color w:val="000000"/>
                <w:sz w:val="24"/>
                <w:szCs w:val="24"/>
              </w:rPr>
              <w:t>34</w:t>
            </w:r>
          </w:p>
        </w:tc>
      </w:tr>
    </w:tbl>
    <w:p w:rsidR="00B63710" w:rsidRPr="00EC5B00" w:rsidRDefault="00B63710" w:rsidP="00B63710">
      <w:pPr>
        <w:rPr>
          <w:b/>
          <w:sz w:val="24"/>
          <w:szCs w:val="24"/>
        </w:rPr>
      </w:pP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B63710" w:rsidRPr="00EC5B00" w:rsidTr="001E4B01">
        <w:tc>
          <w:tcPr>
            <w:tcW w:w="704" w:type="dxa"/>
            <w:shd w:val="clear" w:color="auto" w:fill="D9D9D9"/>
          </w:tcPr>
          <w:p w:rsidR="00B63710" w:rsidRPr="00EC5B00" w:rsidRDefault="00B63710" w:rsidP="001E4B01">
            <w:pPr>
              <w:spacing w:after="200" w:line="276" w:lineRule="auto"/>
              <w:rPr>
                <w:sz w:val="24"/>
                <w:szCs w:val="24"/>
              </w:rPr>
            </w:pPr>
          </w:p>
        </w:tc>
      </w:tr>
    </w:tbl>
    <w:p w:rsidR="00B63710" w:rsidRPr="00EC5B00" w:rsidRDefault="00B63710" w:rsidP="00B63710">
      <w:pPr>
        <w:spacing w:after="200" w:line="276" w:lineRule="auto"/>
      </w:pPr>
    </w:p>
    <w:p w:rsidR="00B63710" w:rsidRPr="00EC5B00" w:rsidRDefault="00B63710" w:rsidP="00B63710">
      <w:pPr>
        <w:spacing w:line="276" w:lineRule="auto"/>
        <w:rPr>
          <w:sz w:val="24"/>
          <w:szCs w:val="24"/>
        </w:rPr>
      </w:pPr>
      <w:r w:rsidRPr="00EC5B00">
        <w:rPr>
          <w:sz w:val="24"/>
          <w:szCs w:val="24"/>
        </w:rPr>
        <w:t>A szürkével kiemelet tantárgyak az ágazatai alapvizsga követelményeit foglalja</w:t>
      </w:r>
    </w:p>
    <w:p w:rsidR="00B63710" w:rsidRDefault="00B63710" w:rsidP="00B63710">
      <w:pPr>
        <w:spacing w:line="276" w:lineRule="auto"/>
        <w:rPr>
          <w:sz w:val="24"/>
          <w:szCs w:val="24"/>
        </w:rPr>
      </w:pPr>
      <w:r w:rsidRPr="00EC5B00">
        <w:rPr>
          <w:sz w:val="24"/>
          <w:szCs w:val="24"/>
        </w:rPr>
        <w:t xml:space="preserve"> magában.</w:t>
      </w: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B63710" w:rsidRPr="00EC5B00" w:rsidTr="001E4B01">
        <w:tc>
          <w:tcPr>
            <w:tcW w:w="704" w:type="dxa"/>
            <w:shd w:val="clear" w:color="auto" w:fill="FFFFCC"/>
          </w:tcPr>
          <w:p w:rsidR="00B63710" w:rsidRPr="00EC5B00" w:rsidRDefault="00B63710" w:rsidP="001E4B01">
            <w:pPr>
              <w:spacing w:after="200" w:line="276" w:lineRule="auto"/>
              <w:rPr>
                <w:sz w:val="24"/>
                <w:szCs w:val="24"/>
              </w:rPr>
            </w:pPr>
          </w:p>
        </w:tc>
      </w:tr>
    </w:tbl>
    <w:p w:rsidR="00B63710" w:rsidRPr="00EC5B00" w:rsidRDefault="00B63710" w:rsidP="00B63710">
      <w:pPr>
        <w:spacing w:after="200" w:line="276" w:lineRule="auto"/>
      </w:pPr>
    </w:p>
    <w:p w:rsidR="00B63710" w:rsidRPr="00EC5B00" w:rsidRDefault="00B63710" w:rsidP="00B63710">
      <w:pPr>
        <w:spacing w:line="276" w:lineRule="auto"/>
        <w:rPr>
          <w:sz w:val="24"/>
          <w:szCs w:val="24"/>
        </w:rPr>
      </w:pPr>
      <w:r w:rsidRPr="00EC5B00">
        <w:rPr>
          <w:sz w:val="24"/>
          <w:szCs w:val="24"/>
        </w:rPr>
        <w:t>A s</w:t>
      </w:r>
      <w:r>
        <w:rPr>
          <w:sz w:val="24"/>
          <w:szCs w:val="24"/>
        </w:rPr>
        <w:t>árgával</w:t>
      </w:r>
      <w:r w:rsidRPr="00EC5B00">
        <w:rPr>
          <w:sz w:val="24"/>
          <w:szCs w:val="24"/>
        </w:rPr>
        <w:t xml:space="preserve"> kiemelet tantárgyak az ágazat</w:t>
      </w:r>
      <w:r>
        <w:rPr>
          <w:sz w:val="24"/>
          <w:szCs w:val="24"/>
        </w:rPr>
        <w:t>hoz</w:t>
      </w:r>
      <w:r w:rsidRPr="00EC5B00">
        <w:rPr>
          <w:sz w:val="24"/>
          <w:szCs w:val="24"/>
        </w:rPr>
        <w:t xml:space="preserve"> </w:t>
      </w:r>
      <w:r>
        <w:rPr>
          <w:sz w:val="24"/>
          <w:szCs w:val="24"/>
        </w:rPr>
        <w:t>kapcsolódó tantárgyakat</w:t>
      </w:r>
      <w:r w:rsidRPr="00EC5B00">
        <w:rPr>
          <w:sz w:val="24"/>
          <w:szCs w:val="24"/>
        </w:rPr>
        <w:t xml:space="preserve"> foglalja</w:t>
      </w:r>
    </w:p>
    <w:p w:rsidR="00B63710" w:rsidRDefault="00B63710" w:rsidP="00B63710">
      <w:pPr>
        <w:spacing w:line="276" w:lineRule="auto"/>
        <w:rPr>
          <w:sz w:val="24"/>
          <w:szCs w:val="24"/>
        </w:rPr>
      </w:pPr>
      <w:r w:rsidRPr="00EC5B00">
        <w:rPr>
          <w:sz w:val="24"/>
          <w:szCs w:val="24"/>
        </w:rPr>
        <w:t xml:space="preserve"> magában</w:t>
      </w:r>
    </w:p>
    <w:tbl>
      <w:tblPr>
        <w:tblStyle w:val="Rcsostblzat9"/>
        <w:tblpPr w:leftFromText="141" w:rightFromText="141" w:vertAnchor="text" w:horzAnchor="margin" w:tblpY="317"/>
        <w:tblW w:w="0" w:type="auto"/>
        <w:tblLook w:val="04A0" w:firstRow="1" w:lastRow="0" w:firstColumn="1" w:lastColumn="0" w:noHBand="0" w:noVBand="1"/>
      </w:tblPr>
      <w:tblGrid>
        <w:gridCol w:w="704"/>
      </w:tblGrid>
      <w:tr w:rsidR="0044083B" w:rsidRPr="00EC5B00" w:rsidTr="001E4B01">
        <w:tc>
          <w:tcPr>
            <w:tcW w:w="704" w:type="dxa"/>
            <w:shd w:val="clear" w:color="auto" w:fill="FFD966" w:themeFill="accent4" w:themeFillTint="99"/>
          </w:tcPr>
          <w:p w:rsidR="0044083B" w:rsidRPr="00EC5B00" w:rsidRDefault="0044083B" w:rsidP="001E4B01">
            <w:pPr>
              <w:spacing w:after="200" w:line="276" w:lineRule="auto"/>
              <w:rPr>
                <w:sz w:val="24"/>
                <w:szCs w:val="24"/>
              </w:rPr>
            </w:pPr>
          </w:p>
        </w:tc>
      </w:tr>
    </w:tbl>
    <w:p w:rsidR="0044083B" w:rsidRPr="00EC5B00" w:rsidRDefault="0044083B" w:rsidP="0044083B">
      <w:pPr>
        <w:spacing w:after="200" w:line="276" w:lineRule="auto"/>
      </w:pPr>
    </w:p>
    <w:p w:rsidR="0044083B" w:rsidRDefault="0044083B" w:rsidP="0044083B">
      <w:pPr>
        <w:spacing w:line="276" w:lineRule="auto"/>
        <w:rPr>
          <w:sz w:val="24"/>
          <w:szCs w:val="24"/>
        </w:rPr>
      </w:pPr>
      <w:r>
        <w:rPr>
          <w:sz w:val="24"/>
          <w:szCs w:val="24"/>
        </w:rPr>
        <w:t>Fenntarthatóság tantárgy bevezetésre került 2025/2026-os tanévben</w:t>
      </w:r>
    </w:p>
    <w:p w:rsidR="0044083B" w:rsidRDefault="0044083B" w:rsidP="0044083B">
      <w:pPr>
        <w:spacing w:line="276" w:lineRule="auto"/>
        <w:rPr>
          <w:sz w:val="24"/>
          <w:szCs w:val="24"/>
        </w:rPr>
      </w:pPr>
    </w:p>
    <w:p w:rsidR="0044083B" w:rsidRDefault="0044083B" w:rsidP="00B63710">
      <w:pPr>
        <w:spacing w:line="276" w:lineRule="auto"/>
        <w:rPr>
          <w:sz w:val="24"/>
          <w:szCs w:val="24"/>
        </w:rPr>
      </w:pPr>
    </w:p>
    <w:p w:rsidR="00B63710" w:rsidRDefault="00B63710" w:rsidP="00B63710">
      <w:pPr>
        <w:spacing w:line="276" w:lineRule="auto"/>
        <w:rPr>
          <w:sz w:val="24"/>
          <w:szCs w:val="24"/>
        </w:rPr>
      </w:pPr>
    </w:p>
    <w:p w:rsidR="00B63710" w:rsidRDefault="00B63710" w:rsidP="00B63710">
      <w:pPr>
        <w:spacing w:line="276" w:lineRule="auto"/>
        <w:rPr>
          <w:sz w:val="24"/>
          <w:szCs w:val="24"/>
        </w:rPr>
      </w:pPr>
    </w:p>
    <w:p w:rsidR="00B63710" w:rsidRPr="0028584F" w:rsidRDefault="00B63710" w:rsidP="00B63710">
      <w:pPr>
        <w:jc w:val="both"/>
        <w:rPr>
          <w:b/>
          <w:sz w:val="24"/>
          <w:szCs w:val="24"/>
        </w:rPr>
      </w:pPr>
      <w:r>
        <w:rPr>
          <w:b/>
          <w:sz w:val="24"/>
          <w:szCs w:val="24"/>
        </w:rPr>
        <w:t>A tanulók érettségi vizsgát tesznek 12. év végén  4 tantárgyból: Magyar nyelv és irodalom, történelem, matematika, idegen nyelv.</w:t>
      </w:r>
    </w:p>
    <w:p w:rsidR="0044083B" w:rsidRDefault="0044083B">
      <w:pPr>
        <w:spacing w:after="160" w:line="259" w:lineRule="auto"/>
        <w:rPr>
          <w:b/>
          <w:sz w:val="24"/>
          <w:szCs w:val="24"/>
        </w:rPr>
      </w:pPr>
      <w:r>
        <w:rPr>
          <w:b/>
          <w:sz w:val="24"/>
          <w:szCs w:val="24"/>
        </w:rPr>
        <w:br w:type="page"/>
      </w:r>
    </w:p>
    <w:p w:rsidR="00B63710" w:rsidRPr="0028584F" w:rsidRDefault="00B63710" w:rsidP="0028584F">
      <w:pPr>
        <w:jc w:val="both"/>
        <w:rPr>
          <w:b/>
          <w:sz w:val="24"/>
          <w:szCs w:val="24"/>
        </w:rPr>
      </w:pPr>
    </w:p>
    <w:p w:rsidR="00AD543A" w:rsidRPr="00EC5B00" w:rsidRDefault="00AD543A" w:rsidP="007F13AD">
      <w:pPr>
        <w:pStyle w:val="Kpzsiprogram1"/>
      </w:pPr>
      <w:bookmarkStart w:id="16" w:name="_Toc155702833"/>
      <w:bookmarkStart w:id="17" w:name="_Toc155703577"/>
      <w:bookmarkStart w:id="18" w:name="_Toc170727656"/>
      <w:r w:rsidRPr="00EC5B00">
        <w:t>Szakgimnáziumi képzés (kifutó)</w:t>
      </w:r>
      <w:bookmarkEnd w:id="16"/>
      <w:bookmarkEnd w:id="17"/>
      <w:bookmarkEnd w:id="18"/>
    </w:p>
    <w:p w:rsidR="00AD543A" w:rsidRPr="00EC5B00" w:rsidRDefault="00AD543A" w:rsidP="00AD543A"/>
    <w:p w:rsidR="00AD543A" w:rsidRPr="00EC5B00" w:rsidRDefault="00AD543A" w:rsidP="00AD543A">
      <w:pPr>
        <w:jc w:val="center"/>
        <w:rPr>
          <w:b/>
          <w:sz w:val="28"/>
          <w:szCs w:val="28"/>
        </w:rPr>
      </w:pPr>
      <w:r w:rsidRPr="00EC5B00">
        <w:rPr>
          <w:b/>
          <w:sz w:val="28"/>
          <w:szCs w:val="28"/>
        </w:rPr>
        <w:t xml:space="preserve">Tantárgyi struktúra és óraszámok 2020-21-es tanévtől </w:t>
      </w:r>
    </w:p>
    <w:p w:rsidR="00AD543A" w:rsidRPr="00EC5B00" w:rsidRDefault="00AD543A" w:rsidP="00AD543A">
      <w:pPr>
        <w:jc w:val="center"/>
        <w:rPr>
          <w:b/>
          <w:sz w:val="24"/>
          <w:szCs w:val="24"/>
        </w:rPr>
      </w:pPr>
      <w:r w:rsidRPr="00EC5B00">
        <w:rPr>
          <w:b/>
          <w:sz w:val="24"/>
          <w:szCs w:val="24"/>
        </w:rPr>
        <w:t>Kötelező tantárgyak és minimális óraszámok a 9–13. évfolyamon</w:t>
      </w:r>
    </w:p>
    <w:p w:rsidR="00AD543A" w:rsidRPr="00EC5B00" w:rsidRDefault="00AD543A" w:rsidP="00AD543A">
      <w:pPr>
        <w:jc w:val="center"/>
        <w:rPr>
          <w:b/>
          <w:sz w:val="24"/>
          <w:szCs w:val="24"/>
        </w:rPr>
      </w:pPr>
    </w:p>
    <w:p w:rsidR="00AD543A" w:rsidRPr="00EC5B00" w:rsidRDefault="00AD543A" w:rsidP="00AD543A">
      <w:pPr>
        <w:keepNext/>
        <w:keepLines/>
        <w:spacing w:before="40"/>
        <w:jc w:val="center"/>
        <w:outlineLvl w:val="1"/>
        <w:rPr>
          <w:iCs/>
          <w:smallCaps/>
          <w:color w:val="5B9BD5"/>
          <w:sz w:val="24"/>
          <w:szCs w:val="26"/>
        </w:rPr>
      </w:pPr>
      <w:bookmarkStart w:id="19" w:name="_Toc155702834"/>
      <w:bookmarkStart w:id="20" w:name="_Toc155703578"/>
      <w:bookmarkStart w:id="21" w:name="_Toc170727657"/>
      <w:r w:rsidRPr="00EC5B00">
        <w:rPr>
          <w:iCs/>
          <w:smallCaps/>
          <w:color w:val="5B9BD5"/>
          <w:sz w:val="24"/>
          <w:szCs w:val="26"/>
        </w:rPr>
        <w:t>Pedagógiai szakgimnázium</w:t>
      </w:r>
      <w:r w:rsidRPr="00EC5B00">
        <w:rPr>
          <w:iCs/>
          <w:smallCaps/>
          <w:color w:val="5B9BD5"/>
          <w:sz w:val="24"/>
          <w:szCs w:val="26"/>
        </w:rPr>
        <w:br/>
        <w:t>Pedagógiai munkatárs</w:t>
      </w:r>
      <w:bookmarkEnd w:id="19"/>
      <w:bookmarkEnd w:id="20"/>
      <w:bookmarkEnd w:id="21"/>
    </w:p>
    <w:p w:rsidR="00AD543A" w:rsidRPr="00EC5B00" w:rsidRDefault="00AD543A" w:rsidP="00AD543A">
      <w:pPr>
        <w:spacing w:line="276" w:lineRule="auto"/>
        <w:jc w:val="center"/>
        <w:rPr>
          <w:b/>
          <w:caps/>
          <w:spacing w:val="60"/>
        </w:rPr>
      </w:pPr>
    </w:p>
    <w:p w:rsidR="00AD543A" w:rsidRPr="00EC5B00" w:rsidRDefault="00AD543A" w:rsidP="00AD543A">
      <w:pPr>
        <w:spacing w:line="276" w:lineRule="auto"/>
        <w:jc w:val="center"/>
        <w:rPr>
          <w:b/>
          <w:caps/>
          <w:spacing w:val="60"/>
        </w:rPr>
      </w:pPr>
    </w:p>
    <w:tbl>
      <w:tblPr>
        <w:tblW w:w="96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697"/>
        <w:gridCol w:w="988"/>
        <w:gridCol w:w="1084"/>
        <w:gridCol w:w="1397"/>
        <w:gridCol w:w="1435"/>
        <w:gridCol w:w="1084"/>
      </w:tblGrid>
      <w:tr w:rsidR="00AD543A" w:rsidRPr="00EC5B00" w:rsidTr="00CF473F">
        <w:trPr>
          <w:gridAfter w:val="1"/>
          <w:wAfter w:w="1084" w:type="dxa"/>
          <w:trHeight w:val="630"/>
          <w:jc w:val="center"/>
        </w:trPr>
        <w:tc>
          <w:tcPr>
            <w:tcW w:w="8601" w:type="dxa"/>
            <w:gridSpan w:val="5"/>
            <w:shd w:val="clear" w:color="auto" w:fill="auto"/>
            <w:noWrap/>
            <w:vAlign w:val="center"/>
          </w:tcPr>
          <w:p w:rsidR="00AD543A" w:rsidRPr="00EC5B00" w:rsidRDefault="00AD543A" w:rsidP="00CF473F">
            <w:pPr>
              <w:jc w:val="center"/>
              <w:rPr>
                <w:b/>
                <w:bCs/>
                <w:color w:val="000000"/>
                <w:sz w:val="24"/>
                <w:szCs w:val="24"/>
              </w:rPr>
            </w:pPr>
            <w:r w:rsidRPr="00EC5B00">
              <w:rPr>
                <w:b/>
                <w:bCs/>
                <w:color w:val="000000"/>
                <w:sz w:val="24"/>
                <w:szCs w:val="24"/>
              </w:rPr>
              <w:t>Óraterv a kerettantervekhez – 9–13. évfolyam, szakgimnázium</w:t>
            </w:r>
          </w:p>
        </w:tc>
      </w:tr>
      <w:tr w:rsidR="00AD543A" w:rsidRPr="00EC5B00" w:rsidTr="00CF473F">
        <w:trPr>
          <w:trHeight w:val="525"/>
          <w:jc w:val="center"/>
        </w:trPr>
        <w:tc>
          <w:tcPr>
            <w:tcW w:w="3697" w:type="dxa"/>
            <w:shd w:val="clear" w:color="auto" w:fill="auto"/>
            <w:vAlign w:val="center"/>
          </w:tcPr>
          <w:p w:rsidR="00AD543A" w:rsidRPr="00EC5B00" w:rsidRDefault="00AD543A" w:rsidP="00CF473F">
            <w:pPr>
              <w:jc w:val="center"/>
              <w:rPr>
                <w:b/>
                <w:bCs/>
                <w:color w:val="000000"/>
                <w:sz w:val="24"/>
                <w:szCs w:val="24"/>
              </w:rPr>
            </w:pPr>
            <w:r w:rsidRPr="00EC5B00">
              <w:rPr>
                <w:b/>
                <w:bCs/>
                <w:color w:val="000000"/>
                <w:sz w:val="24"/>
                <w:szCs w:val="24"/>
              </w:rPr>
              <w:t>Tantárgyak</w:t>
            </w:r>
          </w:p>
        </w:tc>
        <w:tc>
          <w:tcPr>
            <w:tcW w:w="988" w:type="dxa"/>
            <w:shd w:val="clear" w:color="auto" w:fill="auto"/>
            <w:vAlign w:val="center"/>
          </w:tcPr>
          <w:p w:rsidR="00AD543A" w:rsidRPr="00EC5B00" w:rsidRDefault="000B0733" w:rsidP="00CF473F">
            <w:pPr>
              <w:jc w:val="center"/>
              <w:rPr>
                <w:b/>
                <w:bCs/>
                <w:color w:val="000000"/>
                <w:sz w:val="24"/>
                <w:szCs w:val="24"/>
              </w:rPr>
            </w:pPr>
            <w:r>
              <w:rPr>
                <w:b/>
                <w:bCs/>
                <w:color w:val="C45911"/>
                <w:sz w:val="24"/>
                <w:szCs w:val="24"/>
              </w:rPr>
              <w:t>9. évf. (2021</w:t>
            </w:r>
            <w:r w:rsidR="00AD543A" w:rsidRPr="00EC5B00">
              <w:rPr>
                <w:b/>
                <w:bCs/>
                <w:color w:val="C45911"/>
                <w:sz w:val="24"/>
                <w:szCs w:val="24"/>
              </w:rPr>
              <w:t>-tól)</w:t>
            </w:r>
          </w:p>
        </w:tc>
        <w:tc>
          <w:tcPr>
            <w:tcW w:w="1084" w:type="dxa"/>
            <w:shd w:val="clear" w:color="auto" w:fill="auto"/>
            <w:noWrap/>
            <w:vAlign w:val="center"/>
          </w:tcPr>
          <w:p w:rsidR="00AD543A" w:rsidRPr="00EC5B00" w:rsidRDefault="000B0733" w:rsidP="00CF473F">
            <w:pPr>
              <w:ind w:right="-61"/>
              <w:jc w:val="center"/>
              <w:rPr>
                <w:b/>
                <w:bCs/>
                <w:color w:val="FF0000"/>
                <w:sz w:val="24"/>
                <w:szCs w:val="24"/>
              </w:rPr>
            </w:pPr>
            <w:r>
              <w:rPr>
                <w:b/>
                <w:bCs/>
                <w:color w:val="FF0000"/>
                <w:sz w:val="24"/>
                <w:szCs w:val="24"/>
              </w:rPr>
              <w:t>10.évf. (2022</w:t>
            </w:r>
            <w:r w:rsidR="00AD543A" w:rsidRPr="00EC5B00">
              <w:rPr>
                <w:b/>
                <w:bCs/>
                <w:color w:val="FF0000"/>
                <w:sz w:val="24"/>
                <w:szCs w:val="24"/>
              </w:rPr>
              <w:t>-től)</w:t>
            </w:r>
          </w:p>
        </w:tc>
        <w:tc>
          <w:tcPr>
            <w:tcW w:w="1397" w:type="dxa"/>
            <w:shd w:val="clear" w:color="auto" w:fill="auto"/>
            <w:noWrap/>
            <w:vAlign w:val="center"/>
          </w:tcPr>
          <w:p w:rsidR="00AD543A" w:rsidRPr="00EC5B00" w:rsidRDefault="00AD543A" w:rsidP="00CF473F">
            <w:pPr>
              <w:jc w:val="center"/>
              <w:rPr>
                <w:b/>
                <w:bCs/>
                <w:color w:val="FF0000"/>
                <w:sz w:val="24"/>
                <w:szCs w:val="24"/>
              </w:rPr>
            </w:pPr>
            <w:r w:rsidRPr="00EC5B00">
              <w:rPr>
                <w:b/>
                <w:bCs/>
                <w:color w:val="FF0000"/>
                <w:sz w:val="24"/>
                <w:szCs w:val="24"/>
              </w:rPr>
              <w:t>11.évf.</w:t>
            </w:r>
          </w:p>
          <w:p w:rsidR="00AD543A" w:rsidRPr="00EC5B00" w:rsidRDefault="000B0733" w:rsidP="00CF473F">
            <w:pPr>
              <w:jc w:val="center"/>
              <w:rPr>
                <w:b/>
                <w:bCs/>
                <w:color w:val="000000"/>
                <w:sz w:val="24"/>
                <w:szCs w:val="24"/>
              </w:rPr>
            </w:pPr>
            <w:r>
              <w:rPr>
                <w:b/>
                <w:bCs/>
                <w:color w:val="FF0000"/>
                <w:sz w:val="24"/>
                <w:szCs w:val="24"/>
              </w:rPr>
              <w:t>(2023</w:t>
            </w:r>
            <w:r w:rsidR="00AD543A" w:rsidRPr="00EC5B00">
              <w:rPr>
                <w:b/>
                <w:bCs/>
                <w:color w:val="FF0000"/>
                <w:sz w:val="24"/>
                <w:szCs w:val="24"/>
              </w:rPr>
              <w:t>-től)</w:t>
            </w:r>
          </w:p>
        </w:tc>
        <w:tc>
          <w:tcPr>
            <w:tcW w:w="1435" w:type="dxa"/>
            <w:shd w:val="clear" w:color="auto" w:fill="auto"/>
            <w:noWrap/>
            <w:vAlign w:val="center"/>
          </w:tcPr>
          <w:p w:rsidR="00AD543A" w:rsidRPr="00EC5B00" w:rsidRDefault="00AD543A" w:rsidP="00CF473F">
            <w:pPr>
              <w:jc w:val="center"/>
              <w:rPr>
                <w:b/>
                <w:bCs/>
                <w:color w:val="00B0F0"/>
                <w:sz w:val="24"/>
                <w:szCs w:val="24"/>
              </w:rPr>
            </w:pPr>
            <w:r w:rsidRPr="00EC5B00">
              <w:rPr>
                <w:b/>
                <w:bCs/>
                <w:color w:val="00B0F0"/>
                <w:sz w:val="24"/>
                <w:szCs w:val="24"/>
              </w:rPr>
              <w:t>12. évf.</w:t>
            </w:r>
          </w:p>
          <w:p w:rsidR="00AD543A" w:rsidRPr="00EC5B00" w:rsidRDefault="000B0733" w:rsidP="00CF473F">
            <w:pPr>
              <w:jc w:val="center"/>
              <w:rPr>
                <w:bCs/>
                <w:color w:val="000000"/>
                <w:sz w:val="24"/>
                <w:szCs w:val="24"/>
              </w:rPr>
            </w:pPr>
            <w:r>
              <w:rPr>
                <w:b/>
                <w:bCs/>
                <w:color w:val="00B0F0"/>
                <w:sz w:val="24"/>
                <w:szCs w:val="24"/>
              </w:rPr>
              <w:t>(2024</w:t>
            </w:r>
            <w:r w:rsidR="00AD543A" w:rsidRPr="00EC5B00">
              <w:rPr>
                <w:b/>
                <w:bCs/>
                <w:color w:val="00B0F0"/>
                <w:sz w:val="24"/>
                <w:szCs w:val="24"/>
              </w:rPr>
              <w:t>-től)</w:t>
            </w:r>
          </w:p>
        </w:tc>
        <w:tc>
          <w:tcPr>
            <w:tcW w:w="1084" w:type="dxa"/>
            <w:vAlign w:val="center"/>
          </w:tcPr>
          <w:p w:rsidR="00AD543A" w:rsidRPr="00EC5B00" w:rsidRDefault="00AD543A" w:rsidP="00CF473F">
            <w:pPr>
              <w:jc w:val="center"/>
              <w:rPr>
                <w:b/>
                <w:bCs/>
                <w:i/>
                <w:color w:val="00B050"/>
                <w:sz w:val="24"/>
                <w:szCs w:val="24"/>
              </w:rPr>
            </w:pPr>
            <w:r w:rsidRPr="00EC5B00">
              <w:rPr>
                <w:b/>
                <w:bCs/>
                <w:i/>
                <w:color w:val="00B050"/>
                <w:sz w:val="24"/>
                <w:szCs w:val="24"/>
              </w:rPr>
              <w:t>5/13. évf.</w:t>
            </w:r>
          </w:p>
          <w:p w:rsidR="00AD543A" w:rsidRPr="00EC5B00" w:rsidRDefault="000B0733" w:rsidP="00CF473F">
            <w:pPr>
              <w:jc w:val="center"/>
              <w:rPr>
                <w:bCs/>
                <w:color w:val="000000"/>
                <w:sz w:val="24"/>
                <w:szCs w:val="24"/>
              </w:rPr>
            </w:pPr>
            <w:r>
              <w:rPr>
                <w:b/>
                <w:bCs/>
                <w:i/>
                <w:color w:val="00B050"/>
                <w:sz w:val="24"/>
                <w:szCs w:val="24"/>
              </w:rPr>
              <w:t>(2025</w:t>
            </w:r>
            <w:r w:rsidR="00AD543A" w:rsidRPr="00EC5B00">
              <w:rPr>
                <w:b/>
                <w:bCs/>
                <w:i/>
                <w:color w:val="00B050"/>
                <w:sz w:val="24"/>
                <w:szCs w:val="24"/>
              </w:rPr>
              <w:t>-től)</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Magyar nyelv és irodalom</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4</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4</w:t>
            </w:r>
          </w:p>
        </w:tc>
        <w:tc>
          <w:tcPr>
            <w:tcW w:w="1397" w:type="dxa"/>
            <w:shd w:val="clear" w:color="auto" w:fill="auto"/>
            <w:noWrap/>
            <w:vAlign w:val="center"/>
          </w:tcPr>
          <w:p w:rsidR="00AD543A" w:rsidRPr="00EC5B00" w:rsidRDefault="00AD543A" w:rsidP="00CF473F">
            <w:pPr>
              <w:jc w:val="center"/>
              <w:rPr>
                <w:b/>
                <w:color w:val="00B0F0"/>
                <w:sz w:val="24"/>
                <w:szCs w:val="24"/>
              </w:rPr>
            </w:pPr>
            <w:r w:rsidRPr="00EC5B00">
              <w:rPr>
                <w:b/>
                <w:color w:val="00B0F0"/>
                <w:sz w:val="24"/>
                <w:szCs w:val="24"/>
              </w:rPr>
              <w:t>4</w:t>
            </w:r>
          </w:p>
        </w:tc>
        <w:tc>
          <w:tcPr>
            <w:tcW w:w="1435" w:type="dxa"/>
            <w:shd w:val="clear" w:color="auto" w:fill="auto"/>
            <w:noWrap/>
            <w:vAlign w:val="center"/>
          </w:tcPr>
          <w:p w:rsidR="00AD543A" w:rsidRPr="00EC5B00" w:rsidRDefault="00AD543A" w:rsidP="00CF473F">
            <w:pPr>
              <w:jc w:val="center"/>
              <w:rPr>
                <w:color w:val="00B0F0"/>
                <w:sz w:val="24"/>
                <w:szCs w:val="24"/>
              </w:rPr>
            </w:pPr>
            <w:r w:rsidRPr="00EC5B00">
              <w:rPr>
                <w:sz w:val="24"/>
                <w:szCs w:val="24"/>
              </w:rPr>
              <w:t>4</w:t>
            </w:r>
          </w:p>
        </w:tc>
        <w:tc>
          <w:tcPr>
            <w:tcW w:w="1084" w:type="dxa"/>
            <w:vAlign w:val="center"/>
          </w:tcPr>
          <w:p w:rsidR="00AD543A" w:rsidRPr="00EC5B00" w:rsidRDefault="00AD543A" w:rsidP="00CF473F">
            <w:pPr>
              <w:jc w:val="center"/>
              <w:rPr>
                <w:color w:val="000000"/>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Idegen nyelv Angol/Német</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4</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4</w:t>
            </w:r>
          </w:p>
        </w:tc>
        <w:tc>
          <w:tcPr>
            <w:tcW w:w="1397" w:type="dxa"/>
            <w:shd w:val="clear" w:color="auto" w:fill="auto"/>
            <w:noWrap/>
            <w:vAlign w:val="center"/>
          </w:tcPr>
          <w:p w:rsidR="00AD543A" w:rsidRPr="00EC5B00" w:rsidRDefault="00AD543A" w:rsidP="00CF473F">
            <w:pPr>
              <w:jc w:val="center"/>
              <w:rPr>
                <w:b/>
                <w:color w:val="00B0F0"/>
                <w:sz w:val="24"/>
                <w:szCs w:val="24"/>
              </w:rPr>
            </w:pPr>
            <w:r w:rsidRPr="00EC5B00">
              <w:rPr>
                <w:b/>
                <w:color w:val="00B0F0"/>
                <w:sz w:val="24"/>
                <w:szCs w:val="24"/>
              </w:rPr>
              <w:t>4</w:t>
            </w: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4</w:t>
            </w:r>
          </w:p>
        </w:tc>
        <w:tc>
          <w:tcPr>
            <w:tcW w:w="1084" w:type="dxa"/>
            <w:vAlign w:val="center"/>
          </w:tcPr>
          <w:p w:rsidR="00AD543A" w:rsidRPr="00EC5B00" w:rsidRDefault="00AD543A" w:rsidP="00CF473F">
            <w:pPr>
              <w:jc w:val="center"/>
              <w:rPr>
                <w:b/>
                <w:bCs/>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Matematika</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3</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3</w:t>
            </w:r>
          </w:p>
        </w:tc>
        <w:tc>
          <w:tcPr>
            <w:tcW w:w="1397" w:type="dxa"/>
            <w:shd w:val="clear" w:color="auto" w:fill="auto"/>
            <w:noWrap/>
            <w:vAlign w:val="center"/>
          </w:tcPr>
          <w:p w:rsidR="00AD543A" w:rsidRPr="00EC5B00" w:rsidRDefault="00AD543A" w:rsidP="00CF473F">
            <w:pPr>
              <w:jc w:val="center"/>
              <w:rPr>
                <w:b/>
                <w:color w:val="00B0F0"/>
                <w:sz w:val="24"/>
                <w:szCs w:val="24"/>
              </w:rPr>
            </w:pPr>
            <w:r w:rsidRPr="00EC5B00">
              <w:rPr>
                <w:b/>
                <w:color w:val="00B0F0"/>
                <w:sz w:val="24"/>
                <w:szCs w:val="24"/>
              </w:rPr>
              <w:t>3+1</w:t>
            </w: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3+1</w:t>
            </w:r>
          </w:p>
        </w:tc>
        <w:tc>
          <w:tcPr>
            <w:tcW w:w="1084" w:type="dxa"/>
            <w:vAlign w:val="center"/>
          </w:tcPr>
          <w:p w:rsidR="00AD543A" w:rsidRPr="00EC5B00" w:rsidRDefault="00AD543A" w:rsidP="00CF473F">
            <w:pPr>
              <w:jc w:val="center"/>
              <w:rPr>
                <w:i/>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Etika</w:t>
            </w:r>
          </w:p>
        </w:tc>
        <w:tc>
          <w:tcPr>
            <w:tcW w:w="988" w:type="dxa"/>
            <w:shd w:val="clear" w:color="auto" w:fill="auto"/>
            <w:noWrap/>
            <w:vAlign w:val="center"/>
          </w:tcPr>
          <w:p w:rsidR="00AD543A" w:rsidRPr="00EC5B00" w:rsidRDefault="00AD543A" w:rsidP="00CF473F">
            <w:pPr>
              <w:jc w:val="center"/>
              <w:rPr>
                <w:b/>
                <w:color w:val="00B050"/>
                <w:sz w:val="24"/>
                <w:szCs w:val="24"/>
              </w:rPr>
            </w:pPr>
          </w:p>
        </w:tc>
        <w:tc>
          <w:tcPr>
            <w:tcW w:w="1084" w:type="dxa"/>
            <w:shd w:val="clear" w:color="auto" w:fill="auto"/>
            <w:noWrap/>
            <w:vAlign w:val="center"/>
          </w:tcPr>
          <w:p w:rsidR="00AD543A" w:rsidRPr="00EC5B00" w:rsidRDefault="00AD543A" w:rsidP="00CF473F">
            <w:pPr>
              <w:jc w:val="center"/>
              <w:rPr>
                <w:color w:val="FF0000"/>
                <w:sz w:val="24"/>
                <w:szCs w:val="24"/>
              </w:rPr>
            </w:pPr>
            <w:r w:rsidRPr="00EC5B00">
              <w:rPr>
                <w:color w:val="FF0000"/>
                <w:sz w:val="24"/>
                <w:szCs w:val="24"/>
              </w:rPr>
              <w:t> </w:t>
            </w:r>
          </w:p>
        </w:tc>
        <w:tc>
          <w:tcPr>
            <w:tcW w:w="1397" w:type="dxa"/>
            <w:shd w:val="clear" w:color="auto" w:fill="auto"/>
            <w:noWrap/>
            <w:vAlign w:val="center"/>
          </w:tcPr>
          <w:p w:rsidR="00AD543A" w:rsidRPr="00EC5B00" w:rsidRDefault="00AD543A" w:rsidP="00CF473F">
            <w:pPr>
              <w:jc w:val="center"/>
              <w:rPr>
                <w:b/>
                <w:color w:val="00B0F0"/>
                <w:sz w:val="24"/>
                <w:szCs w:val="24"/>
              </w:rPr>
            </w:pPr>
          </w:p>
        </w:tc>
        <w:tc>
          <w:tcPr>
            <w:tcW w:w="1435" w:type="dxa"/>
            <w:shd w:val="clear" w:color="auto" w:fill="auto"/>
            <w:noWrap/>
            <w:vAlign w:val="center"/>
          </w:tcPr>
          <w:p w:rsidR="00AD543A" w:rsidRPr="00EC5B00" w:rsidRDefault="00AD543A" w:rsidP="00CF473F">
            <w:pPr>
              <w:jc w:val="center"/>
              <w:rPr>
                <w:i/>
                <w:sz w:val="24"/>
                <w:szCs w:val="24"/>
              </w:rPr>
            </w:pPr>
          </w:p>
        </w:tc>
        <w:tc>
          <w:tcPr>
            <w:tcW w:w="1084" w:type="dxa"/>
            <w:vAlign w:val="center"/>
          </w:tcPr>
          <w:p w:rsidR="00AD543A" w:rsidRPr="00EC5B00" w:rsidRDefault="00AD543A" w:rsidP="00CF473F">
            <w:pPr>
              <w:jc w:val="center"/>
              <w:rPr>
                <w:i/>
                <w:sz w:val="24"/>
                <w:szCs w:val="24"/>
              </w:rPr>
            </w:pPr>
            <w:r w:rsidRPr="00EC5B00">
              <w:rPr>
                <w:i/>
                <w:sz w:val="24"/>
                <w:szCs w:val="24"/>
              </w:rPr>
              <w:t> </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Történelem, társadalmi és állampolgári ismeretek</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2</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2</w:t>
            </w:r>
          </w:p>
        </w:tc>
        <w:tc>
          <w:tcPr>
            <w:tcW w:w="1397" w:type="dxa"/>
            <w:shd w:val="clear" w:color="auto" w:fill="auto"/>
            <w:noWrap/>
            <w:vAlign w:val="center"/>
          </w:tcPr>
          <w:p w:rsidR="00AD543A" w:rsidRPr="00EC5B00" w:rsidRDefault="00AD543A" w:rsidP="00CF473F">
            <w:pPr>
              <w:jc w:val="center"/>
              <w:rPr>
                <w:b/>
                <w:color w:val="00B0F0"/>
                <w:sz w:val="24"/>
                <w:szCs w:val="24"/>
              </w:rPr>
            </w:pPr>
            <w:r w:rsidRPr="00EC5B00">
              <w:rPr>
                <w:b/>
                <w:color w:val="00B0F0"/>
                <w:sz w:val="24"/>
                <w:szCs w:val="24"/>
              </w:rPr>
              <w:t>3</w:t>
            </w: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3</w:t>
            </w:r>
          </w:p>
        </w:tc>
        <w:tc>
          <w:tcPr>
            <w:tcW w:w="1084" w:type="dxa"/>
            <w:vAlign w:val="center"/>
          </w:tcPr>
          <w:p w:rsidR="00AD543A" w:rsidRPr="00EC5B00" w:rsidRDefault="00AD543A" w:rsidP="00CF473F">
            <w:pPr>
              <w:jc w:val="center"/>
              <w:rPr>
                <w:i/>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Pénzügyi és vállalkozói ismeret</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1</w:t>
            </w:r>
          </w:p>
        </w:tc>
        <w:tc>
          <w:tcPr>
            <w:tcW w:w="1397" w:type="dxa"/>
            <w:shd w:val="clear" w:color="auto" w:fill="auto"/>
            <w:noWrap/>
            <w:vAlign w:val="center"/>
          </w:tcPr>
          <w:p w:rsidR="00AD543A" w:rsidRPr="00EC5B00" w:rsidRDefault="00AD543A" w:rsidP="00CF473F">
            <w:pPr>
              <w:jc w:val="center"/>
              <w:rPr>
                <w:color w:val="00B0F0"/>
                <w:sz w:val="24"/>
                <w:szCs w:val="24"/>
              </w:rPr>
            </w:pPr>
            <w:r w:rsidRPr="00EC5B00">
              <w:rPr>
                <w:color w:val="00B0F0"/>
                <w:sz w:val="24"/>
                <w:szCs w:val="24"/>
              </w:rPr>
              <w:t>----- </w:t>
            </w: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 -----</w:t>
            </w:r>
          </w:p>
        </w:tc>
        <w:tc>
          <w:tcPr>
            <w:tcW w:w="1084" w:type="dxa"/>
            <w:vAlign w:val="center"/>
          </w:tcPr>
          <w:p w:rsidR="00AD543A" w:rsidRPr="00EC5B00" w:rsidRDefault="00AD543A" w:rsidP="00CF473F">
            <w:pPr>
              <w:jc w:val="center"/>
              <w:rPr>
                <w:i/>
                <w:sz w:val="24"/>
                <w:szCs w:val="24"/>
              </w:rPr>
            </w:pPr>
            <w:r w:rsidRPr="00EC5B00">
              <w:rPr>
                <w:i/>
                <w:sz w:val="24"/>
                <w:szCs w:val="24"/>
              </w:rPr>
              <w:t> </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Kötelező komplex természettudományos tantárgy</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3</w:t>
            </w:r>
          </w:p>
        </w:tc>
        <w:tc>
          <w:tcPr>
            <w:tcW w:w="1084" w:type="dxa"/>
            <w:shd w:val="clear" w:color="auto" w:fill="auto"/>
            <w:noWrap/>
            <w:vAlign w:val="center"/>
          </w:tcPr>
          <w:p w:rsidR="00AD543A" w:rsidRPr="00EC5B00" w:rsidRDefault="00AD543A" w:rsidP="00CF473F">
            <w:pPr>
              <w:jc w:val="center"/>
              <w:rPr>
                <w:color w:val="FF0000"/>
                <w:sz w:val="24"/>
                <w:szCs w:val="24"/>
              </w:rPr>
            </w:pPr>
          </w:p>
        </w:tc>
        <w:tc>
          <w:tcPr>
            <w:tcW w:w="1397" w:type="dxa"/>
            <w:shd w:val="clear" w:color="auto" w:fill="auto"/>
            <w:noWrap/>
            <w:vAlign w:val="center"/>
          </w:tcPr>
          <w:p w:rsidR="00AD543A" w:rsidRPr="00EC5B00" w:rsidRDefault="00AD543A" w:rsidP="00CF473F">
            <w:pPr>
              <w:rPr>
                <w:color w:val="FF00FF"/>
                <w:sz w:val="24"/>
                <w:szCs w:val="24"/>
              </w:rPr>
            </w:pP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 </w:t>
            </w:r>
          </w:p>
        </w:tc>
        <w:tc>
          <w:tcPr>
            <w:tcW w:w="1084" w:type="dxa"/>
            <w:vAlign w:val="center"/>
          </w:tcPr>
          <w:p w:rsidR="00AD543A" w:rsidRPr="00EC5B00" w:rsidRDefault="00AD543A" w:rsidP="00CF473F">
            <w:pPr>
              <w:jc w:val="center"/>
              <w:rPr>
                <w:i/>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Ágazathoz tartozó - Biológia</w:t>
            </w:r>
          </w:p>
        </w:tc>
        <w:tc>
          <w:tcPr>
            <w:tcW w:w="988" w:type="dxa"/>
            <w:shd w:val="clear" w:color="auto" w:fill="auto"/>
            <w:noWrap/>
            <w:vAlign w:val="center"/>
          </w:tcPr>
          <w:p w:rsidR="00AD543A" w:rsidRPr="00EC5B00" w:rsidRDefault="00AD543A" w:rsidP="00CF473F">
            <w:pPr>
              <w:jc w:val="center"/>
              <w:rPr>
                <w:b/>
                <w:color w:val="00B050"/>
                <w:sz w:val="24"/>
                <w:szCs w:val="24"/>
              </w:rPr>
            </w:pP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2</w:t>
            </w:r>
          </w:p>
        </w:tc>
        <w:tc>
          <w:tcPr>
            <w:tcW w:w="1397" w:type="dxa"/>
            <w:shd w:val="clear" w:color="auto" w:fill="auto"/>
            <w:noWrap/>
            <w:vAlign w:val="center"/>
          </w:tcPr>
          <w:p w:rsidR="00AD543A" w:rsidRPr="00EC5B00" w:rsidRDefault="00AD543A" w:rsidP="00CF473F">
            <w:pPr>
              <w:jc w:val="center"/>
              <w:rPr>
                <w:b/>
                <w:color w:val="00B0F0"/>
                <w:sz w:val="24"/>
                <w:szCs w:val="24"/>
              </w:rPr>
            </w:pPr>
            <w:r w:rsidRPr="00EC5B00">
              <w:rPr>
                <w:b/>
                <w:color w:val="00B0F0"/>
                <w:sz w:val="24"/>
                <w:szCs w:val="24"/>
              </w:rPr>
              <w:t>2</w:t>
            </w: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2</w:t>
            </w:r>
          </w:p>
        </w:tc>
        <w:tc>
          <w:tcPr>
            <w:tcW w:w="1084" w:type="dxa"/>
            <w:vAlign w:val="center"/>
          </w:tcPr>
          <w:p w:rsidR="00AD543A" w:rsidRPr="00EC5B00" w:rsidRDefault="00AD543A" w:rsidP="00CF473F">
            <w:pPr>
              <w:jc w:val="center"/>
              <w:rPr>
                <w:i/>
                <w:sz w:val="24"/>
                <w:szCs w:val="24"/>
              </w:rPr>
            </w:pPr>
            <w:r w:rsidRPr="00EC5B00">
              <w:rPr>
                <w:i/>
                <w:sz w:val="24"/>
                <w:szCs w:val="24"/>
              </w:rPr>
              <w:t> </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Művészetek: rajz és vizuális kultúra</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 1</w:t>
            </w:r>
          </w:p>
        </w:tc>
        <w:tc>
          <w:tcPr>
            <w:tcW w:w="1084" w:type="dxa"/>
            <w:shd w:val="clear" w:color="auto" w:fill="auto"/>
            <w:noWrap/>
            <w:vAlign w:val="center"/>
          </w:tcPr>
          <w:p w:rsidR="00AD543A" w:rsidRPr="00EC5B00" w:rsidRDefault="00AD543A" w:rsidP="00CF473F">
            <w:pPr>
              <w:jc w:val="center"/>
              <w:rPr>
                <w:color w:val="FF0000"/>
                <w:sz w:val="24"/>
                <w:szCs w:val="24"/>
              </w:rPr>
            </w:pPr>
            <w:r w:rsidRPr="00EC5B00">
              <w:rPr>
                <w:color w:val="FF0000"/>
                <w:sz w:val="24"/>
                <w:szCs w:val="24"/>
              </w:rPr>
              <w:t> </w:t>
            </w:r>
          </w:p>
        </w:tc>
        <w:tc>
          <w:tcPr>
            <w:tcW w:w="1397" w:type="dxa"/>
            <w:shd w:val="clear" w:color="auto" w:fill="auto"/>
            <w:noWrap/>
            <w:vAlign w:val="center"/>
          </w:tcPr>
          <w:p w:rsidR="00AD543A" w:rsidRPr="00EC5B00" w:rsidRDefault="00AD543A" w:rsidP="00CF473F">
            <w:pPr>
              <w:jc w:val="center"/>
              <w:rPr>
                <w:color w:val="00B0F0"/>
                <w:sz w:val="24"/>
                <w:szCs w:val="24"/>
              </w:rPr>
            </w:pP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1</w:t>
            </w:r>
          </w:p>
        </w:tc>
        <w:tc>
          <w:tcPr>
            <w:tcW w:w="1084" w:type="dxa"/>
            <w:vAlign w:val="center"/>
          </w:tcPr>
          <w:p w:rsidR="00AD543A" w:rsidRPr="00EC5B00" w:rsidRDefault="00AD543A" w:rsidP="00CF473F">
            <w:pPr>
              <w:jc w:val="center"/>
              <w:rPr>
                <w:i/>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Informatika/</w:t>
            </w:r>
            <w:r w:rsidRPr="00EC5B00">
              <w:rPr>
                <w:b/>
                <w:color w:val="00B050"/>
                <w:sz w:val="24"/>
                <w:szCs w:val="24"/>
              </w:rPr>
              <w:t>digitális kultúra</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2</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2</w:t>
            </w:r>
          </w:p>
        </w:tc>
        <w:tc>
          <w:tcPr>
            <w:tcW w:w="1397" w:type="dxa"/>
            <w:shd w:val="clear" w:color="auto" w:fill="auto"/>
            <w:noWrap/>
            <w:vAlign w:val="center"/>
          </w:tcPr>
          <w:p w:rsidR="00AD543A" w:rsidRPr="00EC5B00" w:rsidRDefault="00AD543A" w:rsidP="00CF473F">
            <w:pPr>
              <w:jc w:val="center"/>
              <w:rPr>
                <w:color w:val="00B0F0"/>
                <w:sz w:val="24"/>
                <w:szCs w:val="24"/>
              </w:rPr>
            </w:pPr>
            <w:r w:rsidRPr="00EC5B00">
              <w:rPr>
                <w:color w:val="00B0F0"/>
                <w:sz w:val="24"/>
                <w:szCs w:val="24"/>
              </w:rPr>
              <w:t> </w:t>
            </w: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 </w:t>
            </w:r>
          </w:p>
        </w:tc>
        <w:tc>
          <w:tcPr>
            <w:tcW w:w="1084" w:type="dxa"/>
            <w:vAlign w:val="center"/>
          </w:tcPr>
          <w:p w:rsidR="00AD543A" w:rsidRPr="00EC5B00" w:rsidRDefault="00AD543A" w:rsidP="00CF473F">
            <w:pPr>
              <w:jc w:val="center"/>
              <w:rPr>
                <w:i/>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F0"/>
                <w:sz w:val="24"/>
                <w:szCs w:val="24"/>
              </w:rPr>
            </w:pPr>
            <w:r w:rsidRPr="00EC5B00">
              <w:rPr>
                <w:b/>
                <w:color w:val="00B0F0"/>
                <w:sz w:val="24"/>
                <w:szCs w:val="24"/>
              </w:rPr>
              <w:t>Testnevelés és sport</w:t>
            </w:r>
          </w:p>
        </w:tc>
        <w:tc>
          <w:tcPr>
            <w:tcW w:w="988" w:type="dxa"/>
            <w:shd w:val="clear" w:color="auto" w:fill="auto"/>
            <w:noWrap/>
            <w:vAlign w:val="center"/>
          </w:tcPr>
          <w:p w:rsidR="00AD543A" w:rsidRPr="00EC5B00" w:rsidRDefault="00AD543A" w:rsidP="00CF473F">
            <w:pPr>
              <w:jc w:val="center"/>
              <w:rPr>
                <w:b/>
                <w:color w:val="00B050"/>
                <w:sz w:val="24"/>
                <w:szCs w:val="24"/>
                <w:u w:val="double"/>
              </w:rPr>
            </w:pPr>
            <w:r w:rsidRPr="00EC5B00">
              <w:rPr>
                <w:b/>
                <w:color w:val="00B050"/>
                <w:sz w:val="24"/>
                <w:szCs w:val="24"/>
              </w:rPr>
              <w:t>5</w:t>
            </w:r>
            <w:r w:rsidRPr="00EC5B00">
              <w:rPr>
                <w:b/>
                <w:color w:val="0070C0"/>
                <w:sz w:val="24"/>
                <w:szCs w:val="24"/>
              </w:rPr>
              <w:t xml:space="preserve"> </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5</w:t>
            </w:r>
          </w:p>
        </w:tc>
        <w:tc>
          <w:tcPr>
            <w:tcW w:w="1397" w:type="dxa"/>
            <w:shd w:val="clear" w:color="auto" w:fill="auto"/>
            <w:noWrap/>
            <w:vAlign w:val="center"/>
          </w:tcPr>
          <w:p w:rsidR="00AD543A" w:rsidRPr="00EC5B00" w:rsidRDefault="00AD543A" w:rsidP="00CF473F">
            <w:pPr>
              <w:jc w:val="center"/>
              <w:rPr>
                <w:b/>
                <w:color w:val="00B0F0"/>
                <w:sz w:val="24"/>
                <w:szCs w:val="24"/>
              </w:rPr>
            </w:pPr>
            <w:r w:rsidRPr="00EC5B00">
              <w:rPr>
                <w:b/>
                <w:color w:val="00B0F0"/>
                <w:sz w:val="24"/>
                <w:szCs w:val="24"/>
              </w:rPr>
              <w:t>5</w:t>
            </w: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5</w:t>
            </w:r>
          </w:p>
        </w:tc>
        <w:tc>
          <w:tcPr>
            <w:tcW w:w="1084" w:type="dxa"/>
            <w:vAlign w:val="center"/>
          </w:tcPr>
          <w:p w:rsidR="00AD543A" w:rsidRPr="00EC5B00" w:rsidRDefault="00AD543A" w:rsidP="00CF473F">
            <w:pPr>
              <w:jc w:val="center"/>
              <w:rPr>
                <w:i/>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Cs/>
                <w:color w:val="00B0F0"/>
                <w:sz w:val="24"/>
                <w:szCs w:val="24"/>
              </w:rPr>
            </w:pPr>
            <w:r w:rsidRPr="00EC5B00">
              <w:rPr>
                <w:b/>
                <w:iCs/>
                <w:color w:val="00B0F0"/>
                <w:sz w:val="24"/>
                <w:szCs w:val="24"/>
              </w:rPr>
              <w:t>Osztályfőnöki/</w:t>
            </w:r>
            <w:r w:rsidRPr="00EC5B00">
              <w:rPr>
                <w:b/>
                <w:iCs/>
                <w:color w:val="00B050"/>
                <w:sz w:val="24"/>
                <w:szCs w:val="24"/>
              </w:rPr>
              <w:t>közösségi nevelés</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1</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1</w:t>
            </w:r>
          </w:p>
        </w:tc>
        <w:tc>
          <w:tcPr>
            <w:tcW w:w="1397" w:type="dxa"/>
            <w:shd w:val="clear" w:color="auto" w:fill="auto"/>
            <w:noWrap/>
            <w:vAlign w:val="center"/>
          </w:tcPr>
          <w:p w:rsidR="00AD543A" w:rsidRPr="00EC5B00" w:rsidRDefault="00AD543A" w:rsidP="00CF473F">
            <w:pPr>
              <w:jc w:val="center"/>
              <w:rPr>
                <w:b/>
                <w:color w:val="00B0F0"/>
                <w:sz w:val="24"/>
                <w:szCs w:val="24"/>
              </w:rPr>
            </w:pPr>
            <w:r w:rsidRPr="00EC5B00">
              <w:rPr>
                <w:b/>
                <w:color w:val="00B0F0"/>
                <w:sz w:val="24"/>
                <w:szCs w:val="24"/>
              </w:rPr>
              <w:t>1</w:t>
            </w: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1</w:t>
            </w:r>
          </w:p>
        </w:tc>
        <w:tc>
          <w:tcPr>
            <w:tcW w:w="1084" w:type="dxa"/>
            <w:vAlign w:val="center"/>
          </w:tcPr>
          <w:p w:rsidR="00AD543A" w:rsidRPr="00EC5B00" w:rsidRDefault="00AD543A" w:rsidP="00CF473F">
            <w:pPr>
              <w:jc w:val="center"/>
              <w:rPr>
                <w:b/>
                <w:sz w:val="24"/>
                <w:szCs w:val="24"/>
              </w:rPr>
            </w:pPr>
            <w:r w:rsidRPr="00EC5B00">
              <w:rPr>
                <w:b/>
                <w:color w:val="00B050"/>
                <w:sz w:val="24"/>
                <w:szCs w:val="24"/>
              </w:rPr>
              <w:t>1</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Cs/>
                <w:color w:val="00B0F0"/>
                <w:sz w:val="24"/>
                <w:szCs w:val="24"/>
              </w:rPr>
            </w:pPr>
            <w:r w:rsidRPr="00EC5B00">
              <w:rPr>
                <w:b/>
                <w:iCs/>
                <w:color w:val="00B0F0"/>
                <w:sz w:val="24"/>
                <w:szCs w:val="24"/>
              </w:rPr>
              <w:t>Ének-zene</w:t>
            </w:r>
          </w:p>
        </w:tc>
        <w:tc>
          <w:tcPr>
            <w:tcW w:w="988" w:type="dxa"/>
            <w:shd w:val="clear" w:color="auto" w:fill="auto"/>
            <w:noWrap/>
            <w:vAlign w:val="center"/>
          </w:tcPr>
          <w:p w:rsidR="00AD543A" w:rsidRPr="00EC5B00" w:rsidRDefault="00AD543A" w:rsidP="00CF473F">
            <w:pPr>
              <w:jc w:val="center"/>
              <w:rPr>
                <w:color w:val="00B0F0"/>
                <w:sz w:val="24"/>
                <w:szCs w:val="24"/>
              </w:rPr>
            </w:pPr>
          </w:p>
        </w:tc>
        <w:tc>
          <w:tcPr>
            <w:tcW w:w="1084" w:type="dxa"/>
            <w:shd w:val="clear" w:color="auto" w:fill="auto"/>
            <w:noWrap/>
            <w:vAlign w:val="center"/>
          </w:tcPr>
          <w:p w:rsidR="00AD543A" w:rsidRPr="00EC5B00" w:rsidRDefault="00AD543A" w:rsidP="00CF473F">
            <w:pPr>
              <w:jc w:val="center"/>
              <w:rPr>
                <w:color w:val="00B0F0"/>
                <w:sz w:val="24"/>
                <w:szCs w:val="24"/>
              </w:rPr>
            </w:pPr>
          </w:p>
        </w:tc>
        <w:tc>
          <w:tcPr>
            <w:tcW w:w="1397" w:type="dxa"/>
            <w:shd w:val="clear" w:color="auto" w:fill="auto"/>
            <w:noWrap/>
            <w:vAlign w:val="center"/>
          </w:tcPr>
          <w:p w:rsidR="00AD543A" w:rsidRPr="00EC5B00" w:rsidRDefault="00AD543A" w:rsidP="00CF473F">
            <w:pPr>
              <w:jc w:val="center"/>
              <w:rPr>
                <w:b/>
                <w:color w:val="00B050"/>
                <w:sz w:val="24"/>
                <w:szCs w:val="24"/>
              </w:rPr>
            </w:pPr>
            <w:r w:rsidRPr="00EC5B00">
              <w:rPr>
                <w:b/>
                <w:color w:val="00B0F0"/>
                <w:sz w:val="24"/>
                <w:szCs w:val="24"/>
              </w:rPr>
              <w:t>1</w:t>
            </w:r>
          </w:p>
        </w:tc>
        <w:tc>
          <w:tcPr>
            <w:tcW w:w="1435" w:type="dxa"/>
            <w:shd w:val="clear" w:color="auto" w:fill="auto"/>
            <w:noWrap/>
            <w:vAlign w:val="center"/>
          </w:tcPr>
          <w:p w:rsidR="00AD543A" w:rsidRPr="00EC5B00" w:rsidRDefault="00AD543A" w:rsidP="00CF473F">
            <w:pPr>
              <w:jc w:val="center"/>
              <w:rPr>
                <w:i/>
                <w:sz w:val="24"/>
                <w:szCs w:val="24"/>
              </w:rPr>
            </w:pPr>
            <w:r w:rsidRPr="00EC5B00">
              <w:rPr>
                <w:i/>
                <w:sz w:val="24"/>
                <w:szCs w:val="24"/>
              </w:rPr>
              <w:t>1</w:t>
            </w:r>
          </w:p>
        </w:tc>
        <w:tc>
          <w:tcPr>
            <w:tcW w:w="1084" w:type="dxa"/>
            <w:vAlign w:val="center"/>
          </w:tcPr>
          <w:p w:rsidR="00AD543A" w:rsidRPr="00EC5B00" w:rsidRDefault="00AD543A" w:rsidP="00CF473F">
            <w:pPr>
              <w:jc w:val="center"/>
              <w:rPr>
                <w:i/>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00B050"/>
                <w:sz w:val="24"/>
                <w:szCs w:val="24"/>
              </w:rPr>
            </w:pPr>
            <w:r w:rsidRPr="00EC5B00">
              <w:rPr>
                <w:b/>
                <w:color w:val="00B050"/>
                <w:sz w:val="24"/>
                <w:szCs w:val="24"/>
              </w:rPr>
              <w:t>Kötelezően választható: érettségi tantárgy, vagy idegen nyelv, vagy földrajz, vagy informatika, vagy szakmai tantárgy</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1</w:t>
            </w:r>
          </w:p>
        </w:tc>
        <w:tc>
          <w:tcPr>
            <w:tcW w:w="1084" w:type="dxa"/>
            <w:shd w:val="clear" w:color="auto" w:fill="auto"/>
            <w:noWrap/>
            <w:vAlign w:val="center"/>
          </w:tcPr>
          <w:p w:rsidR="00AD543A" w:rsidRPr="00EC5B00" w:rsidRDefault="00AD543A" w:rsidP="00CF473F">
            <w:pPr>
              <w:jc w:val="center"/>
              <w:rPr>
                <w:b/>
                <w:color w:val="00B050"/>
                <w:sz w:val="24"/>
                <w:szCs w:val="24"/>
              </w:rPr>
            </w:pPr>
          </w:p>
        </w:tc>
        <w:tc>
          <w:tcPr>
            <w:tcW w:w="1397" w:type="dxa"/>
            <w:shd w:val="clear" w:color="auto" w:fill="auto"/>
            <w:noWrap/>
            <w:vAlign w:val="center"/>
          </w:tcPr>
          <w:p w:rsidR="00AD543A" w:rsidRPr="00EC5B00" w:rsidRDefault="00AD543A" w:rsidP="00CF473F">
            <w:pPr>
              <w:rPr>
                <w:b/>
                <w:color w:val="00B050"/>
                <w:sz w:val="24"/>
                <w:szCs w:val="24"/>
              </w:rPr>
            </w:pPr>
            <w:r w:rsidRPr="00EC5B00">
              <w:rPr>
                <w:b/>
                <w:color w:val="00B050"/>
                <w:sz w:val="24"/>
                <w:szCs w:val="24"/>
              </w:rPr>
              <w:t xml:space="preserve">          2</w:t>
            </w:r>
          </w:p>
          <w:p w:rsidR="00AD543A" w:rsidRPr="00EC5B00" w:rsidRDefault="00AD543A" w:rsidP="00CF473F">
            <w:pPr>
              <w:rPr>
                <w:b/>
                <w:color w:val="00B050"/>
                <w:sz w:val="24"/>
                <w:szCs w:val="24"/>
              </w:rPr>
            </w:pPr>
            <w:r w:rsidRPr="00EC5B00">
              <w:rPr>
                <w:b/>
                <w:color w:val="00B050"/>
                <w:sz w:val="24"/>
                <w:szCs w:val="24"/>
              </w:rPr>
              <w:t>matek+ének</w:t>
            </w:r>
          </w:p>
          <w:p w:rsidR="00AD543A" w:rsidRPr="00EC5B00" w:rsidRDefault="00AD543A" w:rsidP="00CF473F">
            <w:pPr>
              <w:rPr>
                <w:b/>
                <w:color w:val="00B050"/>
                <w:sz w:val="24"/>
                <w:szCs w:val="24"/>
              </w:rPr>
            </w:pPr>
            <w:r w:rsidRPr="00EC5B00">
              <w:rPr>
                <w:b/>
                <w:color w:val="00B050"/>
                <w:sz w:val="24"/>
                <w:szCs w:val="24"/>
              </w:rPr>
              <w:t xml:space="preserve">        1+1</w:t>
            </w:r>
          </w:p>
        </w:tc>
        <w:tc>
          <w:tcPr>
            <w:tcW w:w="1435" w:type="dxa"/>
            <w:shd w:val="clear" w:color="auto" w:fill="auto"/>
            <w:noWrap/>
            <w:vAlign w:val="center"/>
          </w:tcPr>
          <w:p w:rsidR="00AD543A" w:rsidRPr="00EC5B00" w:rsidRDefault="00AD543A" w:rsidP="00CF473F">
            <w:pPr>
              <w:rPr>
                <w:b/>
                <w:color w:val="00B050"/>
                <w:sz w:val="24"/>
                <w:szCs w:val="24"/>
              </w:rPr>
            </w:pPr>
            <w:r w:rsidRPr="00EC5B00">
              <w:rPr>
                <w:b/>
                <w:color w:val="00B050"/>
                <w:sz w:val="24"/>
                <w:szCs w:val="24"/>
              </w:rPr>
              <w:t xml:space="preserve">          2</w:t>
            </w:r>
          </w:p>
          <w:p w:rsidR="00AD543A" w:rsidRPr="00EC5B00" w:rsidRDefault="00AD543A" w:rsidP="00CF473F">
            <w:pPr>
              <w:rPr>
                <w:b/>
                <w:color w:val="00B050"/>
                <w:sz w:val="24"/>
                <w:szCs w:val="24"/>
              </w:rPr>
            </w:pPr>
            <w:r w:rsidRPr="00EC5B00">
              <w:rPr>
                <w:b/>
                <w:color w:val="00B050"/>
                <w:sz w:val="24"/>
                <w:szCs w:val="24"/>
              </w:rPr>
              <w:t>matek+ének</w:t>
            </w:r>
          </w:p>
          <w:p w:rsidR="00AD543A" w:rsidRPr="00EC5B00" w:rsidRDefault="00AD543A" w:rsidP="00CF473F">
            <w:pPr>
              <w:jc w:val="center"/>
              <w:rPr>
                <w:b/>
                <w:color w:val="00B050"/>
                <w:sz w:val="24"/>
                <w:szCs w:val="24"/>
              </w:rPr>
            </w:pPr>
            <w:r w:rsidRPr="00EC5B00">
              <w:rPr>
                <w:b/>
                <w:color w:val="00B050"/>
                <w:sz w:val="24"/>
                <w:szCs w:val="24"/>
              </w:rPr>
              <w:t xml:space="preserve">  1+1</w:t>
            </w:r>
          </w:p>
        </w:tc>
        <w:tc>
          <w:tcPr>
            <w:tcW w:w="1084" w:type="dxa"/>
            <w:vAlign w:val="center"/>
          </w:tcPr>
          <w:p w:rsidR="00AD543A" w:rsidRPr="00EC5B00" w:rsidRDefault="00AD543A" w:rsidP="00CF473F">
            <w:pPr>
              <w:jc w:val="center"/>
              <w:rPr>
                <w:b/>
                <w:color w:val="000000"/>
                <w:sz w:val="24"/>
                <w:szCs w:val="24"/>
              </w:rPr>
            </w:pPr>
            <w:r w:rsidRPr="00EC5B00">
              <w:rPr>
                <w:b/>
                <w:color w:val="000000"/>
                <w:sz w:val="24"/>
                <w:szCs w:val="24"/>
              </w:rPr>
              <w:t> </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sz w:val="24"/>
                <w:szCs w:val="24"/>
              </w:rPr>
            </w:pPr>
            <w:r w:rsidRPr="00EC5B00">
              <w:rPr>
                <w:sz w:val="24"/>
                <w:szCs w:val="24"/>
              </w:rPr>
              <w:t>KÖZISMERETI ÖSSZES</w:t>
            </w:r>
          </w:p>
        </w:tc>
        <w:tc>
          <w:tcPr>
            <w:tcW w:w="988" w:type="dxa"/>
            <w:shd w:val="clear" w:color="auto" w:fill="auto"/>
            <w:noWrap/>
            <w:vAlign w:val="center"/>
          </w:tcPr>
          <w:p w:rsidR="00AD543A" w:rsidRPr="00EC5B00" w:rsidRDefault="00AD543A" w:rsidP="00CF473F">
            <w:pPr>
              <w:jc w:val="center"/>
              <w:rPr>
                <w:b/>
                <w:color w:val="7030A0"/>
                <w:sz w:val="24"/>
                <w:szCs w:val="24"/>
              </w:rPr>
            </w:pPr>
            <w:r w:rsidRPr="00EC5B00">
              <w:rPr>
                <w:b/>
                <w:color w:val="7030A0"/>
                <w:sz w:val="24"/>
                <w:szCs w:val="24"/>
              </w:rPr>
              <w:t>25+1</w:t>
            </w:r>
          </w:p>
        </w:tc>
        <w:tc>
          <w:tcPr>
            <w:tcW w:w="1084" w:type="dxa"/>
            <w:shd w:val="clear" w:color="auto" w:fill="auto"/>
            <w:noWrap/>
            <w:vAlign w:val="center"/>
          </w:tcPr>
          <w:p w:rsidR="00AD543A" w:rsidRPr="00EC5B00" w:rsidRDefault="00AD543A" w:rsidP="00CF473F">
            <w:pPr>
              <w:jc w:val="center"/>
              <w:rPr>
                <w:b/>
                <w:color w:val="7030A0"/>
                <w:sz w:val="24"/>
                <w:szCs w:val="24"/>
              </w:rPr>
            </w:pPr>
            <w:r w:rsidRPr="00EC5B00">
              <w:rPr>
                <w:b/>
                <w:color w:val="7030A0"/>
                <w:sz w:val="24"/>
                <w:szCs w:val="24"/>
              </w:rPr>
              <w:t>24</w:t>
            </w:r>
          </w:p>
        </w:tc>
        <w:tc>
          <w:tcPr>
            <w:tcW w:w="1397" w:type="dxa"/>
            <w:shd w:val="clear" w:color="auto" w:fill="auto"/>
            <w:noWrap/>
            <w:vAlign w:val="center"/>
          </w:tcPr>
          <w:p w:rsidR="00AD543A" w:rsidRPr="00EC5B00" w:rsidRDefault="00AD543A" w:rsidP="00CF473F">
            <w:pPr>
              <w:jc w:val="center"/>
              <w:rPr>
                <w:b/>
                <w:color w:val="7030A0"/>
                <w:sz w:val="24"/>
                <w:szCs w:val="24"/>
              </w:rPr>
            </w:pPr>
            <w:r w:rsidRPr="00EC5B00">
              <w:rPr>
                <w:b/>
                <w:color w:val="7030A0"/>
                <w:sz w:val="24"/>
                <w:szCs w:val="24"/>
              </w:rPr>
              <w:t>26</w:t>
            </w:r>
          </w:p>
        </w:tc>
        <w:tc>
          <w:tcPr>
            <w:tcW w:w="1435" w:type="dxa"/>
            <w:shd w:val="clear" w:color="auto" w:fill="auto"/>
            <w:noWrap/>
            <w:vAlign w:val="center"/>
          </w:tcPr>
          <w:p w:rsidR="00AD543A" w:rsidRPr="00EC5B00" w:rsidRDefault="00AD543A" w:rsidP="00CF473F">
            <w:pPr>
              <w:jc w:val="center"/>
              <w:rPr>
                <w:b/>
                <w:color w:val="7030A0"/>
                <w:sz w:val="24"/>
                <w:szCs w:val="24"/>
              </w:rPr>
            </w:pPr>
            <w:r w:rsidRPr="00EC5B00">
              <w:rPr>
                <w:b/>
                <w:color w:val="7030A0"/>
                <w:sz w:val="24"/>
                <w:szCs w:val="24"/>
              </w:rPr>
              <w:t>27</w:t>
            </w:r>
          </w:p>
        </w:tc>
        <w:tc>
          <w:tcPr>
            <w:tcW w:w="1084" w:type="dxa"/>
            <w:vAlign w:val="center"/>
          </w:tcPr>
          <w:p w:rsidR="00AD543A" w:rsidRPr="00EC5B00" w:rsidRDefault="00AD543A" w:rsidP="00CF473F">
            <w:pPr>
              <w:rPr>
                <w:color w:val="000000"/>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FF0000"/>
                <w:sz w:val="24"/>
                <w:szCs w:val="24"/>
              </w:rPr>
            </w:pPr>
            <w:r w:rsidRPr="00EC5B00">
              <w:rPr>
                <w:b/>
                <w:i/>
                <w:color w:val="FF0000"/>
                <w:sz w:val="24"/>
                <w:szCs w:val="24"/>
              </w:rPr>
              <w:t xml:space="preserve">Pedagógiai, pszichológiai feladatok – </w:t>
            </w:r>
            <w:r w:rsidRPr="00EC5B00">
              <w:rPr>
                <w:b/>
                <w:color w:val="FF0000"/>
                <w:sz w:val="24"/>
                <w:szCs w:val="24"/>
              </w:rPr>
              <w:t>Pedagógia/Pedagógia</w:t>
            </w:r>
          </w:p>
        </w:tc>
        <w:tc>
          <w:tcPr>
            <w:tcW w:w="988"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3</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3</w:t>
            </w:r>
          </w:p>
        </w:tc>
        <w:tc>
          <w:tcPr>
            <w:tcW w:w="1397"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1,5</w:t>
            </w:r>
          </w:p>
        </w:tc>
        <w:tc>
          <w:tcPr>
            <w:tcW w:w="1435" w:type="dxa"/>
            <w:shd w:val="clear" w:color="auto" w:fill="auto"/>
            <w:noWrap/>
            <w:vAlign w:val="center"/>
          </w:tcPr>
          <w:p w:rsidR="00AD543A" w:rsidRPr="00EC5B00" w:rsidRDefault="00AD543A" w:rsidP="00CF473F">
            <w:pPr>
              <w:jc w:val="center"/>
              <w:rPr>
                <w:color w:val="FF0000"/>
                <w:sz w:val="24"/>
                <w:szCs w:val="24"/>
              </w:rPr>
            </w:pPr>
            <w:r w:rsidRPr="00EC5B00">
              <w:rPr>
                <w:color w:val="FF0000"/>
                <w:sz w:val="24"/>
                <w:szCs w:val="24"/>
              </w:rPr>
              <w:t>3</w:t>
            </w:r>
          </w:p>
        </w:tc>
        <w:tc>
          <w:tcPr>
            <w:tcW w:w="1084" w:type="dxa"/>
            <w:vAlign w:val="center"/>
          </w:tcPr>
          <w:p w:rsidR="00AD543A" w:rsidRPr="00EC5B00" w:rsidRDefault="00AD543A" w:rsidP="00CF473F">
            <w:pPr>
              <w:jc w:val="center"/>
              <w:rPr>
                <w:b/>
                <w:bCs/>
                <w:color w:val="FF0000"/>
                <w:sz w:val="24"/>
                <w:szCs w:val="24"/>
              </w:rPr>
            </w:pPr>
            <w:r w:rsidRPr="00EC5B00">
              <w:rPr>
                <w:b/>
                <w:bCs/>
                <w:color w:val="FF0000"/>
                <w:sz w:val="24"/>
                <w:szCs w:val="24"/>
              </w:rPr>
              <w:t>3</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FF0000"/>
                <w:sz w:val="24"/>
                <w:szCs w:val="24"/>
              </w:rPr>
            </w:pPr>
            <w:r w:rsidRPr="00EC5B00">
              <w:rPr>
                <w:b/>
                <w:i/>
                <w:color w:val="FF0000"/>
                <w:sz w:val="24"/>
                <w:szCs w:val="24"/>
              </w:rPr>
              <w:t xml:space="preserve">Pedagógiai, pszichológiai feladatok  - Pedagógiai </w:t>
            </w:r>
            <w:r w:rsidRPr="00EC5B00">
              <w:rPr>
                <w:b/>
                <w:i/>
                <w:color w:val="FF0000"/>
                <w:sz w:val="24"/>
                <w:szCs w:val="24"/>
                <w:u w:val="single"/>
              </w:rPr>
              <w:t>gyakorlat/</w:t>
            </w:r>
            <w:r w:rsidRPr="00EC5B00">
              <w:rPr>
                <w:b/>
                <w:i/>
                <w:color w:val="FF0000"/>
                <w:sz w:val="24"/>
                <w:szCs w:val="24"/>
              </w:rPr>
              <w:t xml:space="preserve"> Pedagógiai </w:t>
            </w:r>
            <w:r w:rsidRPr="00EC5B00">
              <w:rPr>
                <w:b/>
                <w:i/>
                <w:color w:val="FF0000"/>
                <w:sz w:val="24"/>
                <w:szCs w:val="24"/>
                <w:u w:val="single"/>
              </w:rPr>
              <w:t>gyakorlat</w:t>
            </w:r>
          </w:p>
        </w:tc>
        <w:tc>
          <w:tcPr>
            <w:tcW w:w="988" w:type="dxa"/>
            <w:shd w:val="clear" w:color="auto" w:fill="auto"/>
            <w:noWrap/>
            <w:vAlign w:val="center"/>
          </w:tcPr>
          <w:p w:rsidR="00AD543A" w:rsidRPr="00EC5B00" w:rsidRDefault="00AD543A" w:rsidP="00CF473F">
            <w:pPr>
              <w:jc w:val="center"/>
              <w:rPr>
                <w:b/>
                <w:color w:val="FF0000"/>
                <w:sz w:val="24"/>
                <w:szCs w:val="24"/>
                <w:u w:val="single"/>
              </w:rPr>
            </w:pPr>
            <w:r w:rsidRPr="00EC5B00">
              <w:rPr>
                <w:b/>
                <w:color w:val="FF0000"/>
                <w:sz w:val="24"/>
                <w:szCs w:val="24"/>
                <w:u w:val="single"/>
              </w:rPr>
              <w:t>2</w:t>
            </w:r>
          </w:p>
        </w:tc>
        <w:tc>
          <w:tcPr>
            <w:tcW w:w="1084" w:type="dxa"/>
            <w:shd w:val="clear" w:color="auto" w:fill="auto"/>
            <w:noWrap/>
            <w:vAlign w:val="center"/>
          </w:tcPr>
          <w:p w:rsidR="00AD543A" w:rsidRPr="00EC5B00" w:rsidRDefault="00AD543A" w:rsidP="00CF473F">
            <w:pPr>
              <w:jc w:val="center"/>
              <w:rPr>
                <w:b/>
                <w:color w:val="FF0000"/>
                <w:sz w:val="24"/>
                <w:szCs w:val="24"/>
                <w:u w:val="single"/>
              </w:rPr>
            </w:pPr>
            <w:r w:rsidRPr="00EC5B00">
              <w:rPr>
                <w:b/>
                <w:color w:val="FF0000"/>
                <w:sz w:val="24"/>
                <w:szCs w:val="24"/>
                <w:u w:val="single"/>
              </w:rPr>
              <w:t>2</w:t>
            </w:r>
          </w:p>
        </w:tc>
        <w:tc>
          <w:tcPr>
            <w:tcW w:w="1397" w:type="dxa"/>
            <w:shd w:val="clear" w:color="auto" w:fill="auto"/>
            <w:noWrap/>
            <w:vAlign w:val="center"/>
          </w:tcPr>
          <w:p w:rsidR="00AD543A" w:rsidRPr="00EC5B00" w:rsidRDefault="00AD543A" w:rsidP="00CF473F">
            <w:pPr>
              <w:jc w:val="center"/>
              <w:rPr>
                <w:b/>
                <w:i/>
                <w:color w:val="FF0000"/>
                <w:sz w:val="24"/>
                <w:szCs w:val="24"/>
                <w:u w:val="single"/>
              </w:rPr>
            </w:pPr>
            <w:r w:rsidRPr="00EC5B00">
              <w:rPr>
                <w:b/>
                <w:i/>
                <w:color w:val="FF0000"/>
                <w:sz w:val="24"/>
                <w:szCs w:val="24"/>
                <w:u w:val="single"/>
              </w:rPr>
              <w:t>2</w:t>
            </w:r>
          </w:p>
        </w:tc>
        <w:tc>
          <w:tcPr>
            <w:tcW w:w="1435" w:type="dxa"/>
            <w:shd w:val="clear" w:color="auto" w:fill="auto"/>
            <w:noWrap/>
            <w:vAlign w:val="center"/>
          </w:tcPr>
          <w:p w:rsidR="00AD543A" w:rsidRPr="00EC5B00" w:rsidRDefault="00AD543A" w:rsidP="00CF473F">
            <w:pPr>
              <w:jc w:val="center"/>
              <w:rPr>
                <w:i/>
                <w:color w:val="FF0000"/>
                <w:sz w:val="24"/>
                <w:szCs w:val="24"/>
                <w:u w:val="single"/>
              </w:rPr>
            </w:pPr>
            <w:r w:rsidRPr="00EC5B00">
              <w:rPr>
                <w:i/>
                <w:color w:val="FF0000"/>
                <w:sz w:val="24"/>
                <w:szCs w:val="24"/>
                <w:u w:val="single"/>
              </w:rPr>
              <w:t>2</w:t>
            </w:r>
          </w:p>
        </w:tc>
        <w:tc>
          <w:tcPr>
            <w:tcW w:w="1084" w:type="dxa"/>
            <w:vAlign w:val="center"/>
          </w:tcPr>
          <w:p w:rsidR="00AD543A" w:rsidRPr="00EC5B00" w:rsidRDefault="00AD543A" w:rsidP="00CF473F">
            <w:pPr>
              <w:jc w:val="center"/>
              <w:rPr>
                <w:b/>
                <w:bCs/>
                <w:i/>
                <w:color w:val="FF0000"/>
                <w:sz w:val="24"/>
                <w:szCs w:val="24"/>
                <w:u w:val="single"/>
              </w:rPr>
            </w:pPr>
            <w:r w:rsidRPr="00EC5B00">
              <w:rPr>
                <w:b/>
                <w:bCs/>
                <w:i/>
                <w:color w:val="FF0000"/>
                <w:sz w:val="24"/>
                <w:szCs w:val="24"/>
                <w:u w:val="single"/>
              </w:rPr>
              <w:t>5</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FF0000"/>
                <w:sz w:val="24"/>
                <w:szCs w:val="24"/>
              </w:rPr>
            </w:pPr>
            <w:r w:rsidRPr="00EC5B00">
              <w:rPr>
                <w:b/>
                <w:i/>
                <w:color w:val="FF0000"/>
                <w:sz w:val="24"/>
                <w:szCs w:val="24"/>
              </w:rPr>
              <w:t xml:space="preserve">Pedagógiai, pszichológiai feladatok  - </w:t>
            </w:r>
            <w:r w:rsidRPr="00EC5B00">
              <w:rPr>
                <w:b/>
                <w:color w:val="FF0000"/>
                <w:sz w:val="24"/>
                <w:szCs w:val="24"/>
              </w:rPr>
              <w:t>Pszichológia/ Pszichológia</w:t>
            </w:r>
          </w:p>
        </w:tc>
        <w:tc>
          <w:tcPr>
            <w:tcW w:w="988"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3</w:t>
            </w:r>
          </w:p>
        </w:tc>
        <w:tc>
          <w:tcPr>
            <w:tcW w:w="1084"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2,5</w:t>
            </w:r>
          </w:p>
        </w:tc>
        <w:tc>
          <w:tcPr>
            <w:tcW w:w="1397"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1,5</w:t>
            </w: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084" w:type="dxa"/>
            <w:vAlign w:val="center"/>
          </w:tcPr>
          <w:p w:rsidR="00AD543A" w:rsidRPr="00EC5B00" w:rsidRDefault="00AD543A" w:rsidP="00CF473F">
            <w:pPr>
              <w:jc w:val="center"/>
              <w:rPr>
                <w:b/>
                <w:bCs/>
                <w:color w:val="FF0000"/>
                <w:sz w:val="24"/>
                <w:szCs w:val="24"/>
              </w:rPr>
            </w:pPr>
            <w:r w:rsidRPr="00EC5B00">
              <w:rPr>
                <w:b/>
                <w:bCs/>
                <w:color w:val="FF0000"/>
                <w:sz w:val="24"/>
                <w:szCs w:val="24"/>
              </w:rPr>
              <w:t>3</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FF0000"/>
                <w:sz w:val="24"/>
                <w:szCs w:val="24"/>
              </w:rPr>
            </w:pPr>
            <w:r w:rsidRPr="00EC5B00">
              <w:rPr>
                <w:b/>
                <w:i/>
                <w:color w:val="FF0000"/>
                <w:sz w:val="24"/>
                <w:szCs w:val="24"/>
              </w:rPr>
              <w:t xml:space="preserve">Általános gyógypedagógiai ismereetk – </w:t>
            </w:r>
            <w:r w:rsidRPr="00EC5B00">
              <w:rPr>
                <w:b/>
                <w:color w:val="FF0000"/>
                <w:sz w:val="24"/>
                <w:szCs w:val="24"/>
              </w:rPr>
              <w:t>gyógypedagógiai alapismeretek</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084" w:type="dxa"/>
            <w:shd w:val="clear" w:color="auto" w:fill="auto"/>
            <w:noWrap/>
            <w:vAlign w:val="center"/>
          </w:tcPr>
          <w:p w:rsidR="00AD543A" w:rsidRPr="00EC5B00" w:rsidRDefault="00AD543A" w:rsidP="00CF473F">
            <w:pPr>
              <w:jc w:val="center"/>
              <w:rPr>
                <w:b/>
                <w:color w:val="FF0000"/>
                <w:sz w:val="24"/>
                <w:szCs w:val="24"/>
              </w:rPr>
            </w:pPr>
          </w:p>
        </w:tc>
        <w:tc>
          <w:tcPr>
            <w:tcW w:w="1397" w:type="dxa"/>
            <w:shd w:val="clear" w:color="auto" w:fill="auto"/>
            <w:noWrap/>
            <w:vAlign w:val="center"/>
          </w:tcPr>
          <w:p w:rsidR="00AD543A" w:rsidRPr="00EC5B00" w:rsidRDefault="00AD543A" w:rsidP="00CF473F">
            <w:pPr>
              <w:jc w:val="center"/>
              <w:rPr>
                <w:i/>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084" w:type="dxa"/>
            <w:vAlign w:val="center"/>
          </w:tcPr>
          <w:p w:rsidR="00AD543A" w:rsidRPr="00EC5B00" w:rsidRDefault="00AD543A" w:rsidP="00CF473F">
            <w:pPr>
              <w:jc w:val="center"/>
              <w:rPr>
                <w:b/>
                <w:bCs/>
                <w:color w:val="FF0000"/>
                <w:sz w:val="24"/>
                <w:szCs w:val="24"/>
              </w:rPr>
            </w:pPr>
            <w:r w:rsidRPr="00EC5B00">
              <w:rPr>
                <w:b/>
                <w:bCs/>
                <w:color w:val="FF0000"/>
                <w:sz w:val="24"/>
                <w:szCs w:val="24"/>
              </w:rPr>
              <w:t>3</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FF0000"/>
                <w:sz w:val="24"/>
                <w:szCs w:val="24"/>
              </w:rPr>
            </w:pPr>
            <w:r w:rsidRPr="00EC5B00">
              <w:rPr>
                <w:b/>
                <w:i/>
                <w:color w:val="FF0000"/>
                <w:sz w:val="24"/>
                <w:szCs w:val="24"/>
              </w:rPr>
              <w:lastRenderedPageBreak/>
              <w:t>Általános gyógypedagógiai ismeretek –</w:t>
            </w:r>
            <w:r w:rsidRPr="00EC5B00">
              <w:rPr>
                <w:b/>
                <w:color w:val="FF0000"/>
                <w:sz w:val="24"/>
                <w:szCs w:val="24"/>
                <w:u w:val="single"/>
              </w:rPr>
              <w:t>gyógypedagógiai gyakorlat</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084" w:type="dxa"/>
            <w:shd w:val="clear" w:color="auto" w:fill="auto"/>
            <w:noWrap/>
            <w:vAlign w:val="center"/>
          </w:tcPr>
          <w:p w:rsidR="00AD543A" w:rsidRPr="00EC5B00" w:rsidRDefault="00AD543A" w:rsidP="00CF473F">
            <w:pPr>
              <w:jc w:val="center"/>
              <w:rPr>
                <w:b/>
                <w:color w:val="FF0000"/>
                <w:sz w:val="24"/>
                <w:szCs w:val="24"/>
              </w:rPr>
            </w:pPr>
          </w:p>
        </w:tc>
        <w:tc>
          <w:tcPr>
            <w:tcW w:w="1397" w:type="dxa"/>
            <w:shd w:val="clear" w:color="auto" w:fill="auto"/>
            <w:noWrap/>
            <w:vAlign w:val="center"/>
          </w:tcPr>
          <w:p w:rsidR="00AD543A" w:rsidRPr="00EC5B00" w:rsidRDefault="00AD543A" w:rsidP="00CF473F">
            <w:pPr>
              <w:jc w:val="center"/>
              <w:rPr>
                <w:i/>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084" w:type="dxa"/>
            <w:vAlign w:val="center"/>
          </w:tcPr>
          <w:p w:rsidR="00AD543A" w:rsidRPr="00EC5B00" w:rsidRDefault="00AD543A" w:rsidP="00CF473F">
            <w:pPr>
              <w:jc w:val="center"/>
              <w:rPr>
                <w:b/>
                <w:bCs/>
                <w:i/>
                <w:color w:val="FF0000"/>
                <w:sz w:val="24"/>
                <w:szCs w:val="24"/>
                <w:u w:val="single"/>
              </w:rPr>
            </w:pPr>
            <w:r w:rsidRPr="00EC5B00">
              <w:rPr>
                <w:b/>
                <w:bCs/>
                <w:i/>
                <w:color w:val="FF0000"/>
                <w:sz w:val="24"/>
                <w:szCs w:val="24"/>
                <w:u w:val="single"/>
              </w:rPr>
              <w:t>7,5</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FF0000"/>
                <w:sz w:val="24"/>
                <w:szCs w:val="24"/>
              </w:rPr>
            </w:pPr>
            <w:r w:rsidRPr="00EC5B00">
              <w:rPr>
                <w:b/>
                <w:i/>
                <w:color w:val="FF0000"/>
                <w:sz w:val="24"/>
                <w:szCs w:val="24"/>
              </w:rPr>
              <w:t xml:space="preserve">Speciális gyógypedagógiai ismeretek – </w:t>
            </w:r>
            <w:r w:rsidRPr="00EC5B00">
              <w:rPr>
                <w:b/>
                <w:color w:val="FF0000"/>
                <w:sz w:val="24"/>
                <w:szCs w:val="24"/>
              </w:rPr>
              <w:t>gyógypedagógiai pszichológia</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084" w:type="dxa"/>
            <w:shd w:val="clear" w:color="auto" w:fill="auto"/>
            <w:noWrap/>
            <w:vAlign w:val="center"/>
          </w:tcPr>
          <w:p w:rsidR="00AD543A" w:rsidRPr="00EC5B00" w:rsidRDefault="00AD543A" w:rsidP="00CF473F">
            <w:pPr>
              <w:jc w:val="center"/>
              <w:rPr>
                <w:b/>
                <w:color w:val="FF0000"/>
                <w:sz w:val="24"/>
                <w:szCs w:val="24"/>
              </w:rPr>
            </w:pPr>
          </w:p>
        </w:tc>
        <w:tc>
          <w:tcPr>
            <w:tcW w:w="1397" w:type="dxa"/>
            <w:shd w:val="clear" w:color="auto" w:fill="auto"/>
            <w:noWrap/>
            <w:vAlign w:val="center"/>
          </w:tcPr>
          <w:p w:rsidR="00AD543A" w:rsidRPr="00EC5B00" w:rsidRDefault="00AD543A" w:rsidP="00CF473F">
            <w:pPr>
              <w:jc w:val="center"/>
              <w:rPr>
                <w:i/>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084" w:type="dxa"/>
            <w:vAlign w:val="center"/>
          </w:tcPr>
          <w:p w:rsidR="00AD543A" w:rsidRPr="00EC5B00" w:rsidRDefault="00AD543A" w:rsidP="00CF473F">
            <w:pPr>
              <w:jc w:val="center"/>
              <w:rPr>
                <w:b/>
                <w:bCs/>
                <w:color w:val="FF0000"/>
                <w:sz w:val="24"/>
                <w:szCs w:val="24"/>
              </w:rPr>
            </w:pPr>
            <w:r w:rsidRPr="00EC5B00">
              <w:rPr>
                <w:b/>
                <w:bCs/>
                <w:color w:val="FF0000"/>
                <w:sz w:val="24"/>
                <w:szCs w:val="24"/>
              </w:rPr>
              <w:t>2</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FF0000"/>
                <w:sz w:val="24"/>
                <w:szCs w:val="24"/>
              </w:rPr>
            </w:pPr>
            <w:r w:rsidRPr="00EC5B00">
              <w:rPr>
                <w:b/>
                <w:i/>
                <w:color w:val="FF0000"/>
                <w:sz w:val="24"/>
                <w:szCs w:val="24"/>
              </w:rPr>
              <w:t xml:space="preserve">Speciális gyógypedagógiai ismeretek – </w:t>
            </w:r>
            <w:r w:rsidRPr="00EC5B00">
              <w:rPr>
                <w:b/>
                <w:color w:val="FF0000"/>
                <w:sz w:val="24"/>
                <w:szCs w:val="24"/>
              </w:rPr>
              <w:t>gyógypedagógiai tantárgypedagógia</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084" w:type="dxa"/>
            <w:shd w:val="clear" w:color="auto" w:fill="auto"/>
            <w:noWrap/>
            <w:vAlign w:val="center"/>
          </w:tcPr>
          <w:p w:rsidR="00AD543A" w:rsidRPr="00EC5B00" w:rsidRDefault="00AD543A" w:rsidP="00CF473F">
            <w:pPr>
              <w:jc w:val="center"/>
              <w:rPr>
                <w:b/>
                <w:color w:val="FF0000"/>
                <w:sz w:val="24"/>
                <w:szCs w:val="24"/>
              </w:rPr>
            </w:pPr>
          </w:p>
        </w:tc>
        <w:tc>
          <w:tcPr>
            <w:tcW w:w="1397" w:type="dxa"/>
            <w:shd w:val="clear" w:color="auto" w:fill="auto"/>
            <w:noWrap/>
            <w:vAlign w:val="center"/>
          </w:tcPr>
          <w:p w:rsidR="00AD543A" w:rsidRPr="00EC5B00" w:rsidRDefault="00AD543A" w:rsidP="00CF473F">
            <w:pPr>
              <w:jc w:val="center"/>
              <w:rPr>
                <w:i/>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084" w:type="dxa"/>
            <w:vAlign w:val="center"/>
          </w:tcPr>
          <w:p w:rsidR="00AD543A" w:rsidRPr="00EC5B00" w:rsidRDefault="00AD543A" w:rsidP="00CF473F">
            <w:pPr>
              <w:jc w:val="center"/>
              <w:rPr>
                <w:b/>
                <w:bCs/>
                <w:color w:val="FF0000"/>
                <w:sz w:val="24"/>
                <w:szCs w:val="24"/>
              </w:rPr>
            </w:pPr>
            <w:r w:rsidRPr="00EC5B00">
              <w:rPr>
                <w:b/>
                <w:bCs/>
                <w:color w:val="FF0000"/>
                <w:sz w:val="24"/>
                <w:szCs w:val="24"/>
              </w:rPr>
              <w:t>2</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FF0000"/>
                <w:sz w:val="24"/>
                <w:szCs w:val="24"/>
              </w:rPr>
            </w:pPr>
            <w:r w:rsidRPr="00EC5B00">
              <w:rPr>
                <w:b/>
                <w:i/>
                <w:color w:val="FF0000"/>
                <w:sz w:val="24"/>
                <w:szCs w:val="24"/>
              </w:rPr>
              <w:t xml:space="preserve">Speciális gyógypedagógiai ismeretek – </w:t>
            </w:r>
            <w:r w:rsidRPr="00EC5B00">
              <w:rPr>
                <w:b/>
                <w:color w:val="FF0000"/>
                <w:sz w:val="24"/>
                <w:szCs w:val="24"/>
              </w:rPr>
              <w:t>gyógypedagógiai egészségtan</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084" w:type="dxa"/>
            <w:shd w:val="clear" w:color="auto" w:fill="auto"/>
            <w:noWrap/>
            <w:vAlign w:val="center"/>
          </w:tcPr>
          <w:p w:rsidR="00AD543A" w:rsidRPr="00EC5B00" w:rsidRDefault="00AD543A" w:rsidP="00CF473F">
            <w:pPr>
              <w:jc w:val="center"/>
              <w:rPr>
                <w:b/>
                <w:color w:val="FF0000"/>
                <w:sz w:val="24"/>
                <w:szCs w:val="24"/>
              </w:rPr>
            </w:pPr>
          </w:p>
        </w:tc>
        <w:tc>
          <w:tcPr>
            <w:tcW w:w="1397" w:type="dxa"/>
            <w:shd w:val="clear" w:color="auto" w:fill="auto"/>
            <w:noWrap/>
            <w:vAlign w:val="center"/>
          </w:tcPr>
          <w:p w:rsidR="00AD543A" w:rsidRPr="00EC5B00" w:rsidRDefault="00AD543A" w:rsidP="00CF473F">
            <w:pPr>
              <w:jc w:val="center"/>
              <w:rPr>
                <w:i/>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084" w:type="dxa"/>
            <w:vAlign w:val="center"/>
          </w:tcPr>
          <w:p w:rsidR="00AD543A" w:rsidRPr="00EC5B00" w:rsidRDefault="00AD543A" w:rsidP="00CF473F">
            <w:pPr>
              <w:jc w:val="center"/>
              <w:rPr>
                <w:b/>
                <w:bCs/>
                <w:color w:val="FF0000"/>
                <w:sz w:val="24"/>
                <w:szCs w:val="24"/>
              </w:rPr>
            </w:pPr>
            <w:r w:rsidRPr="00EC5B00">
              <w:rPr>
                <w:b/>
                <w:bCs/>
                <w:color w:val="FF0000"/>
                <w:sz w:val="24"/>
                <w:szCs w:val="24"/>
              </w:rPr>
              <w:t>2</w:t>
            </w:r>
          </w:p>
        </w:tc>
      </w:tr>
      <w:tr w:rsidR="00AD543A" w:rsidRPr="00EC5B00" w:rsidTr="00CF473F">
        <w:trPr>
          <w:trHeight w:val="394"/>
          <w:jc w:val="center"/>
        </w:trPr>
        <w:tc>
          <w:tcPr>
            <w:tcW w:w="3697" w:type="dxa"/>
            <w:shd w:val="clear" w:color="auto" w:fill="auto"/>
            <w:vAlign w:val="bottom"/>
          </w:tcPr>
          <w:p w:rsidR="00AD543A" w:rsidRPr="00EC5B00" w:rsidRDefault="00AD543A" w:rsidP="00CF473F">
            <w:pPr>
              <w:rPr>
                <w:b/>
                <w:sz w:val="24"/>
                <w:szCs w:val="24"/>
              </w:rPr>
            </w:pPr>
          </w:p>
        </w:tc>
        <w:tc>
          <w:tcPr>
            <w:tcW w:w="988" w:type="dxa"/>
            <w:shd w:val="clear" w:color="auto" w:fill="auto"/>
            <w:noWrap/>
            <w:vAlign w:val="center"/>
          </w:tcPr>
          <w:p w:rsidR="00AD543A" w:rsidRPr="00EC5B00" w:rsidRDefault="00AD543A" w:rsidP="00CF473F">
            <w:pPr>
              <w:jc w:val="center"/>
              <w:rPr>
                <w:color w:val="000000"/>
                <w:sz w:val="24"/>
                <w:szCs w:val="24"/>
              </w:rPr>
            </w:pPr>
          </w:p>
        </w:tc>
        <w:tc>
          <w:tcPr>
            <w:tcW w:w="1084" w:type="dxa"/>
            <w:shd w:val="clear" w:color="auto" w:fill="auto"/>
            <w:noWrap/>
            <w:vAlign w:val="center"/>
          </w:tcPr>
          <w:p w:rsidR="00AD543A" w:rsidRPr="00EC5B00" w:rsidRDefault="00AD543A" w:rsidP="00CF473F">
            <w:pPr>
              <w:jc w:val="center"/>
              <w:rPr>
                <w:color w:val="000000"/>
                <w:sz w:val="24"/>
                <w:szCs w:val="24"/>
              </w:rPr>
            </w:pPr>
          </w:p>
        </w:tc>
        <w:tc>
          <w:tcPr>
            <w:tcW w:w="1397" w:type="dxa"/>
            <w:shd w:val="clear" w:color="auto" w:fill="auto"/>
            <w:noWrap/>
            <w:vAlign w:val="center"/>
          </w:tcPr>
          <w:p w:rsidR="00AD543A" w:rsidRPr="00EC5B00" w:rsidRDefault="00AD543A" w:rsidP="00CF473F">
            <w:pPr>
              <w:jc w:val="center"/>
              <w:rPr>
                <w:color w:val="000000"/>
                <w:sz w:val="24"/>
                <w:szCs w:val="24"/>
              </w:rPr>
            </w:pPr>
          </w:p>
        </w:tc>
        <w:tc>
          <w:tcPr>
            <w:tcW w:w="1435" w:type="dxa"/>
            <w:shd w:val="clear" w:color="auto" w:fill="auto"/>
            <w:noWrap/>
            <w:vAlign w:val="center"/>
          </w:tcPr>
          <w:p w:rsidR="00AD543A" w:rsidRPr="00EC5B00" w:rsidRDefault="00AD543A" w:rsidP="00CF473F">
            <w:pPr>
              <w:jc w:val="center"/>
              <w:rPr>
                <w:color w:val="000000"/>
                <w:sz w:val="24"/>
                <w:szCs w:val="24"/>
              </w:rPr>
            </w:pPr>
          </w:p>
        </w:tc>
        <w:tc>
          <w:tcPr>
            <w:tcW w:w="1084" w:type="dxa"/>
            <w:vAlign w:val="center"/>
          </w:tcPr>
          <w:p w:rsidR="00AD543A" w:rsidRPr="00EC5B00" w:rsidRDefault="00AD543A" w:rsidP="00CF473F">
            <w:pPr>
              <w:jc w:val="center"/>
              <w:rPr>
                <w:color w:val="000000"/>
                <w:sz w:val="24"/>
                <w:szCs w:val="24"/>
              </w:rPr>
            </w:pPr>
          </w:p>
        </w:tc>
      </w:tr>
      <w:tr w:rsidR="00AD543A" w:rsidRPr="00EC5B00" w:rsidTr="00CF473F">
        <w:trPr>
          <w:trHeight w:val="315"/>
          <w:jc w:val="center"/>
        </w:trPr>
        <w:tc>
          <w:tcPr>
            <w:tcW w:w="3697" w:type="dxa"/>
            <w:shd w:val="clear" w:color="auto" w:fill="auto"/>
            <w:vAlign w:val="bottom"/>
          </w:tcPr>
          <w:p w:rsidR="00AD543A" w:rsidRPr="00EC5B00" w:rsidRDefault="00AD543A" w:rsidP="00CF473F">
            <w:pPr>
              <w:rPr>
                <w:b/>
                <w:i/>
                <w:color w:val="FFC000"/>
                <w:sz w:val="24"/>
                <w:szCs w:val="24"/>
              </w:rPr>
            </w:pPr>
            <w:r w:rsidRPr="00EC5B00">
              <w:rPr>
                <w:b/>
                <w:i/>
                <w:color w:val="FFC000"/>
                <w:sz w:val="24"/>
                <w:szCs w:val="24"/>
              </w:rPr>
              <w:t>Összefüggő szakmai gyakorlat</w:t>
            </w:r>
          </w:p>
        </w:tc>
        <w:tc>
          <w:tcPr>
            <w:tcW w:w="988" w:type="dxa"/>
            <w:shd w:val="clear" w:color="auto" w:fill="auto"/>
            <w:noWrap/>
            <w:vAlign w:val="center"/>
          </w:tcPr>
          <w:p w:rsidR="00AD543A" w:rsidRPr="00EC5B00" w:rsidRDefault="00AD543A" w:rsidP="00CF473F">
            <w:pPr>
              <w:jc w:val="center"/>
              <w:rPr>
                <w:b/>
                <w:i/>
                <w:color w:val="FF0000"/>
                <w:sz w:val="24"/>
                <w:szCs w:val="24"/>
              </w:rPr>
            </w:pPr>
            <w:r w:rsidRPr="00EC5B00">
              <w:rPr>
                <w:b/>
                <w:i/>
                <w:color w:val="FF0000"/>
                <w:sz w:val="24"/>
                <w:szCs w:val="24"/>
              </w:rPr>
              <w:t>0</w:t>
            </w:r>
          </w:p>
        </w:tc>
        <w:tc>
          <w:tcPr>
            <w:tcW w:w="1084" w:type="dxa"/>
            <w:shd w:val="clear" w:color="auto" w:fill="auto"/>
            <w:noWrap/>
            <w:vAlign w:val="center"/>
          </w:tcPr>
          <w:p w:rsidR="00AD543A" w:rsidRPr="00EC5B00" w:rsidRDefault="00AD543A" w:rsidP="00CF473F">
            <w:pPr>
              <w:jc w:val="center"/>
              <w:rPr>
                <w:b/>
                <w:i/>
                <w:color w:val="FF0000"/>
                <w:sz w:val="24"/>
                <w:szCs w:val="24"/>
              </w:rPr>
            </w:pPr>
            <w:r>
              <w:rPr>
                <w:b/>
                <w:i/>
                <w:color w:val="FF0000"/>
                <w:sz w:val="24"/>
                <w:szCs w:val="24"/>
              </w:rPr>
              <w:t>0</w:t>
            </w:r>
          </w:p>
        </w:tc>
        <w:tc>
          <w:tcPr>
            <w:tcW w:w="1397" w:type="dxa"/>
            <w:shd w:val="clear" w:color="auto" w:fill="auto"/>
            <w:noWrap/>
            <w:vAlign w:val="center"/>
          </w:tcPr>
          <w:p w:rsidR="00AD543A" w:rsidRPr="00EC5B00" w:rsidRDefault="00AD543A" w:rsidP="00CF473F">
            <w:pPr>
              <w:jc w:val="center"/>
              <w:rPr>
                <w:b/>
                <w:i/>
                <w:color w:val="FFC000"/>
                <w:sz w:val="24"/>
                <w:szCs w:val="24"/>
              </w:rPr>
            </w:pPr>
            <w:r>
              <w:rPr>
                <w:b/>
                <w:i/>
                <w:color w:val="FFC000"/>
                <w:sz w:val="24"/>
                <w:szCs w:val="24"/>
              </w:rPr>
              <w:t>0</w:t>
            </w:r>
          </w:p>
        </w:tc>
        <w:tc>
          <w:tcPr>
            <w:tcW w:w="1435" w:type="dxa"/>
            <w:shd w:val="clear" w:color="auto" w:fill="auto"/>
            <w:noWrap/>
            <w:vAlign w:val="center"/>
          </w:tcPr>
          <w:p w:rsidR="00AD543A" w:rsidRPr="00EC5B00" w:rsidRDefault="00AD543A" w:rsidP="00CF473F">
            <w:pPr>
              <w:jc w:val="center"/>
              <w:rPr>
                <w:b/>
                <w:i/>
                <w:color w:val="FFC000"/>
                <w:sz w:val="24"/>
                <w:szCs w:val="24"/>
              </w:rPr>
            </w:pPr>
            <w:r w:rsidRPr="00EC5B00">
              <w:rPr>
                <w:b/>
                <w:i/>
                <w:color w:val="FFC000"/>
                <w:sz w:val="24"/>
                <w:szCs w:val="24"/>
              </w:rPr>
              <w:t>0</w:t>
            </w:r>
          </w:p>
        </w:tc>
        <w:tc>
          <w:tcPr>
            <w:tcW w:w="1084" w:type="dxa"/>
            <w:vAlign w:val="center"/>
          </w:tcPr>
          <w:p w:rsidR="00AD543A" w:rsidRPr="00EC5B00" w:rsidRDefault="00AD543A" w:rsidP="00CF473F">
            <w:pPr>
              <w:jc w:val="center"/>
              <w:rPr>
                <w:b/>
                <w:i/>
                <w:color w:val="FFC000"/>
                <w:sz w:val="24"/>
                <w:szCs w:val="24"/>
              </w:rPr>
            </w:pPr>
            <w:r w:rsidRPr="00EC5B00">
              <w:rPr>
                <w:b/>
                <w:i/>
                <w:color w:val="FFC000"/>
                <w:sz w:val="24"/>
                <w:szCs w:val="24"/>
              </w:rPr>
              <w:t>0</w:t>
            </w:r>
          </w:p>
        </w:tc>
      </w:tr>
      <w:tr w:rsidR="00AD543A" w:rsidRPr="00EC5B00" w:rsidTr="00CF473F">
        <w:trPr>
          <w:trHeight w:val="315"/>
          <w:jc w:val="center"/>
        </w:trPr>
        <w:tc>
          <w:tcPr>
            <w:tcW w:w="3697" w:type="dxa"/>
            <w:shd w:val="clear" w:color="auto" w:fill="auto"/>
            <w:vAlign w:val="bottom"/>
          </w:tcPr>
          <w:p w:rsidR="00AD543A" w:rsidRPr="00EC5B00" w:rsidRDefault="00AD543A" w:rsidP="00CF473F">
            <w:pPr>
              <w:rPr>
                <w:i/>
                <w:iCs/>
                <w:color w:val="000000"/>
                <w:sz w:val="24"/>
                <w:szCs w:val="24"/>
              </w:rPr>
            </w:pPr>
          </w:p>
        </w:tc>
        <w:tc>
          <w:tcPr>
            <w:tcW w:w="988" w:type="dxa"/>
            <w:shd w:val="clear" w:color="auto" w:fill="auto"/>
            <w:noWrap/>
            <w:vAlign w:val="center"/>
          </w:tcPr>
          <w:p w:rsidR="00AD543A" w:rsidRPr="00EC5B00" w:rsidRDefault="00AD543A" w:rsidP="00CF473F">
            <w:pPr>
              <w:jc w:val="center"/>
              <w:rPr>
                <w:color w:val="FF0000"/>
                <w:sz w:val="24"/>
                <w:szCs w:val="24"/>
              </w:rPr>
            </w:pPr>
          </w:p>
        </w:tc>
        <w:tc>
          <w:tcPr>
            <w:tcW w:w="1084" w:type="dxa"/>
            <w:shd w:val="clear" w:color="auto" w:fill="auto"/>
            <w:noWrap/>
            <w:vAlign w:val="center"/>
          </w:tcPr>
          <w:p w:rsidR="00AD543A" w:rsidRPr="00EC5B00" w:rsidRDefault="00AD543A" w:rsidP="00CF473F">
            <w:pPr>
              <w:jc w:val="center"/>
              <w:rPr>
                <w:color w:val="000000"/>
                <w:sz w:val="24"/>
                <w:szCs w:val="24"/>
              </w:rPr>
            </w:pPr>
          </w:p>
        </w:tc>
        <w:tc>
          <w:tcPr>
            <w:tcW w:w="1397" w:type="dxa"/>
            <w:shd w:val="clear" w:color="auto" w:fill="auto"/>
            <w:noWrap/>
            <w:vAlign w:val="center"/>
          </w:tcPr>
          <w:p w:rsidR="00AD543A" w:rsidRPr="00EC5B00" w:rsidRDefault="00AD543A" w:rsidP="00CF473F">
            <w:pPr>
              <w:jc w:val="center"/>
              <w:rPr>
                <w:color w:val="FF0000"/>
                <w:sz w:val="24"/>
                <w:szCs w:val="24"/>
              </w:rPr>
            </w:pPr>
          </w:p>
        </w:tc>
        <w:tc>
          <w:tcPr>
            <w:tcW w:w="1435" w:type="dxa"/>
            <w:shd w:val="clear" w:color="auto" w:fill="auto"/>
            <w:noWrap/>
            <w:vAlign w:val="center"/>
          </w:tcPr>
          <w:p w:rsidR="00AD543A" w:rsidRPr="00EC5B00" w:rsidRDefault="00AD543A" w:rsidP="00CF473F">
            <w:pPr>
              <w:jc w:val="center"/>
              <w:rPr>
                <w:color w:val="FF0000"/>
                <w:sz w:val="24"/>
                <w:szCs w:val="24"/>
              </w:rPr>
            </w:pPr>
          </w:p>
        </w:tc>
        <w:tc>
          <w:tcPr>
            <w:tcW w:w="1084" w:type="dxa"/>
            <w:vAlign w:val="center"/>
          </w:tcPr>
          <w:p w:rsidR="00AD543A" w:rsidRPr="00EC5B00" w:rsidRDefault="00AD543A" w:rsidP="00CF473F">
            <w:pPr>
              <w:jc w:val="center"/>
              <w:rPr>
                <w:color w:val="FF0000"/>
                <w:sz w:val="24"/>
                <w:szCs w:val="24"/>
              </w:rPr>
            </w:pPr>
          </w:p>
        </w:tc>
      </w:tr>
    </w:tbl>
    <w:p w:rsidR="00AD543A" w:rsidRPr="00EC5B00" w:rsidRDefault="00AD543A" w:rsidP="00AD543A">
      <w:pPr>
        <w:spacing w:line="276" w:lineRule="auto"/>
        <w:jc w:val="center"/>
        <w:rPr>
          <w:b/>
          <w:caps/>
          <w:spacing w:val="60"/>
        </w:rPr>
      </w:pPr>
    </w:p>
    <w:p w:rsidR="00AD543A" w:rsidRPr="00EC5B00" w:rsidRDefault="00AD543A" w:rsidP="00AD543A">
      <w:pPr>
        <w:spacing w:line="276" w:lineRule="auto"/>
        <w:jc w:val="center"/>
        <w:rPr>
          <w:b/>
          <w:caps/>
          <w:spacing w:val="60"/>
        </w:rPr>
      </w:pPr>
    </w:p>
    <w:p w:rsidR="00AD543A" w:rsidRPr="00EC5B00" w:rsidRDefault="00AD543A" w:rsidP="00AD543A">
      <w:pPr>
        <w:spacing w:line="276" w:lineRule="auto"/>
        <w:jc w:val="center"/>
        <w:rPr>
          <w:b/>
          <w:caps/>
          <w:spacing w:val="60"/>
        </w:rPr>
      </w:pPr>
    </w:p>
    <w:p w:rsidR="00AD543A" w:rsidRPr="00EC5B00" w:rsidRDefault="00AD543A" w:rsidP="00AD543A">
      <w:pPr>
        <w:spacing w:after="200" w:line="276" w:lineRule="auto"/>
        <w:rPr>
          <w:b/>
          <w:caps/>
          <w:spacing w:val="60"/>
        </w:rPr>
      </w:pPr>
      <w:r w:rsidRPr="00EC5B00">
        <w:rPr>
          <w:b/>
          <w:caps/>
          <w:spacing w:val="60"/>
        </w:rPr>
        <w:br w:type="page"/>
      </w:r>
    </w:p>
    <w:p w:rsidR="00AD543A" w:rsidRPr="00EC5B00" w:rsidRDefault="00AD543A" w:rsidP="00AD543A">
      <w:pPr>
        <w:jc w:val="center"/>
        <w:rPr>
          <w:b/>
          <w:color w:val="FF0000"/>
          <w:sz w:val="24"/>
          <w:szCs w:val="24"/>
          <w:u w:val="single"/>
        </w:rPr>
      </w:pPr>
    </w:p>
    <w:p w:rsidR="00AD543A" w:rsidRPr="00EC5B00" w:rsidRDefault="00AD543A" w:rsidP="00AD543A">
      <w:pPr>
        <w:jc w:val="center"/>
        <w:rPr>
          <w:b/>
          <w:sz w:val="24"/>
          <w:szCs w:val="24"/>
        </w:rPr>
      </w:pPr>
      <w:r w:rsidRPr="00EC5B00">
        <w:rPr>
          <w:b/>
          <w:sz w:val="24"/>
          <w:szCs w:val="24"/>
        </w:rPr>
        <w:t>Tantárgyi struktúra és óraszámok 2020-21-es tanévtől</w:t>
      </w:r>
    </w:p>
    <w:p w:rsidR="00AD543A" w:rsidRPr="00EC5B00" w:rsidRDefault="00AD543A" w:rsidP="00AD543A">
      <w:pPr>
        <w:jc w:val="center"/>
        <w:rPr>
          <w:b/>
          <w:sz w:val="24"/>
          <w:szCs w:val="24"/>
        </w:rPr>
      </w:pPr>
      <w:r w:rsidRPr="00EC5B00">
        <w:rPr>
          <w:b/>
          <w:sz w:val="24"/>
          <w:szCs w:val="24"/>
        </w:rPr>
        <w:t>Kötelező tantárgyak és minimális óraszámok a 9–13. évfolyamon</w:t>
      </w:r>
    </w:p>
    <w:p w:rsidR="00AD543A" w:rsidRPr="00EC5B00" w:rsidRDefault="00AD543A" w:rsidP="00AD543A">
      <w:pPr>
        <w:jc w:val="center"/>
        <w:rPr>
          <w:b/>
          <w:sz w:val="24"/>
          <w:szCs w:val="24"/>
        </w:rPr>
      </w:pPr>
    </w:p>
    <w:p w:rsidR="00AD543A" w:rsidRPr="00EC5B00" w:rsidRDefault="00AD543A" w:rsidP="00AD543A">
      <w:pPr>
        <w:keepNext/>
        <w:keepLines/>
        <w:spacing w:before="40"/>
        <w:jc w:val="center"/>
        <w:outlineLvl w:val="1"/>
        <w:rPr>
          <w:iCs/>
          <w:smallCaps/>
          <w:color w:val="5B9BD5"/>
          <w:sz w:val="24"/>
          <w:szCs w:val="26"/>
        </w:rPr>
      </w:pPr>
      <w:bookmarkStart w:id="22" w:name="_Toc155702835"/>
      <w:bookmarkStart w:id="23" w:name="_Toc155703579"/>
      <w:bookmarkStart w:id="24" w:name="_Toc170727658"/>
      <w:r w:rsidRPr="00EC5B00">
        <w:rPr>
          <w:iCs/>
          <w:smallCaps/>
          <w:color w:val="5B9BD5"/>
          <w:sz w:val="24"/>
          <w:szCs w:val="26"/>
        </w:rPr>
        <w:t>Pedagógiai szakgimnázium 4+1</w:t>
      </w:r>
      <w:r w:rsidRPr="00EC5B00">
        <w:rPr>
          <w:iCs/>
          <w:smallCaps/>
          <w:color w:val="5B9BD5"/>
          <w:sz w:val="24"/>
          <w:szCs w:val="26"/>
        </w:rPr>
        <w:br/>
        <w:t>Pedagógiai asszisztens</w:t>
      </w:r>
      <w:bookmarkEnd w:id="22"/>
      <w:bookmarkEnd w:id="23"/>
      <w:bookmarkEnd w:id="24"/>
    </w:p>
    <w:p w:rsidR="00AD543A" w:rsidRPr="00EC5B00" w:rsidRDefault="00AD543A" w:rsidP="00AD543A">
      <w:pPr>
        <w:rPr>
          <w:b/>
          <w:color w:val="FF0000"/>
          <w:sz w:val="24"/>
          <w:szCs w:val="24"/>
          <w:u w:val="single"/>
        </w:rPr>
      </w:pPr>
    </w:p>
    <w:p w:rsidR="00AD543A" w:rsidRPr="00EC5B00" w:rsidRDefault="00AD543A" w:rsidP="00AD543A">
      <w:pPr>
        <w:rPr>
          <w:b/>
          <w:color w:val="FF0000"/>
          <w:sz w:val="24"/>
          <w:szCs w:val="24"/>
          <w:u w:val="single"/>
        </w:rPr>
      </w:pPr>
    </w:p>
    <w:tbl>
      <w:tblPr>
        <w:tblW w:w="100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577"/>
        <w:gridCol w:w="1167"/>
        <w:gridCol w:w="1476"/>
        <w:gridCol w:w="1397"/>
        <w:gridCol w:w="1435"/>
        <w:gridCol w:w="1042"/>
      </w:tblGrid>
      <w:tr w:rsidR="00AD543A" w:rsidRPr="00EC5B00" w:rsidTr="00CF473F">
        <w:trPr>
          <w:gridAfter w:val="1"/>
          <w:wAfter w:w="1101" w:type="dxa"/>
          <w:trHeight w:val="630"/>
          <w:jc w:val="center"/>
        </w:trPr>
        <w:tc>
          <w:tcPr>
            <w:tcW w:w="8993" w:type="dxa"/>
            <w:gridSpan w:val="5"/>
            <w:shd w:val="clear" w:color="auto" w:fill="auto"/>
            <w:noWrap/>
            <w:vAlign w:val="center"/>
          </w:tcPr>
          <w:p w:rsidR="00AD543A" w:rsidRPr="00EC5B00" w:rsidRDefault="00AD543A" w:rsidP="00CF473F">
            <w:pPr>
              <w:jc w:val="center"/>
              <w:rPr>
                <w:b/>
                <w:bCs/>
                <w:color w:val="FF0000"/>
                <w:sz w:val="24"/>
                <w:szCs w:val="24"/>
              </w:rPr>
            </w:pPr>
            <w:r w:rsidRPr="00EC5B00">
              <w:rPr>
                <w:b/>
                <w:bCs/>
                <w:color w:val="FF0000"/>
                <w:sz w:val="24"/>
                <w:szCs w:val="24"/>
              </w:rPr>
              <w:t>Óraterv a kerettantervekhez – 9–13. évfolyam, szakgimnázium</w:t>
            </w:r>
          </w:p>
        </w:tc>
      </w:tr>
      <w:tr w:rsidR="00AD543A" w:rsidRPr="00EC5B00" w:rsidTr="00CF473F">
        <w:trPr>
          <w:trHeight w:val="525"/>
          <w:jc w:val="center"/>
        </w:trPr>
        <w:tc>
          <w:tcPr>
            <w:tcW w:w="3697" w:type="dxa"/>
            <w:shd w:val="clear" w:color="auto" w:fill="auto"/>
            <w:vAlign w:val="center"/>
          </w:tcPr>
          <w:p w:rsidR="00AD543A" w:rsidRPr="00EC5B00" w:rsidRDefault="00AD543A" w:rsidP="00CF473F">
            <w:pPr>
              <w:jc w:val="center"/>
              <w:rPr>
                <w:b/>
                <w:bCs/>
                <w:color w:val="000000"/>
                <w:sz w:val="24"/>
                <w:szCs w:val="24"/>
              </w:rPr>
            </w:pPr>
            <w:r w:rsidRPr="00EC5B00">
              <w:rPr>
                <w:b/>
                <w:bCs/>
                <w:color w:val="2F5496"/>
                <w:sz w:val="24"/>
                <w:szCs w:val="24"/>
              </w:rPr>
              <w:t>Tantárgyak</w:t>
            </w:r>
          </w:p>
        </w:tc>
        <w:tc>
          <w:tcPr>
            <w:tcW w:w="988" w:type="dxa"/>
            <w:shd w:val="clear" w:color="auto" w:fill="auto"/>
            <w:vAlign w:val="center"/>
          </w:tcPr>
          <w:p w:rsidR="00AD543A" w:rsidRPr="00EC5B00" w:rsidRDefault="00E14ECB" w:rsidP="00CF473F">
            <w:pPr>
              <w:jc w:val="center"/>
              <w:rPr>
                <w:b/>
                <w:bCs/>
                <w:color w:val="00B050"/>
                <w:sz w:val="24"/>
                <w:szCs w:val="24"/>
              </w:rPr>
            </w:pPr>
            <w:r>
              <w:rPr>
                <w:b/>
                <w:bCs/>
                <w:color w:val="00B050"/>
                <w:sz w:val="24"/>
                <w:szCs w:val="24"/>
              </w:rPr>
              <w:t>9. évf. (2021</w:t>
            </w:r>
            <w:r w:rsidR="00AD543A" w:rsidRPr="00EC5B00">
              <w:rPr>
                <w:b/>
                <w:bCs/>
                <w:color w:val="00B050"/>
                <w:sz w:val="24"/>
                <w:szCs w:val="24"/>
              </w:rPr>
              <w:t>-tól)</w:t>
            </w:r>
          </w:p>
        </w:tc>
        <w:tc>
          <w:tcPr>
            <w:tcW w:w="1476" w:type="dxa"/>
            <w:shd w:val="clear" w:color="auto" w:fill="auto"/>
            <w:noWrap/>
            <w:vAlign w:val="center"/>
          </w:tcPr>
          <w:p w:rsidR="00AD543A" w:rsidRPr="00EC5B00" w:rsidRDefault="00E14ECB" w:rsidP="00CF473F">
            <w:pPr>
              <w:ind w:right="-61"/>
              <w:jc w:val="center"/>
              <w:rPr>
                <w:b/>
                <w:bCs/>
                <w:color w:val="FF0000"/>
                <w:sz w:val="24"/>
                <w:szCs w:val="24"/>
              </w:rPr>
            </w:pPr>
            <w:r>
              <w:rPr>
                <w:b/>
                <w:bCs/>
                <w:color w:val="FF0000"/>
                <w:sz w:val="24"/>
                <w:szCs w:val="24"/>
              </w:rPr>
              <w:t>10.évf. (2022</w:t>
            </w:r>
            <w:r w:rsidR="00AD543A" w:rsidRPr="00EC5B00">
              <w:rPr>
                <w:b/>
                <w:bCs/>
                <w:color w:val="FF0000"/>
                <w:sz w:val="24"/>
                <w:szCs w:val="24"/>
              </w:rPr>
              <w:t>-től)</w:t>
            </w:r>
          </w:p>
        </w:tc>
        <w:tc>
          <w:tcPr>
            <w:tcW w:w="1397" w:type="dxa"/>
            <w:shd w:val="clear" w:color="auto" w:fill="auto"/>
            <w:noWrap/>
            <w:vAlign w:val="center"/>
          </w:tcPr>
          <w:p w:rsidR="00AD543A" w:rsidRPr="00EC5B00" w:rsidRDefault="00AD543A" w:rsidP="00CF473F">
            <w:pPr>
              <w:jc w:val="center"/>
              <w:rPr>
                <w:b/>
                <w:bCs/>
                <w:color w:val="2E74B5"/>
                <w:sz w:val="24"/>
                <w:szCs w:val="24"/>
              </w:rPr>
            </w:pPr>
            <w:r w:rsidRPr="00EC5B00">
              <w:rPr>
                <w:b/>
                <w:bCs/>
                <w:color w:val="2E74B5"/>
                <w:sz w:val="24"/>
                <w:szCs w:val="24"/>
              </w:rPr>
              <w:t>11.évf.</w:t>
            </w:r>
          </w:p>
          <w:p w:rsidR="00AD543A" w:rsidRPr="00EC5B00" w:rsidRDefault="00E14ECB" w:rsidP="00CF473F">
            <w:pPr>
              <w:jc w:val="center"/>
              <w:rPr>
                <w:b/>
                <w:bCs/>
                <w:color w:val="2E74B5"/>
                <w:sz w:val="24"/>
                <w:szCs w:val="24"/>
              </w:rPr>
            </w:pPr>
            <w:r>
              <w:rPr>
                <w:b/>
                <w:bCs/>
                <w:color w:val="2E74B5"/>
                <w:sz w:val="24"/>
                <w:szCs w:val="24"/>
              </w:rPr>
              <w:t>(2023</w:t>
            </w:r>
            <w:r w:rsidR="00AD543A" w:rsidRPr="00EC5B00">
              <w:rPr>
                <w:b/>
                <w:bCs/>
                <w:color w:val="2E74B5"/>
                <w:sz w:val="24"/>
                <w:szCs w:val="24"/>
              </w:rPr>
              <w:t>-től)</w:t>
            </w:r>
          </w:p>
        </w:tc>
        <w:tc>
          <w:tcPr>
            <w:tcW w:w="1435" w:type="dxa"/>
            <w:shd w:val="clear" w:color="auto" w:fill="auto"/>
            <w:noWrap/>
            <w:vAlign w:val="center"/>
          </w:tcPr>
          <w:p w:rsidR="00AD543A" w:rsidRPr="00EC5B00" w:rsidRDefault="00AD543A" w:rsidP="00CF473F">
            <w:pPr>
              <w:jc w:val="center"/>
              <w:rPr>
                <w:b/>
                <w:bCs/>
                <w:color w:val="BF8F00"/>
                <w:sz w:val="24"/>
                <w:szCs w:val="24"/>
              </w:rPr>
            </w:pPr>
            <w:r w:rsidRPr="00EC5B00">
              <w:rPr>
                <w:b/>
                <w:bCs/>
                <w:color w:val="BF8F00"/>
                <w:sz w:val="24"/>
                <w:szCs w:val="24"/>
              </w:rPr>
              <w:t>12. évf.</w:t>
            </w:r>
          </w:p>
          <w:p w:rsidR="00AD543A" w:rsidRPr="00EC5B00" w:rsidRDefault="00AD543A" w:rsidP="00CF473F">
            <w:pPr>
              <w:jc w:val="center"/>
              <w:rPr>
                <w:b/>
                <w:bCs/>
                <w:color w:val="525252"/>
                <w:sz w:val="24"/>
                <w:szCs w:val="24"/>
              </w:rPr>
            </w:pPr>
            <w:r w:rsidRPr="00EC5B00">
              <w:rPr>
                <w:b/>
                <w:bCs/>
                <w:color w:val="BF8F00"/>
                <w:sz w:val="24"/>
                <w:szCs w:val="24"/>
              </w:rPr>
              <w:t>(202</w:t>
            </w:r>
            <w:r w:rsidR="00E14ECB">
              <w:rPr>
                <w:b/>
                <w:bCs/>
                <w:color w:val="BF8F00"/>
                <w:sz w:val="24"/>
                <w:szCs w:val="24"/>
              </w:rPr>
              <w:t>4</w:t>
            </w:r>
            <w:r w:rsidRPr="00EC5B00">
              <w:rPr>
                <w:b/>
                <w:bCs/>
                <w:color w:val="BF8F00"/>
                <w:sz w:val="24"/>
                <w:szCs w:val="24"/>
              </w:rPr>
              <w:t>-tól)</w:t>
            </w:r>
          </w:p>
        </w:tc>
        <w:tc>
          <w:tcPr>
            <w:tcW w:w="1101" w:type="dxa"/>
            <w:vAlign w:val="center"/>
          </w:tcPr>
          <w:p w:rsidR="00AD543A" w:rsidRPr="00EC5B00" w:rsidRDefault="00AD543A" w:rsidP="00CF473F">
            <w:pPr>
              <w:jc w:val="center"/>
              <w:rPr>
                <w:b/>
                <w:bCs/>
                <w:i/>
                <w:color w:val="833C0B"/>
                <w:sz w:val="24"/>
                <w:szCs w:val="24"/>
              </w:rPr>
            </w:pPr>
            <w:r w:rsidRPr="00EC5B00">
              <w:rPr>
                <w:b/>
                <w:bCs/>
                <w:i/>
                <w:color w:val="833C0B"/>
                <w:sz w:val="24"/>
                <w:szCs w:val="24"/>
              </w:rPr>
              <w:t>5/13. évf.</w:t>
            </w:r>
          </w:p>
          <w:p w:rsidR="00AD543A" w:rsidRPr="00EC5B00" w:rsidRDefault="00E14ECB" w:rsidP="00CF473F">
            <w:pPr>
              <w:jc w:val="center"/>
              <w:rPr>
                <w:bCs/>
                <w:color w:val="833C0B"/>
                <w:sz w:val="24"/>
                <w:szCs w:val="24"/>
              </w:rPr>
            </w:pPr>
            <w:r>
              <w:rPr>
                <w:b/>
                <w:bCs/>
                <w:i/>
                <w:color w:val="833C0B"/>
                <w:sz w:val="24"/>
                <w:szCs w:val="24"/>
              </w:rPr>
              <w:t>(2025</w:t>
            </w:r>
            <w:r w:rsidR="00AD543A" w:rsidRPr="00EC5B00">
              <w:rPr>
                <w:b/>
                <w:bCs/>
                <w:i/>
                <w:color w:val="833C0B"/>
                <w:sz w:val="24"/>
                <w:szCs w:val="24"/>
              </w:rPr>
              <w:t>-től)</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Magyar nyelv és irodalom</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4</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4</w:t>
            </w:r>
          </w:p>
        </w:tc>
        <w:tc>
          <w:tcPr>
            <w:tcW w:w="1397" w:type="dxa"/>
            <w:shd w:val="clear" w:color="auto" w:fill="auto"/>
            <w:noWrap/>
            <w:vAlign w:val="center"/>
          </w:tcPr>
          <w:p w:rsidR="00AD543A" w:rsidRPr="00EC5B00" w:rsidRDefault="00AD543A" w:rsidP="00CF473F">
            <w:pPr>
              <w:jc w:val="center"/>
              <w:rPr>
                <w:b/>
                <w:color w:val="2E74B5"/>
                <w:sz w:val="24"/>
                <w:szCs w:val="24"/>
              </w:rPr>
            </w:pPr>
            <w:r w:rsidRPr="00EC5B00">
              <w:rPr>
                <w:b/>
                <w:color w:val="2E74B5"/>
                <w:sz w:val="24"/>
                <w:szCs w:val="24"/>
              </w:rPr>
              <w:t>4</w:t>
            </w:r>
          </w:p>
        </w:tc>
        <w:tc>
          <w:tcPr>
            <w:tcW w:w="1435" w:type="dxa"/>
            <w:shd w:val="clear" w:color="auto" w:fill="auto"/>
            <w:noWrap/>
            <w:vAlign w:val="center"/>
          </w:tcPr>
          <w:p w:rsidR="00AD543A" w:rsidRPr="00EC5B00" w:rsidRDefault="00AD543A" w:rsidP="00CF473F">
            <w:pPr>
              <w:jc w:val="center"/>
              <w:rPr>
                <w:b/>
                <w:color w:val="BF8F00"/>
                <w:sz w:val="24"/>
                <w:szCs w:val="24"/>
              </w:rPr>
            </w:pPr>
            <w:r w:rsidRPr="00EC5B00">
              <w:rPr>
                <w:b/>
                <w:color w:val="BF8F00"/>
                <w:sz w:val="24"/>
                <w:szCs w:val="24"/>
              </w:rPr>
              <w:t>4</w:t>
            </w:r>
          </w:p>
        </w:tc>
        <w:tc>
          <w:tcPr>
            <w:tcW w:w="1101" w:type="dxa"/>
            <w:vAlign w:val="center"/>
          </w:tcPr>
          <w:p w:rsidR="00AD543A" w:rsidRPr="00EC5B00" w:rsidRDefault="00AD543A" w:rsidP="00CF473F">
            <w:pPr>
              <w:jc w:val="center"/>
              <w:rPr>
                <w:color w:val="833C0B"/>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Idegen nyelv Angol/Német</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4</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4</w:t>
            </w:r>
          </w:p>
        </w:tc>
        <w:tc>
          <w:tcPr>
            <w:tcW w:w="1397" w:type="dxa"/>
            <w:shd w:val="clear" w:color="auto" w:fill="auto"/>
            <w:noWrap/>
            <w:vAlign w:val="center"/>
          </w:tcPr>
          <w:p w:rsidR="00AD543A" w:rsidRPr="00EC5B00" w:rsidRDefault="00AD543A" w:rsidP="00CF473F">
            <w:pPr>
              <w:jc w:val="center"/>
              <w:rPr>
                <w:b/>
                <w:color w:val="2E74B5"/>
                <w:sz w:val="24"/>
                <w:szCs w:val="24"/>
              </w:rPr>
            </w:pPr>
            <w:r w:rsidRPr="00EC5B00">
              <w:rPr>
                <w:b/>
                <w:color w:val="2E74B5"/>
                <w:sz w:val="24"/>
                <w:szCs w:val="24"/>
              </w:rPr>
              <w:t>4</w:t>
            </w: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4</w:t>
            </w:r>
          </w:p>
        </w:tc>
        <w:tc>
          <w:tcPr>
            <w:tcW w:w="1101" w:type="dxa"/>
            <w:vAlign w:val="center"/>
          </w:tcPr>
          <w:p w:rsidR="00AD543A" w:rsidRPr="00EC5B00" w:rsidRDefault="00AD543A" w:rsidP="00CF473F">
            <w:pPr>
              <w:jc w:val="center"/>
              <w:rPr>
                <w:b/>
                <w:bCs/>
                <w:color w:val="833C0B"/>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Matematika</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3</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3</w:t>
            </w:r>
          </w:p>
        </w:tc>
        <w:tc>
          <w:tcPr>
            <w:tcW w:w="1397" w:type="dxa"/>
            <w:shd w:val="clear" w:color="auto" w:fill="auto"/>
            <w:noWrap/>
            <w:vAlign w:val="center"/>
          </w:tcPr>
          <w:p w:rsidR="00AD543A" w:rsidRPr="00EC5B00" w:rsidRDefault="00AD543A" w:rsidP="00CF473F">
            <w:pPr>
              <w:jc w:val="center"/>
              <w:rPr>
                <w:b/>
                <w:color w:val="2E74B5"/>
                <w:sz w:val="24"/>
                <w:szCs w:val="24"/>
              </w:rPr>
            </w:pPr>
            <w:r w:rsidRPr="00EC5B00">
              <w:rPr>
                <w:b/>
                <w:color w:val="2E74B5"/>
                <w:sz w:val="24"/>
                <w:szCs w:val="24"/>
              </w:rPr>
              <w:t>3+1</w:t>
            </w: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3+1</w:t>
            </w:r>
          </w:p>
        </w:tc>
        <w:tc>
          <w:tcPr>
            <w:tcW w:w="1101" w:type="dxa"/>
            <w:vAlign w:val="center"/>
          </w:tcPr>
          <w:p w:rsidR="00AD543A" w:rsidRPr="00EC5B00" w:rsidRDefault="00AD543A" w:rsidP="00CF473F">
            <w:pPr>
              <w:jc w:val="center"/>
              <w:rPr>
                <w:i/>
                <w:color w:val="833C0B"/>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Etika</w:t>
            </w:r>
          </w:p>
        </w:tc>
        <w:tc>
          <w:tcPr>
            <w:tcW w:w="988" w:type="dxa"/>
            <w:shd w:val="clear" w:color="auto" w:fill="auto"/>
            <w:noWrap/>
            <w:vAlign w:val="center"/>
          </w:tcPr>
          <w:p w:rsidR="00AD543A" w:rsidRPr="00EC5B00" w:rsidRDefault="00AD543A" w:rsidP="00CF473F">
            <w:pPr>
              <w:jc w:val="center"/>
              <w:rPr>
                <w:b/>
                <w:color w:val="00B050"/>
                <w:sz w:val="24"/>
                <w:szCs w:val="24"/>
              </w:rPr>
            </w:pPr>
          </w:p>
        </w:tc>
        <w:tc>
          <w:tcPr>
            <w:tcW w:w="1476" w:type="dxa"/>
            <w:shd w:val="clear" w:color="auto" w:fill="auto"/>
            <w:noWrap/>
            <w:vAlign w:val="center"/>
          </w:tcPr>
          <w:p w:rsidR="00AD543A" w:rsidRPr="00EC5B00" w:rsidRDefault="00AD543A" w:rsidP="00CF473F">
            <w:pPr>
              <w:jc w:val="center"/>
              <w:rPr>
                <w:color w:val="FF0000"/>
                <w:sz w:val="24"/>
                <w:szCs w:val="24"/>
              </w:rPr>
            </w:pPr>
            <w:r w:rsidRPr="00EC5B00">
              <w:rPr>
                <w:color w:val="FF0000"/>
                <w:sz w:val="24"/>
                <w:szCs w:val="24"/>
              </w:rPr>
              <w:t> </w:t>
            </w:r>
          </w:p>
        </w:tc>
        <w:tc>
          <w:tcPr>
            <w:tcW w:w="1397" w:type="dxa"/>
            <w:shd w:val="clear" w:color="auto" w:fill="auto"/>
            <w:noWrap/>
            <w:vAlign w:val="center"/>
          </w:tcPr>
          <w:p w:rsidR="00AD543A" w:rsidRPr="00EC5B00" w:rsidRDefault="00AD543A" w:rsidP="00CF473F">
            <w:pPr>
              <w:jc w:val="center"/>
              <w:rPr>
                <w:b/>
                <w:color w:val="2E74B5"/>
                <w:sz w:val="24"/>
                <w:szCs w:val="24"/>
              </w:rPr>
            </w:pPr>
          </w:p>
        </w:tc>
        <w:tc>
          <w:tcPr>
            <w:tcW w:w="1435" w:type="dxa"/>
            <w:shd w:val="clear" w:color="auto" w:fill="auto"/>
            <w:noWrap/>
            <w:vAlign w:val="center"/>
          </w:tcPr>
          <w:p w:rsidR="00AD543A" w:rsidRPr="00EC5B00" w:rsidRDefault="00AD543A" w:rsidP="00CF473F">
            <w:pPr>
              <w:jc w:val="center"/>
              <w:rPr>
                <w:b/>
                <w:i/>
                <w:color w:val="BF8F00"/>
                <w:sz w:val="24"/>
                <w:szCs w:val="24"/>
              </w:rPr>
            </w:pPr>
          </w:p>
        </w:tc>
        <w:tc>
          <w:tcPr>
            <w:tcW w:w="1101" w:type="dxa"/>
            <w:vAlign w:val="center"/>
          </w:tcPr>
          <w:p w:rsidR="00AD543A" w:rsidRPr="00EC5B00" w:rsidRDefault="00AD543A" w:rsidP="00CF473F">
            <w:pPr>
              <w:jc w:val="center"/>
              <w:rPr>
                <w:i/>
                <w:color w:val="833C0B"/>
                <w:sz w:val="24"/>
                <w:szCs w:val="24"/>
              </w:rPr>
            </w:pPr>
            <w:r w:rsidRPr="00EC5B00">
              <w:rPr>
                <w:i/>
                <w:color w:val="833C0B"/>
                <w:sz w:val="24"/>
                <w:szCs w:val="24"/>
              </w:rPr>
              <w:t> </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Történelem, társadalmi és állampolgári ismeretek</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2</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2</w:t>
            </w:r>
          </w:p>
        </w:tc>
        <w:tc>
          <w:tcPr>
            <w:tcW w:w="1397" w:type="dxa"/>
            <w:shd w:val="clear" w:color="auto" w:fill="auto"/>
            <w:noWrap/>
            <w:vAlign w:val="center"/>
          </w:tcPr>
          <w:p w:rsidR="00AD543A" w:rsidRPr="00EC5B00" w:rsidRDefault="00AD543A" w:rsidP="00CF473F">
            <w:pPr>
              <w:jc w:val="center"/>
              <w:rPr>
                <w:b/>
                <w:color w:val="2E74B5"/>
                <w:sz w:val="24"/>
                <w:szCs w:val="24"/>
              </w:rPr>
            </w:pPr>
            <w:r w:rsidRPr="00EC5B00">
              <w:rPr>
                <w:b/>
                <w:color w:val="2E74B5"/>
                <w:sz w:val="24"/>
                <w:szCs w:val="24"/>
              </w:rPr>
              <w:t>3</w:t>
            </w: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3</w:t>
            </w:r>
          </w:p>
        </w:tc>
        <w:tc>
          <w:tcPr>
            <w:tcW w:w="1101" w:type="dxa"/>
            <w:vAlign w:val="center"/>
          </w:tcPr>
          <w:p w:rsidR="00AD543A" w:rsidRPr="00EC5B00" w:rsidRDefault="00AD543A" w:rsidP="00CF473F">
            <w:pPr>
              <w:jc w:val="center"/>
              <w:rPr>
                <w:i/>
                <w:color w:val="833C0B"/>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Pénzügyi és vállalkozói ismeret</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1</w:t>
            </w:r>
          </w:p>
        </w:tc>
        <w:tc>
          <w:tcPr>
            <w:tcW w:w="1397" w:type="dxa"/>
            <w:shd w:val="clear" w:color="auto" w:fill="auto"/>
            <w:noWrap/>
            <w:vAlign w:val="center"/>
          </w:tcPr>
          <w:p w:rsidR="00AD543A" w:rsidRPr="00EC5B00" w:rsidRDefault="00AD543A" w:rsidP="00CF473F">
            <w:pPr>
              <w:jc w:val="center"/>
              <w:rPr>
                <w:color w:val="2E74B5"/>
                <w:sz w:val="24"/>
                <w:szCs w:val="24"/>
              </w:rPr>
            </w:pPr>
            <w:r w:rsidRPr="00EC5B00">
              <w:rPr>
                <w:color w:val="2E74B5"/>
                <w:sz w:val="24"/>
                <w:szCs w:val="24"/>
              </w:rPr>
              <w:t>----- </w:t>
            </w: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 -----</w:t>
            </w:r>
          </w:p>
        </w:tc>
        <w:tc>
          <w:tcPr>
            <w:tcW w:w="1101" w:type="dxa"/>
            <w:vAlign w:val="center"/>
          </w:tcPr>
          <w:p w:rsidR="00AD543A" w:rsidRPr="00EC5B00" w:rsidRDefault="00AD543A" w:rsidP="00CF473F">
            <w:pPr>
              <w:jc w:val="center"/>
              <w:rPr>
                <w:i/>
                <w:color w:val="833C0B"/>
                <w:sz w:val="24"/>
                <w:szCs w:val="24"/>
              </w:rPr>
            </w:pPr>
            <w:r w:rsidRPr="00EC5B00">
              <w:rPr>
                <w:i/>
                <w:color w:val="833C0B"/>
                <w:sz w:val="24"/>
                <w:szCs w:val="24"/>
              </w:rPr>
              <w:t> </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Kötelező komplex természettudományos tantárgy</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3</w:t>
            </w:r>
          </w:p>
        </w:tc>
        <w:tc>
          <w:tcPr>
            <w:tcW w:w="1476" w:type="dxa"/>
            <w:shd w:val="clear" w:color="auto" w:fill="auto"/>
            <w:noWrap/>
            <w:vAlign w:val="center"/>
          </w:tcPr>
          <w:p w:rsidR="00AD543A" w:rsidRPr="00EC5B00" w:rsidRDefault="00AD543A" w:rsidP="00CF473F">
            <w:pPr>
              <w:jc w:val="center"/>
              <w:rPr>
                <w:color w:val="FF0000"/>
                <w:sz w:val="24"/>
                <w:szCs w:val="24"/>
              </w:rPr>
            </w:pPr>
          </w:p>
        </w:tc>
        <w:tc>
          <w:tcPr>
            <w:tcW w:w="1397" w:type="dxa"/>
            <w:shd w:val="clear" w:color="auto" w:fill="auto"/>
            <w:noWrap/>
            <w:vAlign w:val="center"/>
          </w:tcPr>
          <w:p w:rsidR="00AD543A" w:rsidRPr="00EC5B00" w:rsidRDefault="00AD543A" w:rsidP="00CF473F">
            <w:pPr>
              <w:rPr>
                <w:color w:val="2E74B5"/>
                <w:sz w:val="24"/>
                <w:szCs w:val="24"/>
              </w:rPr>
            </w:pP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 </w:t>
            </w:r>
          </w:p>
        </w:tc>
        <w:tc>
          <w:tcPr>
            <w:tcW w:w="1101" w:type="dxa"/>
            <w:vAlign w:val="center"/>
          </w:tcPr>
          <w:p w:rsidR="00AD543A" w:rsidRPr="00EC5B00" w:rsidRDefault="00AD543A" w:rsidP="00CF473F">
            <w:pPr>
              <w:jc w:val="center"/>
              <w:rPr>
                <w:i/>
                <w:color w:val="833C0B"/>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Ágazathoz tartozó - Biológia</w:t>
            </w:r>
          </w:p>
        </w:tc>
        <w:tc>
          <w:tcPr>
            <w:tcW w:w="988" w:type="dxa"/>
            <w:shd w:val="clear" w:color="auto" w:fill="auto"/>
            <w:noWrap/>
            <w:vAlign w:val="center"/>
          </w:tcPr>
          <w:p w:rsidR="00AD543A" w:rsidRPr="00EC5B00" w:rsidRDefault="00AD543A" w:rsidP="00CF473F">
            <w:pPr>
              <w:jc w:val="center"/>
              <w:rPr>
                <w:b/>
                <w:color w:val="00B050"/>
                <w:sz w:val="24"/>
                <w:szCs w:val="24"/>
              </w:rPr>
            </w:pP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2</w:t>
            </w:r>
          </w:p>
        </w:tc>
        <w:tc>
          <w:tcPr>
            <w:tcW w:w="1397" w:type="dxa"/>
            <w:shd w:val="clear" w:color="auto" w:fill="auto"/>
            <w:noWrap/>
            <w:vAlign w:val="center"/>
          </w:tcPr>
          <w:p w:rsidR="00AD543A" w:rsidRPr="00EC5B00" w:rsidRDefault="00AD543A" w:rsidP="00CF473F">
            <w:pPr>
              <w:jc w:val="center"/>
              <w:rPr>
                <w:b/>
                <w:color w:val="2E74B5"/>
                <w:sz w:val="24"/>
                <w:szCs w:val="24"/>
              </w:rPr>
            </w:pPr>
            <w:r w:rsidRPr="00EC5B00">
              <w:rPr>
                <w:b/>
                <w:color w:val="2E74B5"/>
                <w:sz w:val="24"/>
                <w:szCs w:val="24"/>
              </w:rPr>
              <w:t>2</w:t>
            </w: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2</w:t>
            </w:r>
          </w:p>
        </w:tc>
        <w:tc>
          <w:tcPr>
            <w:tcW w:w="1101" w:type="dxa"/>
            <w:vAlign w:val="center"/>
          </w:tcPr>
          <w:p w:rsidR="00AD543A" w:rsidRPr="00EC5B00" w:rsidRDefault="00AD543A" w:rsidP="00CF473F">
            <w:pPr>
              <w:jc w:val="center"/>
              <w:rPr>
                <w:i/>
                <w:color w:val="833C0B"/>
                <w:sz w:val="24"/>
                <w:szCs w:val="24"/>
              </w:rPr>
            </w:pPr>
            <w:r w:rsidRPr="00EC5B00">
              <w:rPr>
                <w:i/>
                <w:color w:val="833C0B"/>
                <w:sz w:val="24"/>
                <w:szCs w:val="24"/>
              </w:rPr>
              <w:t> </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Művészetek: rajz és vizuális kultúra</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 1</w:t>
            </w:r>
          </w:p>
        </w:tc>
        <w:tc>
          <w:tcPr>
            <w:tcW w:w="1476" w:type="dxa"/>
            <w:shd w:val="clear" w:color="auto" w:fill="auto"/>
            <w:noWrap/>
            <w:vAlign w:val="center"/>
          </w:tcPr>
          <w:p w:rsidR="00AD543A" w:rsidRPr="00EC5B00" w:rsidRDefault="00AD543A" w:rsidP="00CF473F">
            <w:pPr>
              <w:jc w:val="center"/>
              <w:rPr>
                <w:color w:val="FF0000"/>
                <w:sz w:val="24"/>
                <w:szCs w:val="24"/>
              </w:rPr>
            </w:pPr>
            <w:r w:rsidRPr="00EC5B00">
              <w:rPr>
                <w:color w:val="FF0000"/>
                <w:sz w:val="24"/>
                <w:szCs w:val="24"/>
              </w:rPr>
              <w:t> </w:t>
            </w:r>
          </w:p>
        </w:tc>
        <w:tc>
          <w:tcPr>
            <w:tcW w:w="1397" w:type="dxa"/>
            <w:shd w:val="clear" w:color="auto" w:fill="auto"/>
            <w:noWrap/>
            <w:vAlign w:val="center"/>
          </w:tcPr>
          <w:p w:rsidR="00AD543A" w:rsidRPr="00EC5B00" w:rsidRDefault="00AD543A" w:rsidP="00CF473F">
            <w:pPr>
              <w:jc w:val="center"/>
              <w:rPr>
                <w:color w:val="2E74B5"/>
                <w:sz w:val="24"/>
                <w:szCs w:val="24"/>
              </w:rPr>
            </w:pP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1</w:t>
            </w:r>
          </w:p>
        </w:tc>
        <w:tc>
          <w:tcPr>
            <w:tcW w:w="1101" w:type="dxa"/>
            <w:vAlign w:val="center"/>
          </w:tcPr>
          <w:p w:rsidR="00AD543A" w:rsidRPr="00EC5B00" w:rsidRDefault="00AD543A" w:rsidP="00CF473F">
            <w:pPr>
              <w:jc w:val="center"/>
              <w:rPr>
                <w:i/>
                <w:color w:val="833C0B"/>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Digitális kultúra</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2</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2</w:t>
            </w:r>
          </w:p>
        </w:tc>
        <w:tc>
          <w:tcPr>
            <w:tcW w:w="1397" w:type="dxa"/>
            <w:shd w:val="clear" w:color="auto" w:fill="auto"/>
            <w:noWrap/>
            <w:vAlign w:val="center"/>
          </w:tcPr>
          <w:p w:rsidR="00AD543A" w:rsidRPr="00EC5B00" w:rsidRDefault="00AD543A" w:rsidP="00CF473F">
            <w:pPr>
              <w:jc w:val="center"/>
              <w:rPr>
                <w:color w:val="2E74B5"/>
                <w:sz w:val="24"/>
                <w:szCs w:val="24"/>
              </w:rPr>
            </w:pPr>
            <w:r w:rsidRPr="00EC5B00">
              <w:rPr>
                <w:color w:val="2E74B5"/>
                <w:sz w:val="24"/>
                <w:szCs w:val="24"/>
              </w:rPr>
              <w:t> </w:t>
            </w:r>
          </w:p>
        </w:tc>
        <w:tc>
          <w:tcPr>
            <w:tcW w:w="1435" w:type="dxa"/>
            <w:shd w:val="clear" w:color="auto" w:fill="auto"/>
            <w:noWrap/>
            <w:vAlign w:val="center"/>
          </w:tcPr>
          <w:p w:rsidR="00AD543A" w:rsidRPr="00EC5B00" w:rsidRDefault="00AD543A" w:rsidP="00CF473F">
            <w:pPr>
              <w:jc w:val="center"/>
              <w:rPr>
                <w:b/>
                <w:i/>
                <w:color w:val="525252"/>
                <w:sz w:val="24"/>
                <w:szCs w:val="24"/>
              </w:rPr>
            </w:pPr>
            <w:r w:rsidRPr="00EC5B00">
              <w:rPr>
                <w:b/>
                <w:i/>
                <w:color w:val="525252"/>
                <w:sz w:val="24"/>
                <w:szCs w:val="24"/>
              </w:rPr>
              <w:t> </w:t>
            </w:r>
          </w:p>
        </w:tc>
        <w:tc>
          <w:tcPr>
            <w:tcW w:w="1101" w:type="dxa"/>
            <w:vAlign w:val="center"/>
          </w:tcPr>
          <w:p w:rsidR="00AD543A" w:rsidRPr="00EC5B00" w:rsidRDefault="00AD543A" w:rsidP="00CF473F">
            <w:pPr>
              <w:jc w:val="center"/>
              <w:rPr>
                <w:i/>
                <w:color w:val="833C0B"/>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Testnevelés és sport</w:t>
            </w:r>
          </w:p>
        </w:tc>
        <w:tc>
          <w:tcPr>
            <w:tcW w:w="988" w:type="dxa"/>
            <w:shd w:val="clear" w:color="auto" w:fill="auto"/>
            <w:noWrap/>
            <w:vAlign w:val="center"/>
          </w:tcPr>
          <w:p w:rsidR="00AD543A" w:rsidRPr="00EC5B00" w:rsidRDefault="00AD543A" w:rsidP="00CF473F">
            <w:pPr>
              <w:jc w:val="center"/>
              <w:rPr>
                <w:b/>
                <w:color w:val="00B050"/>
                <w:sz w:val="24"/>
                <w:szCs w:val="24"/>
                <w:u w:val="double"/>
              </w:rPr>
            </w:pPr>
            <w:r w:rsidRPr="00EC5B00">
              <w:rPr>
                <w:b/>
                <w:color w:val="00B050"/>
                <w:sz w:val="24"/>
                <w:szCs w:val="24"/>
              </w:rPr>
              <w:t xml:space="preserve">5 </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5</w:t>
            </w:r>
          </w:p>
        </w:tc>
        <w:tc>
          <w:tcPr>
            <w:tcW w:w="1397" w:type="dxa"/>
            <w:shd w:val="clear" w:color="auto" w:fill="auto"/>
            <w:noWrap/>
            <w:vAlign w:val="center"/>
          </w:tcPr>
          <w:p w:rsidR="00AD543A" w:rsidRPr="00EC5B00" w:rsidRDefault="00AD543A" w:rsidP="00CF473F">
            <w:pPr>
              <w:jc w:val="center"/>
              <w:rPr>
                <w:b/>
                <w:color w:val="2E74B5"/>
                <w:sz w:val="24"/>
                <w:szCs w:val="24"/>
              </w:rPr>
            </w:pPr>
            <w:r w:rsidRPr="00EC5B00">
              <w:rPr>
                <w:b/>
                <w:color w:val="2E74B5"/>
                <w:sz w:val="24"/>
                <w:szCs w:val="24"/>
              </w:rPr>
              <w:t>5</w:t>
            </w: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5</w:t>
            </w:r>
          </w:p>
        </w:tc>
        <w:tc>
          <w:tcPr>
            <w:tcW w:w="1101" w:type="dxa"/>
            <w:vAlign w:val="center"/>
          </w:tcPr>
          <w:p w:rsidR="00AD543A" w:rsidRPr="00EC5B00" w:rsidRDefault="00AD543A" w:rsidP="00CF473F">
            <w:pPr>
              <w:jc w:val="center"/>
              <w:rPr>
                <w:i/>
                <w:color w:val="833C0B"/>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Cs/>
                <w:color w:val="2F5496"/>
                <w:sz w:val="24"/>
                <w:szCs w:val="24"/>
              </w:rPr>
            </w:pPr>
            <w:r w:rsidRPr="00EC5B00">
              <w:rPr>
                <w:b/>
                <w:iCs/>
                <w:color w:val="2F5496"/>
                <w:sz w:val="24"/>
                <w:szCs w:val="24"/>
              </w:rPr>
              <w:t>Osztályfőnöki/közösségi nevelés</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1</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1</w:t>
            </w:r>
          </w:p>
        </w:tc>
        <w:tc>
          <w:tcPr>
            <w:tcW w:w="1397" w:type="dxa"/>
            <w:shd w:val="clear" w:color="auto" w:fill="auto"/>
            <w:noWrap/>
            <w:vAlign w:val="center"/>
          </w:tcPr>
          <w:p w:rsidR="00AD543A" w:rsidRPr="00EC5B00" w:rsidRDefault="00AD543A" w:rsidP="00CF473F">
            <w:pPr>
              <w:jc w:val="center"/>
              <w:rPr>
                <w:b/>
                <w:color w:val="2E74B5"/>
                <w:sz w:val="24"/>
                <w:szCs w:val="24"/>
              </w:rPr>
            </w:pPr>
            <w:r w:rsidRPr="00EC5B00">
              <w:rPr>
                <w:b/>
                <w:color w:val="2E74B5"/>
                <w:sz w:val="24"/>
                <w:szCs w:val="24"/>
              </w:rPr>
              <w:t>1</w:t>
            </w: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1</w:t>
            </w:r>
          </w:p>
        </w:tc>
        <w:tc>
          <w:tcPr>
            <w:tcW w:w="1101" w:type="dxa"/>
            <w:vAlign w:val="center"/>
          </w:tcPr>
          <w:p w:rsidR="00AD543A" w:rsidRPr="00EC5B00" w:rsidRDefault="00AD543A" w:rsidP="00CF473F">
            <w:pPr>
              <w:jc w:val="center"/>
              <w:rPr>
                <w:b/>
                <w:color w:val="833C0B"/>
                <w:sz w:val="24"/>
                <w:szCs w:val="24"/>
              </w:rPr>
            </w:pPr>
            <w:r w:rsidRPr="00EC5B00">
              <w:rPr>
                <w:b/>
                <w:color w:val="833C0B"/>
                <w:sz w:val="24"/>
                <w:szCs w:val="24"/>
              </w:rPr>
              <w:t>1</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Cs/>
                <w:color w:val="2F5496"/>
                <w:sz w:val="24"/>
                <w:szCs w:val="24"/>
              </w:rPr>
            </w:pPr>
            <w:r w:rsidRPr="00EC5B00">
              <w:rPr>
                <w:b/>
                <w:iCs/>
                <w:color w:val="2F5496"/>
                <w:sz w:val="24"/>
                <w:szCs w:val="24"/>
              </w:rPr>
              <w:t>Ének-zene</w:t>
            </w:r>
          </w:p>
        </w:tc>
        <w:tc>
          <w:tcPr>
            <w:tcW w:w="988" w:type="dxa"/>
            <w:shd w:val="clear" w:color="auto" w:fill="auto"/>
            <w:noWrap/>
            <w:vAlign w:val="center"/>
          </w:tcPr>
          <w:p w:rsidR="00AD543A" w:rsidRPr="00EC5B00" w:rsidRDefault="00AD543A" w:rsidP="00CF473F">
            <w:pPr>
              <w:jc w:val="center"/>
              <w:rPr>
                <w:color w:val="00B050"/>
                <w:sz w:val="24"/>
                <w:szCs w:val="24"/>
              </w:rPr>
            </w:pPr>
          </w:p>
        </w:tc>
        <w:tc>
          <w:tcPr>
            <w:tcW w:w="1476" w:type="dxa"/>
            <w:shd w:val="clear" w:color="auto" w:fill="auto"/>
            <w:noWrap/>
            <w:vAlign w:val="center"/>
          </w:tcPr>
          <w:p w:rsidR="00AD543A" w:rsidRPr="00EC5B00" w:rsidRDefault="00AD543A" w:rsidP="00CF473F">
            <w:pPr>
              <w:jc w:val="center"/>
              <w:rPr>
                <w:color w:val="FF0000"/>
                <w:sz w:val="24"/>
                <w:szCs w:val="24"/>
              </w:rPr>
            </w:pPr>
          </w:p>
        </w:tc>
        <w:tc>
          <w:tcPr>
            <w:tcW w:w="1397" w:type="dxa"/>
            <w:shd w:val="clear" w:color="auto" w:fill="auto"/>
            <w:noWrap/>
            <w:vAlign w:val="center"/>
          </w:tcPr>
          <w:p w:rsidR="00AD543A" w:rsidRPr="00EC5B00" w:rsidRDefault="00AD543A" w:rsidP="00CF473F">
            <w:pPr>
              <w:jc w:val="center"/>
              <w:rPr>
                <w:b/>
                <w:color w:val="2E74B5"/>
                <w:sz w:val="24"/>
                <w:szCs w:val="24"/>
              </w:rPr>
            </w:pPr>
            <w:r w:rsidRPr="00EC5B00">
              <w:rPr>
                <w:b/>
                <w:color w:val="2E74B5"/>
                <w:sz w:val="24"/>
                <w:szCs w:val="24"/>
              </w:rPr>
              <w:t>1</w:t>
            </w: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1</w:t>
            </w:r>
          </w:p>
        </w:tc>
        <w:tc>
          <w:tcPr>
            <w:tcW w:w="1101" w:type="dxa"/>
            <w:vAlign w:val="center"/>
          </w:tcPr>
          <w:p w:rsidR="00AD543A" w:rsidRPr="00EC5B00" w:rsidRDefault="00AD543A" w:rsidP="00CF473F">
            <w:pPr>
              <w:jc w:val="center"/>
              <w:rPr>
                <w:i/>
                <w:color w:val="FF0000"/>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color w:val="2F5496"/>
                <w:sz w:val="24"/>
                <w:szCs w:val="24"/>
              </w:rPr>
            </w:pPr>
            <w:r w:rsidRPr="00EC5B00">
              <w:rPr>
                <w:b/>
                <w:color w:val="2F5496"/>
                <w:sz w:val="24"/>
                <w:szCs w:val="24"/>
              </w:rPr>
              <w:t>Kötelezően választható: érettségi tantárgy, vagy szakmai tantárgy</w:t>
            </w:r>
          </w:p>
        </w:tc>
        <w:tc>
          <w:tcPr>
            <w:tcW w:w="988" w:type="dxa"/>
            <w:shd w:val="clear" w:color="auto" w:fill="auto"/>
            <w:noWrap/>
            <w:vAlign w:val="center"/>
          </w:tcPr>
          <w:p w:rsidR="00AD543A" w:rsidRPr="00EC5B00" w:rsidRDefault="00AD543A" w:rsidP="00CF473F">
            <w:pPr>
              <w:jc w:val="center"/>
              <w:rPr>
                <w:color w:val="FF0000"/>
                <w:sz w:val="24"/>
                <w:szCs w:val="24"/>
              </w:rPr>
            </w:pPr>
            <w:r w:rsidRPr="00EC5B00">
              <w:rPr>
                <w:color w:val="FF0000"/>
                <w:sz w:val="24"/>
                <w:szCs w:val="24"/>
              </w:rPr>
              <w:t>1</w:t>
            </w:r>
          </w:p>
          <w:p w:rsidR="00AD543A" w:rsidRPr="00EC5B00" w:rsidRDefault="00AD543A" w:rsidP="00CF473F">
            <w:pPr>
              <w:jc w:val="center"/>
              <w:rPr>
                <w:b/>
                <w:color w:val="00B050"/>
                <w:sz w:val="24"/>
                <w:szCs w:val="24"/>
              </w:rPr>
            </w:pPr>
            <w:r w:rsidRPr="00EC5B00">
              <w:rPr>
                <w:color w:val="FF0000"/>
                <w:sz w:val="24"/>
                <w:szCs w:val="24"/>
              </w:rPr>
              <w:t>történelem</w:t>
            </w:r>
          </w:p>
        </w:tc>
        <w:tc>
          <w:tcPr>
            <w:tcW w:w="1476" w:type="dxa"/>
            <w:shd w:val="clear" w:color="auto" w:fill="auto"/>
            <w:noWrap/>
            <w:vAlign w:val="center"/>
          </w:tcPr>
          <w:p w:rsidR="00AD543A" w:rsidRPr="00EC5B00" w:rsidRDefault="00AD543A" w:rsidP="00CF473F">
            <w:pPr>
              <w:jc w:val="center"/>
              <w:rPr>
                <w:b/>
                <w:color w:val="FF0000"/>
                <w:sz w:val="24"/>
                <w:szCs w:val="24"/>
              </w:rPr>
            </w:pPr>
          </w:p>
        </w:tc>
        <w:tc>
          <w:tcPr>
            <w:tcW w:w="1397" w:type="dxa"/>
            <w:shd w:val="clear" w:color="auto" w:fill="auto"/>
            <w:noWrap/>
            <w:vAlign w:val="center"/>
          </w:tcPr>
          <w:p w:rsidR="00AD543A" w:rsidRPr="00EC5B00" w:rsidRDefault="00AD543A" w:rsidP="00CF473F">
            <w:pPr>
              <w:rPr>
                <w:color w:val="FF0000"/>
                <w:sz w:val="24"/>
                <w:szCs w:val="24"/>
              </w:rPr>
            </w:pPr>
            <w:r w:rsidRPr="00EC5B00">
              <w:rPr>
                <w:color w:val="FF0000"/>
                <w:sz w:val="24"/>
                <w:szCs w:val="24"/>
              </w:rPr>
              <w:t xml:space="preserve">          2</w:t>
            </w:r>
          </w:p>
          <w:p w:rsidR="00AD543A" w:rsidRPr="00EC5B00" w:rsidRDefault="00AD543A" w:rsidP="00CF473F">
            <w:pPr>
              <w:rPr>
                <w:color w:val="FF0000"/>
                <w:sz w:val="24"/>
                <w:szCs w:val="24"/>
              </w:rPr>
            </w:pPr>
            <w:r w:rsidRPr="00EC5B00">
              <w:rPr>
                <w:color w:val="FF0000"/>
                <w:sz w:val="24"/>
                <w:szCs w:val="24"/>
              </w:rPr>
              <w:t>matek+ének</w:t>
            </w:r>
          </w:p>
          <w:p w:rsidR="00AD543A" w:rsidRPr="00EC5B00" w:rsidRDefault="00AD543A" w:rsidP="00CF473F">
            <w:pPr>
              <w:rPr>
                <w:b/>
                <w:color w:val="FF0000"/>
                <w:sz w:val="24"/>
                <w:szCs w:val="24"/>
              </w:rPr>
            </w:pPr>
            <w:r w:rsidRPr="00EC5B00">
              <w:rPr>
                <w:color w:val="FF0000"/>
                <w:sz w:val="24"/>
                <w:szCs w:val="24"/>
              </w:rPr>
              <w:t xml:space="preserve">        1+1</w:t>
            </w:r>
          </w:p>
        </w:tc>
        <w:tc>
          <w:tcPr>
            <w:tcW w:w="1435" w:type="dxa"/>
            <w:shd w:val="clear" w:color="auto" w:fill="auto"/>
            <w:noWrap/>
            <w:vAlign w:val="center"/>
          </w:tcPr>
          <w:p w:rsidR="00AD543A" w:rsidRPr="00EC5B00" w:rsidRDefault="00AD543A" w:rsidP="00CF473F">
            <w:pPr>
              <w:rPr>
                <w:color w:val="FF0000"/>
                <w:sz w:val="24"/>
                <w:szCs w:val="24"/>
              </w:rPr>
            </w:pPr>
            <w:r w:rsidRPr="00EC5B00">
              <w:rPr>
                <w:color w:val="FF0000"/>
                <w:sz w:val="24"/>
                <w:szCs w:val="24"/>
              </w:rPr>
              <w:t xml:space="preserve">          2</w:t>
            </w:r>
          </w:p>
          <w:p w:rsidR="00AD543A" w:rsidRPr="00EC5B00" w:rsidRDefault="00AD543A" w:rsidP="00CF473F">
            <w:pPr>
              <w:rPr>
                <w:color w:val="FF0000"/>
                <w:sz w:val="24"/>
                <w:szCs w:val="24"/>
              </w:rPr>
            </w:pPr>
            <w:r w:rsidRPr="00EC5B00">
              <w:rPr>
                <w:color w:val="FF0000"/>
                <w:sz w:val="24"/>
                <w:szCs w:val="24"/>
              </w:rPr>
              <w:t>matek+ének</w:t>
            </w:r>
          </w:p>
          <w:p w:rsidR="00AD543A" w:rsidRPr="00EC5B00" w:rsidRDefault="00AD543A" w:rsidP="00CF473F">
            <w:pPr>
              <w:jc w:val="center"/>
              <w:rPr>
                <w:b/>
                <w:color w:val="525252"/>
                <w:sz w:val="24"/>
                <w:szCs w:val="24"/>
              </w:rPr>
            </w:pPr>
            <w:r w:rsidRPr="00EC5B00">
              <w:rPr>
                <w:color w:val="FF0000"/>
                <w:sz w:val="24"/>
                <w:szCs w:val="24"/>
              </w:rPr>
              <w:t xml:space="preserve">  1+1</w:t>
            </w:r>
          </w:p>
        </w:tc>
        <w:tc>
          <w:tcPr>
            <w:tcW w:w="1101" w:type="dxa"/>
            <w:vAlign w:val="center"/>
          </w:tcPr>
          <w:p w:rsidR="00AD543A" w:rsidRPr="00EC5B00" w:rsidRDefault="00AD543A" w:rsidP="00CF473F">
            <w:pPr>
              <w:jc w:val="center"/>
              <w:rPr>
                <w:b/>
                <w:color w:val="FF0000"/>
                <w:sz w:val="24"/>
                <w:szCs w:val="24"/>
              </w:rPr>
            </w:pPr>
            <w:r w:rsidRPr="00EC5B00">
              <w:rPr>
                <w:b/>
                <w:color w:val="FF0000"/>
                <w:sz w:val="24"/>
                <w:szCs w:val="24"/>
              </w:rPr>
              <w:t> </w:t>
            </w:r>
          </w:p>
        </w:tc>
      </w:tr>
      <w:tr w:rsidR="00AD543A" w:rsidRPr="00EC5B00" w:rsidTr="00CF473F">
        <w:trPr>
          <w:trHeight w:val="300"/>
          <w:jc w:val="center"/>
        </w:trPr>
        <w:tc>
          <w:tcPr>
            <w:tcW w:w="3697" w:type="dxa"/>
            <w:shd w:val="clear" w:color="auto" w:fill="F2F2F2"/>
            <w:vAlign w:val="bottom"/>
          </w:tcPr>
          <w:p w:rsidR="00AD543A" w:rsidRPr="00EC5B00" w:rsidRDefault="00AD543A" w:rsidP="00CF473F">
            <w:pPr>
              <w:rPr>
                <w:color w:val="2F5496"/>
                <w:sz w:val="24"/>
                <w:szCs w:val="24"/>
              </w:rPr>
            </w:pPr>
            <w:r w:rsidRPr="00EC5B00">
              <w:rPr>
                <w:color w:val="2F5496"/>
                <w:sz w:val="24"/>
                <w:szCs w:val="24"/>
              </w:rPr>
              <w:t>KÖZISMERETI ÖSSZES</w:t>
            </w:r>
          </w:p>
        </w:tc>
        <w:tc>
          <w:tcPr>
            <w:tcW w:w="988" w:type="dxa"/>
            <w:shd w:val="clear" w:color="auto" w:fill="F2F2F2"/>
            <w:noWrap/>
            <w:vAlign w:val="center"/>
          </w:tcPr>
          <w:p w:rsidR="00AD543A" w:rsidRPr="00EC5B00" w:rsidRDefault="00AD543A" w:rsidP="00CF473F">
            <w:pPr>
              <w:jc w:val="center"/>
              <w:rPr>
                <w:b/>
                <w:color w:val="FF0000"/>
                <w:sz w:val="24"/>
                <w:szCs w:val="24"/>
              </w:rPr>
            </w:pPr>
            <w:r w:rsidRPr="00EC5B00">
              <w:rPr>
                <w:b/>
                <w:color w:val="00B050"/>
                <w:sz w:val="24"/>
                <w:szCs w:val="24"/>
              </w:rPr>
              <w:t>26</w:t>
            </w:r>
          </w:p>
        </w:tc>
        <w:tc>
          <w:tcPr>
            <w:tcW w:w="1476" w:type="dxa"/>
            <w:shd w:val="clear" w:color="auto" w:fill="F2F2F2"/>
            <w:noWrap/>
            <w:vAlign w:val="center"/>
          </w:tcPr>
          <w:p w:rsidR="00AD543A" w:rsidRPr="00EC5B00" w:rsidRDefault="00AD543A" w:rsidP="00CF473F">
            <w:pPr>
              <w:jc w:val="center"/>
              <w:rPr>
                <w:b/>
                <w:color w:val="FF0000"/>
                <w:sz w:val="24"/>
                <w:szCs w:val="24"/>
              </w:rPr>
            </w:pPr>
            <w:r w:rsidRPr="00EC5B00">
              <w:rPr>
                <w:b/>
                <w:color w:val="FF0000"/>
                <w:sz w:val="24"/>
                <w:szCs w:val="24"/>
              </w:rPr>
              <w:t>24</w:t>
            </w:r>
          </w:p>
        </w:tc>
        <w:tc>
          <w:tcPr>
            <w:tcW w:w="1397" w:type="dxa"/>
            <w:shd w:val="clear" w:color="auto" w:fill="F2F2F2"/>
            <w:noWrap/>
            <w:vAlign w:val="center"/>
          </w:tcPr>
          <w:p w:rsidR="00AD543A" w:rsidRPr="00EC5B00" w:rsidRDefault="00AD543A" w:rsidP="00CF473F">
            <w:pPr>
              <w:jc w:val="center"/>
              <w:rPr>
                <w:b/>
                <w:color w:val="FF0000"/>
                <w:sz w:val="24"/>
                <w:szCs w:val="24"/>
              </w:rPr>
            </w:pPr>
            <w:r w:rsidRPr="00EC5B00">
              <w:rPr>
                <w:b/>
                <w:color w:val="0070C0"/>
                <w:sz w:val="24"/>
                <w:szCs w:val="24"/>
              </w:rPr>
              <w:t>24</w:t>
            </w:r>
          </w:p>
        </w:tc>
        <w:tc>
          <w:tcPr>
            <w:tcW w:w="1435" w:type="dxa"/>
            <w:shd w:val="clear" w:color="auto" w:fill="F2F2F2"/>
            <w:noWrap/>
            <w:vAlign w:val="center"/>
          </w:tcPr>
          <w:p w:rsidR="00AD543A" w:rsidRPr="00EC5B00" w:rsidRDefault="00AD543A" w:rsidP="00CF473F">
            <w:pPr>
              <w:jc w:val="center"/>
              <w:rPr>
                <w:b/>
                <w:color w:val="525252"/>
                <w:sz w:val="24"/>
                <w:szCs w:val="24"/>
              </w:rPr>
            </w:pPr>
            <w:r w:rsidRPr="00EC5B00">
              <w:rPr>
                <w:b/>
                <w:color w:val="BF8F00"/>
                <w:sz w:val="24"/>
                <w:szCs w:val="24"/>
              </w:rPr>
              <w:t>25</w:t>
            </w:r>
          </w:p>
        </w:tc>
        <w:tc>
          <w:tcPr>
            <w:tcW w:w="1101" w:type="dxa"/>
            <w:shd w:val="clear" w:color="auto" w:fill="F2F2F2"/>
            <w:vAlign w:val="center"/>
          </w:tcPr>
          <w:p w:rsidR="00AD543A" w:rsidRPr="00EC5B00" w:rsidRDefault="00E70D21" w:rsidP="00CF473F">
            <w:pPr>
              <w:jc w:val="center"/>
              <w:rPr>
                <w:b/>
                <w:color w:val="FF0000"/>
                <w:sz w:val="24"/>
                <w:szCs w:val="24"/>
              </w:rPr>
            </w:pPr>
            <w:r>
              <w:rPr>
                <w:b/>
                <w:color w:val="833C0B"/>
                <w:sz w:val="24"/>
                <w:szCs w:val="24"/>
              </w:rPr>
              <w:t>1</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 xml:space="preserve">Pedagógiai, pszichológiai feladatok – </w:t>
            </w:r>
            <w:r w:rsidRPr="00EC5B00">
              <w:rPr>
                <w:b/>
                <w:color w:val="C45911"/>
                <w:sz w:val="24"/>
                <w:szCs w:val="24"/>
              </w:rPr>
              <w:t>Pedagógia</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3</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3</w:t>
            </w:r>
          </w:p>
        </w:tc>
        <w:tc>
          <w:tcPr>
            <w:tcW w:w="1397" w:type="dxa"/>
            <w:shd w:val="clear" w:color="auto" w:fill="auto"/>
            <w:noWrap/>
            <w:vAlign w:val="center"/>
          </w:tcPr>
          <w:p w:rsidR="00AD543A" w:rsidRPr="00EC5B00" w:rsidRDefault="00AD543A" w:rsidP="00CF473F">
            <w:pPr>
              <w:jc w:val="center"/>
              <w:rPr>
                <w:b/>
                <w:color w:val="0070C0"/>
                <w:sz w:val="24"/>
                <w:szCs w:val="24"/>
              </w:rPr>
            </w:pPr>
            <w:r w:rsidRPr="00EC5B00">
              <w:rPr>
                <w:b/>
                <w:color w:val="0070C0"/>
                <w:sz w:val="24"/>
                <w:szCs w:val="24"/>
              </w:rPr>
              <w:t>2</w:t>
            </w:r>
          </w:p>
        </w:tc>
        <w:tc>
          <w:tcPr>
            <w:tcW w:w="1435" w:type="dxa"/>
            <w:shd w:val="clear" w:color="auto" w:fill="auto"/>
            <w:noWrap/>
            <w:vAlign w:val="center"/>
          </w:tcPr>
          <w:p w:rsidR="00AD543A" w:rsidRPr="00EC5B00" w:rsidRDefault="00AD543A" w:rsidP="00CF473F">
            <w:pPr>
              <w:jc w:val="center"/>
              <w:rPr>
                <w:b/>
                <w:color w:val="BF8F00"/>
                <w:sz w:val="24"/>
                <w:szCs w:val="24"/>
              </w:rPr>
            </w:pPr>
            <w:r w:rsidRPr="00EC5B00">
              <w:rPr>
                <w:b/>
                <w:color w:val="BF8F00"/>
                <w:sz w:val="24"/>
                <w:szCs w:val="24"/>
              </w:rPr>
              <w:t>3</w:t>
            </w:r>
          </w:p>
        </w:tc>
        <w:tc>
          <w:tcPr>
            <w:tcW w:w="1101" w:type="dxa"/>
            <w:vAlign w:val="center"/>
          </w:tcPr>
          <w:p w:rsidR="00AD543A" w:rsidRPr="00EC5B00" w:rsidRDefault="00AD543A" w:rsidP="00CF473F">
            <w:pPr>
              <w:jc w:val="center"/>
              <w:rPr>
                <w:b/>
                <w:bCs/>
                <w:color w:val="525252"/>
                <w:sz w:val="24"/>
                <w:szCs w:val="24"/>
              </w:rPr>
            </w:pPr>
            <w:r w:rsidRPr="00EC5B00">
              <w:rPr>
                <w:b/>
                <w:bCs/>
                <w:color w:val="525252"/>
                <w:sz w:val="24"/>
                <w:szCs w:val="24"/>
              </w:rPr>
              <w:t>3</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 xml:space="preserve">Pedagógiai, pszichológiai feladatok  - </w:t>
            </w:r>
            <w:r w:rsidRPr="00EC5B00">
              <w:rPr>
                <w:b/>
                <w:color w:val="C45911"/>
                <w:sz w:val="24"/>
                <w:szCs w:val="24"/>
                <w:u w:val="single"/>
              </w:rPr>
              <w:t>Pedagógiai gyakorlat</w:t>
            </w:r>
          </w:p>
        </w:tc>
        <w:tc>
          <w:tcPr>
            <w:tcW w:w="988" w:type="dxa"/>
            <w:shd w:val="clear" w:color="auto" w:fill="auto"/>
            <w:noWrap/>
            <w:vAlign w:val="center"/>
          </w:tcPr>
          <w:p w:rsidR="00AD543A" w:rsidRPr="00EC5B00" w:rsidRDefault="00AD543A" w:rsidP="00CF473F">
            <w:pPr>
              <w:jc w:val="center"/>
              <w:rPr>
                <w:b/>
                <w:color w:val="00B050"/>
                <w:sz w:val="24"/>
                <w:szCs w:val="24"/>
                <w:u w:val="single"/>
              </w:rPr>
            </w:pPr>
            <w:r w:rsidRPr="00EC5B00">
              <w:rPr>
                <w:b/>
                <w:color w:val="00B050"/>
                <w:sz w:val="24"/>
                <w:szCs w:val="24"/>
                <w:u w:val="single"/>
              </w:rPr>
              <w:t>2</w:t>
            </w:r>
          </w:p>
        </w:tc>
        <w:tc>
          <w:tcPr>
            <w:tcW w:w="1476" w:type="dxa"/>
            <w:shd w:val="clear" w:color="auto" w:fill="auto"/>
            <w:noWrap/>
            <w:vAlign w:val="center"/>
          </w:tcPr>
          <w:p w:rsidR="00AD543A" w:rsidRPr="00EC5B00" w:rsidRDefault="00AD543A" w:rsidP="00CF473F">
            <w:pPr>
              <w:jc w:val="center"/>
              <w:rPr>
                <w:b/>
                <w:color w:val="FF0000"/>
                <w:sz w:val="24"/>
                <w:szCs w:val="24"/>
                <w:u w:val="single"/>
              </w:rPr>
            </w:pPr>
            <w:r w:rsidRPr="00EC5B00">
              <w:rPr>
                <w:b/>
                <w:color w:val="FF0000"/>
                <w:sz w:val="24"/>
                <w:szCs w:val="24"/>
                <w:u w:val="single"/>
              </w:rPr>
              <w:t>3</w:t>
            </w:r>
          </w:p>
        </w:tc>
        <w:tc>
          <w:tcPr>
            <w:tcW w:w="1397" w:type="dxa"/>
            <w:shd w:val="clear" w:color="auto" w:fill="auto"/>
            <w:noWrap/>
            <w:vAlign w:val="center"/>
          </w:tcPr>
          <w:p w:rsidR="00AD543A" w:rsidRPr="00EC5B00" w:rsidRDefault="00AD543A" w:rsidP="00CF473F">
            <w:pPr>
              <w:jc w:val="center"/>
              <w:rPr>
                <w:b/>
                <w:i/>
                <w:color w:val="0070C0"/>
                <w:sz w:val="24"/>
                <w:szCs w:val="24"/>
                <w:u w:val="single"/>
              </w:rPr>
            </w:pPr>
            <w:r w:rsidRPr="00EC5B00">
              <w:rPr>
                <w:b/>
                <w:i/>
                <w:color w:val="0070C0"/>
                <w:sz w:val="24"/>
                <w:szCs w:val="24"/>
                <w:u w:val="single"/>
              </w:rPr>
              <w:t>2</w:t>
            </w:r>
          </w:p>
        </w:tc>
        <w:tc>
          <w:tcPr>
            <w:tcW w:w="1435" w:type="dxa"/>
            <w:shd w:val="clear" w:color="auto" w:fill="auto"/>
            <w:noWrap/>
            <w:vAlign w:val="center"/>
          </w:tcPr>
          <w:p w:rsidR="00AD543A" w:rsidRPr="00EC5B00" w:rsidRDefault="00AD543A" w:rsidP="00CF473F">
            <w:pPr>
              <w:jc w:val="center"/>
              <w:rPr>
                <w:b/>
                <w:i/>
                <w:color w:val="BF8F00"/>
                <w:sz w:val="24"/>
                <w:szCs w:val="24"/>
                <w:u w:val="single"/>
              </w:rPr>
            </w:pPr>
            <w:r w:rsidRPr="00EC5B00">
              <w:rPr>
                <w:b/>
                <w:i/>
                <w:color w:val="BF8F00"/>
                <w:sz w:val="24"/>
                <w:szCs w:val="24"/>
                <w:u w:val="single"/>
              </w:rPr>
              <w:t>2</w:t>
            </w:r>
          </w:p>
        </w:tc>
        <w:tc>
          <w:tcPr>
            <w:tcW w:w="1101" w:type="dxa"/>
            <w:vAlign w:val="center"/>
          </w:tcPr>
          <w:p w:rsidR="00AD543A" w:rsidRPr="00EC5B00" w:rsidRDefault="00AD543A" w:rsidP="00CF473F">
            <w:pPr>
              <w:jc w:val="center"/>
              <w:rPr>
                <w:b/>
                <w:bCs/>
                <w:i/>
                <w:color w:val="525252"/>
                <w:sz w:val="24"/>
                <w:szCs w:val="24"/>
                <w:u w:val="single"/>
              </w:rPr>
            </w:pPr>
            <w:r w:rsidRPr="00EC5B00">
              <w:rPr>
                <w:b/>
                <w:bCs/>
                <w:i/>
                <w:color w:val="525252"/>
                <w:sz w:val="24"/>
                <w:szCs w:val="24"/>
                <w:u w:val="single"/>
              </w:rPr>
              <w:t xml:space="preserve">5 </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 xml:space="preserve">Pedagógiai, pszichológiai feladatok  - </w:t>
            </w:r>
            <w:r w:rsidRPr="00EC5B00">
              <w:rPr>
                <w:b/>
                <w:color w:val="C45911"/>
                <w:sz w:val="24"/>
                <w:szCs w:val="24"/>
              </w:rPr>
              <w:t>Pszichológia</w:t>
            </w:r>
          </w:p>
        </w:tc>
        <w:tc>
          <w:tcPr>
            <w:tcW w:w="988" w:type="dxa"/>
            <w:shd w:val="clear" w:color="auto" w:fill="auto"/>
            <w:noWrap/>
            <w:vAlign w:val="center"/>
          </w:tcPr>
          <w:p w:rsidR="00AD543A" w:rsidRPr="00EC5B00" w:rsidRDefault="00AD543A" w:rsidP="00CF473F">
            <w:pPr>
              <w:jc w:val="center"/>
              <w:rPr>
                <w:b/>
                <w:color w:val="00B050"/>
                <w:sz w:val="24"/>
                <w:szCs w:val="24"/>
              </w:rPr>
            </w:pPr>
            <w:r w:rsidRPr="00EC5B00">
              <w:rPr>
                <w:b/>
                <w:color w:val="00B050"/>
                <w:sz w:val="24"/>
                <w:szCs w:val="24"/>
              </w:rPr>
              <w:t>3</w:t>
            </w:r>
          </w:p>
        </w:tc>
        <w:tc>
          <w:tcPr>
            <w:tcW w:w="1476" w:type="dxa"/>
            <w:shd w:val="clear" w:color="auto" w:fill="auto"/>
            <w:noWrap/>
            <w:vAlign w:val="center"/>
          </w:tcPr>
          <w:p w:rsidR="00AD543A" w:rsidRPr="00EC5B00" w:rsidRDefault="00AD543A" w:rsidP="00CF473F">
            <w:pPr>
              <w:jc w:val="center"/>
              <w:rPr>
                <w:b/>
                <w:color w:val="FF0000"/>
                <w:sz w:val="24"/>
                <w:szCs w:val="24"/>
              </w:rPr>
            </w:pPr>
            <w:r w:rsidRPr="00EC5B00">
              <w:rPr>
                <w:b/>
                <w:color w:val="FF0000"/>
                <w:sz w:val="24"/>
                <w:szCs w:val="24"/>
              </w:rPr>
              <w:t>2</w:t>
            </w:r>
          </w:p>
        </w:tc>
        <w:tc>
          <w:tcPr>
            <w:tcW w:w="1397" w:type="dxa"/>
            <w:shd w:val="clear" w:color="auto" w:fill="auto"/>
            <w:noWrap/>
            <w:vAlign w:val="center"/>
          </w:tcPr>
          <w:p w:rsidR="00AD543A" w:rsidRPr="00EC5B00" w:rsidRDefault="00AD543A" w:rsidP="00CF473F">
            <w:pPr>
              <w:jc w:val="center"/>
              <w:rPr>
                <w:b/>
                <w:color w:val="0070C0"/>
                <w:sz w:val="24"/>
                <w:szCs w:val="24"/>
              </w:rPr>
            </w:pPr>
            <w:r w:rsidRPr="00EC5B00">
              <w:rPr>
                <w:b/>
                <w:color w:val="0070C0"/>
                <w:sz w:val="24"/>
                <w:szCs w:val="24"/>
              </w:rPr>
              <w:t>2</w:t>
            </w:r>
          </w:p>
        </w:tc>
        <w:tc>
          <w:tcPr>
            <w:tcW w:w="1435" w:type="dxa"/>
            <w:shd w:val="clear" w:color="auto" w:fill="auto"/>
            <w:noWrap/>
            <w:vAlign w:val="center"/>
          </w:tcPr>
          <w:p w:rsidR="00AD543A" w:rsidRPr="00EC5B00" w:rsidRDefault="00AD543A" w:rsidP="00CF473F">
            <w:pPr>
              <w:jc w:val="center"/>
              <w:rPr>
                <w:b/>
                <w:i/>
                <w:color w:val="BF8F00"/>
                <w:sz w:val="24"/>
                <w:szCs w:val="24"/>
              </w:rPr>
            </w:pPr>
            <w:r w:rsidRPr="00EC5B00">
              <w:rPr>
                <w:b/>
                <w:i/>
                <w:color w:val="BF8F00"/>
                <w:sz w:val="24"/>
                <w:szCs w:val="24"/>
              </w:rPr>
              <w:t>2</w:t>
            </w:r>
          </w:p>
        </w:tc>
        <w:tc>
          <w:tcPr>
            <w:tcW w:w="1101" w:type="dxa"/>
            <w:vAlign w:val="center"/>
          </w:tcPr>
          <w:p w:rsidR="00AD543A" w:rsidRPr="00EC5B00" w:rsidRDefault="00AD543A" w:rsidP="00CF473F">
            <w:pPr>
              <w:jc w:val="center"/>
              <w:rPr>
                <w:b/>
                <w:bCs/>
                <w:color w:val="525252"/>
                <w:sz w:val="24"/>
                <w:szCs w:val="24"/>
              </w:rPr>
            </w:pPr>
            <w:r w:rsidRPr="00EC5B00">
              <w:rPr>
                <w:b/>
                <w:bCs/>
                <w:color w:val="525252"/>
                <w:sz w:val="24"/>
                <w:szCs w:val="24"/>
              </w:rPr>
              <w:t>3</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Családpedagógiai  alapismeretek  /</w:t>
            </w:r>
            <w:r w:rsidRPr="00EC5B00">
              <w:rPr>
                <w:b/>
                <w:color w:val="C45911"/>
                <w:sz w:val="24"/>
                <w:szCs w:val="24"/>
              </w:rPr>
              <w:t>Pedagógiai szociológia</w:t>
            </w:r>
          </w:p>
        </w:tc>
        <w:tc>
          <w:tcPr>
            <w:tcW w:w="988" w:type="dxa"/>
            <w:shd w:val="clear" w:color="auto" w:fill="auto"/>
            <w:noWrap/>
            <w:vAlign w:val="center"/>
          </w:tcPr>
          <w:p w:rsidR="00AD543A" w:rsidRPr="00EC5B00" w:rsidRDefault="00AD543A" w:rsidP="00CF473F">
            <w:pPr>
              <w:jc w:val="center"/>
              <w:rPr>
                <w:b/>
                <w:i/>
                <w:color w:val="FF0000"/>
                <w:sz w:val="24"/>
                <w:szCs w:val="24"/>
              </w:rPr>
            </w:pPr>
          </w:p>
        </w:tc>
        <w:tc>
          <w:tcPr>
            <w:tcW w:w="1476" w:type="dxa"/>
            <w:shd w:val="clear" w:color="auto" w:fill="auto"/>
            <w:noWrap/>
            <w:vAlign w:val="center"/>
          </w:tcPr>
          <w:p w:rsidR="00AD543A" w:rsidRPr="00EC5B00" w:rsidRDefault="00AD543A" w:rsidP="00CF473F">
            <w:pPr>
              <w:jc w:val="center"/>
              <w:rPr>
                <w:b/>
                <w:i/>
                <w:color w:val="FF0000"/>
                <w:sz w:val="24"/>
                <w:szCs w:val="24"/>
              </w:rPr>
            </w:pPr>
          </w:p>
        </w:tc>
        <w:tc>
          <w:tcPr>
            <w:tcW w:w="1397" w:type="dxa"/>
            <w:shd w:val="clear" w:color="auto" w:fill="auto"/>
            <w:noWrap/>
            <w:vAlign w:val="center"/>
          </w:tcPr>
          <w:p w:rsidR="00AD543A" w:rsidRPr="00EC5B00" w:rsidRDefault="00AD543A" w:rsidP="00CF473F">
            <w:pPr>
              <w:jc w:val="center"/>
              <w:rPr>
                <w:b/>
                <w:color w:val="0070C0"/>
                <w:sz w:val="24"/>
                <w:szCs w:val="24"/>
              </w:rPr>
            </w:pPr>
            <w:r w:rsidRPr="00EC5B00">
              <w:rPr>
                <w:b/>
                <w:color w:val="0070C0"/>
                <w:sz w:val="24"/>
                <w:szCs w:val="24"/>
              </w:rPr>
              <w:t>2</w:t>
            </w:r>
          </w:p>
        </w:tc>
        <w:tc>
          <w:tcPr>
            <w:tcW w:w="1435" w:type="dxa"/>
            <w:shd w:val="clear" w:color="auto" w:fill="auto"/>
            <w:noWrap/>
            <w:vAlign w:val="center"/>
          </w:tcPr>
          <w:p w:rsidR="00AD543A" w:rsidRPr="00EC5B00" w:rsidRDefault="00AD543A" w:rsidP="00CF473F">
            <w:pPr>
              <w:jc w:val="center"/>
              <w:rPr>
                <w:b/>
                <w:color w:val="BF8F00"/>
                <w:sz w:val="24"/>
                <w:szCs w:val="24"/>
              </w:rPr>
            </w:pPr>
            <w:r w:rsidRPr="00EC5B00">
              <w:rPr>
                <w:b/>
                <w:color w:val="BF8F00"/>
                <w:sz w:val="24"/>
                <w:szCs w:val="24"/>
              </w:rPr>
              <w:t>1</w:t>
            </w:r>
          </w:p>
        </w:tc>
        <w:tc>
          <w:tcPr>
            <w:tcW w:w="1101" w:type="dxa"/>
            <w:vAlign w:val="center"/>
          </w:tcPr>
          <w:p w:rsidR="00AD543A" w:rsidRPr="00EC5B00" w:rsidRDefault="00AD543A" w:rsidP="00CF473F">
            <w:pPr>
              <w:jc w:val="center"/>
              <w:rPr>
                <w:color w:val="FF0000"/>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Családpedagógiai  alapismeretek  /</w:t>
            </w:r>
            <w:r w:rsidRPr="00EC5B00">
              <w:rPr>
                <w:b/>
                <w:color w:val="C45911"/>
                <w:sz w:val="24"/>
                <w:szCs w:val="24"/>
                <w:u w:val="single"/>
              </w:rPr>
              <w:t>Családpedagógiai gyakorlat</w:t>
            </w:r>
            <w:r w:rsidRPr="00EC5B00">
              <w:rPr>
                <w:b/>
                <w:color w:val="C45911"/>
                <w:sz w:val="24"/>
                <w:szCs w:val="24"/>
              </w:rPr>
              <w:t xml:space="preserve"> </w:t>
            </w:r>
          </w:p>
        </w:tc>
        <w:tc>
          <w:tcPr>
            <w:tcW w:w="988" w:type="dxa"/>
            <w:shd w:val="clear" w:color="auto" w:fill="auto"/>
            <w:noWrap/>
            <w:vAlign w:val="center"/>
          </w:tcPr>
          <w:p w:rsidR="00AD543A" w:rsidRPr="00EC5B00" w:rsidRDefault="00AD543A" w:rsidP="00CF473F">
            <w:pPr>
              <w:jc w:val="center"/>
              <w:rPr>
                <w:b/>
                <w:i/>
                <w:color w:val="FF0000"/>
                <w:sz w:val="24"/>
                <w:szCs w:val="24"/>
                <w:u w:val="single"/>
              </w:rPr>
            </w:pPr>
          </w:p>
        </w:tc>
        <w:tc>
          <w:tcPr>
            <w:tcW w:w="1476" w:type="dxa"/>
            <w:shd w:val="clear" w:color="auto" w:fill="auto"/>
            <w:noWrap/>
            <w:vAlign w:val="center"/>
          </w:tcPr>
          <w:p w:rsidR="00AD543A" w:rsidRPr="00EC5B00" w:rsidRDefault="00AD543A" w:rsidP="00CF473F">
            <w:pPr>
              <w:jc w:val="center"/>
              <w:rPr>
                <w:b/>
                <w:color w:val="FF0000"/>
                <w:sz w:val="24"/>
                <w:szCs w:val="24"/>
              </w:rPr>
            </w:pPr>
          </w:p>
        </w:tc>
        <w:tc>
          <w:tcPr>
            <w:tcW w:w="1397" w:type="dxa"/>
            <w:shd w:val="clear" w:color="auto" w:fill="auto"/>
            <w:noWrap/>
            <w:vAlign w:val="center"/>
          </w:tcPr>
          <w:p w:rsidR="00AD543A" w:rsidRPr="00EC5B00" w:rsidRDefault="00AD543A" w:rsidP="00CF473F">
            <w:pPr>
              <w:jc w:val="center"/>
              <w:rPr>
                <w:b/>
                <w:i/>
                <w:color w:val="0070C0"/>
                <w:sz w:val="24"/>
                <w:szCs w:val="24"/>
                <w:u w:val="single"/>
              </w:rPr>
            </w:pPr>
            <w:r w:rsidRPr="00EC5B00">
              <w:rPr>
                <w:b/>
                <w:i/>
                <w:color w:val="0070C0"/>
                <w:sz w:val="24"/>
                <w:szCs w:val="24"/>
                <w:u w:val="single"/>
              </w:rPr>
              <w:t>1</w:t>
            </w:r>
          </w:p>
        </w:tc>
        <w:tc>
          <w:tcPr>
            <w:tcW w:w="1435" w:type="dxa"/>
            <w:shd w:val="clear" w:color="auto" w:fill="auto"/>
            <w:noWrap/>
            <w:vAlign w:val="center"/>
          </w:tcPr>
          <w:p w:rsidR="00AD543A" w:rsidRPr="00EC5B00" w:rsidRDefault="00AD543A" w:rsidP="00CF473F">
            <w:pPr>
              <w:jc w:val="center"/>
              <w:rPr>
                <w:b/>
                <w:color w:val="BF8F00"/>
                <w:sz w:val="24"/>
                <w:szCs w:val="24"/>
                <w:u w:val="single"/>
              </w:rPr>
            </w:pPr>
          </w:p>
        </w:tc>
        <w:tc>
          <w:tcPr>
            <w:tcW w:w="1101" w:type="dxa"/>
            <w:vAlign w:val="center"/>
          </w:tcPr>
          <w:p w:rsidR="00AD543A" w:rsidRPr="00EC5B00" w:rsidRDefault="00AD543A" w:rsidP="00CF473F">
            <w:pPr>
              <w:jc w:val="center"/>
              <w:rPr>
                <w:color w:val="FF0000"/>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Kommunikáció</w:t>
            </w:r>
          </w:p>
        </w:tc>
        <w:tc>
          <w:tcPr>
            <w:tcW w:w="988" w:type="dxa"/>
            <w:shd w:val="clear" w:color="auto" w:fill="auto"/>
            <w:noWrap/>
            <w:vAlign w:val="center"/>
          </w:tcPr>
          <w:p w:rsidR="00AD543A" w:rsidRPr="00EC5B00" w:rsidRDefault="00AD543A" w:rsidP="00CF473F">
            <w:pPr>
              <w:jc w:val="center"/>
              <w:rPr>
                <w:b/>
                <w:i/>
                <w:color w:val="FF0000"/>
                <w:sz w:val="24"/>
                <w:szCs w:val="24"/>
              </w:rPr>
            </w:pPr>
          </w:p>
        </w:tc>
        <w:tc>
          <w:tcPr>
            <w:tcW w:w="1476" w:type="dxa"/>
            <w:shd w:val="clear" w:color="auto" w:fill="auto"/>
            <w:noWrap/>
            <w:vAlign w:val="center"/>
          </w:tcPr>
          <w:p w:rsidR="00AD543A" w:rsidRPr="00EC5B00" w:rsidRDefault="00AD543A" w:rsidP="00CF473F">
            <w:pPr>
              <w:jc w:val="center"/>
              <w:rPr>
                <w:b/>
                <w:i/>
                <w:color w:val="FF0000"/>
                <w:sz w:val="24"/>
                <w:szCs w:val="24"/>
                <w:u w:val="single"/>
              </w:rPr>
            </w:pPr>
            <w:r w:rsidRPr="00EC5B00">
              <w:rPr>
                <w:b/>
                <w:i/>
                <w:color w:val="FF0000"/>
                <w:sz w:val="24"/>
                <w:szCs w:val="24"/>
                <w:u w:val="single"/>
              </w:rPr>
              <w:t>2</w:t>
            </w:r>
          </w:p>
        </w:tc>
        <w:tc>
          <w:tcPr>
            <w:tcW w:w="1397" w:type="dxa"/>
            <w:shd w:val="clear" w:color="auto" w:fill="auto"/>
            <w:noWrap/>
            <w:vAlign w:val="center"/>
          </w:tcPr>
          <w:p w:rsidR="00AD543A" w:rsidRPr="00EC5B00" w:rsidRDefault="00AD543A" w:rsidP="00CF473F">
            <w:pPr>
              <w:jc w:val="center"/>
              <w:rPr>
                <w:b/>
                <w:i/>
                <w:color w:val="0070C0"/>
                <w:sz w:val="24"/>
                <w:szCs w:val="24"/>
              </w:rPr>
            </w:pPr>
            <w:r w:rsidRPr="00EC5B00">
              <w:rPr>
                <w:b/>
                <w:i/>
                <w:color w:val="0070C0"/>
                <w:sz w:val="24"/>
                <w:szCs w:val="24"/>
              </w:rPr>
              <w:t>1</w:t>
            </w:r>
          </w:p>
        </w:tc>
        <w:tc>
          <w:tcPr>
            <w:tcW w:w="1435" w:type="dxa"/>
            <w:shd w:val="clear" w:color="auto" w:fill="auto"/>
            <w:noWrap/>
            <w:vAlign w:val="center"/>
          </w:tcPr>
          <w:p w:rsidR="00AD543A" w:rsidRPr="00EC5B00" w:rsidRDefault="00AD543A" w:rsidP="00CF473F">
            <w:pPr>
              <w:jc w:val="center"/>
              <w:rPr>
                <w:b/>
                <w:color w:val="BF8F00"/>
                <w:sz w:val="24"/>
                <w:szCs w:val="24"/>
              </w:rPr>
            </w:pPr>
            <w:r w:rsidRPr="00EC5B00">
              <w:rPr>
                <w:b/>
                <w:color w:val="BF8F00"/>
                <w:sz w:val="24"/>
                <w:szCs w:val="24"/>
              </w:rPr>
              <w:t>1</w:t>
            </w:r>
          </w:p>
        </w:tc>
        <w:tc>
          <w:tcPr>
            <w:tcW w:w="1101" w:type="dxa"/>
            <w:vAlign w:val="center"/>
          </w:tcPr>
          <w:p w:rsidR="00AD543A" w:rsidRPr="00EC5B00" w:rsidRDefault="00AD543A" w:rsidP="00CF473F">
            <w:pPr>
              <w:jc w:val="center"/>
              <w:rPr>
                <w:color w:val="FF0000"/>
                <w:sz w:val="24"/>
                <w:szCs w:val="24"/>
              </w:rPr>
            </w:pP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 xml:space="preserve"> Gondozás és egészségnevelés</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476" w:type="dxa"/>
            <w:shd w:val="clear" w:color="auto" w:fill="auto"/>
            <w:noWrap/>
            <w:vAlign w:val="center"/>
          </w:tcPr>
          <w:p w:rsidR="00AD543A" w:rsidRPr="00EC5B00" w:rsidRDefault="00AD543A" w:rsidP="00CF473F">
            <w:pPr>
              <w:jc w:val="center"/>
              <w:rPr>
                <w:b/>
                <w:color w:val="FF0000"/>
                <w:sz w:val="24"/>
                <w:szCs w:val="24"/>
              </w:rPr>
            </w:pPr>
          </w:p>
        </w:tc>
        <w:tc>
          <w:tcPr>
            <w:tcW w:w="1397" w:type="dxa"/>
            <w:shd w:val="clear" w:color="auto" w:fill="auto"/>
            <w:noWrap/>
            <w:vAlign w:val="center"/>
          </w:tcPr>
          <w:p w:rsidR="00AD543A" w:rsidRPr="00EC5B00" w:rsidRDefault="00AD543A" w:rsidP="00CF473F">
            <w:pPr>
              <w:jc w:val="center"/>
              <w:rPr>
                <w:b/>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101" w:type="dxa"/>
            <w:vAlign w:val="center"/>
          </w:tcPr>
          <w:p w:rsidR="00AD543A" w:rsidRPr="00EC5B00" w:rsidRDefault="00AD543A" w:rsidP="00CF473F">
            <w:pPr>
              <w:jc w:val="center"/>
              <w:rPr>
                <w:b/>
                <w:bCs/>
                <w:color w:val="525252"/>
                <w:sz w:val="24"/>
                <w:szCs w:val="24"/>
              </w:rPr>
            </w:pPr>
            <w:r w:rsidRPr="00EC5B00">
              <w:rPr>
                <w:b/>
                <w:bCs/>
                <w:color w:val="525252"/>
                <w:sz w:val="24"/>
                <w:szCs w:val="24"/>
              </w:rPr>
              <w:t>2</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Mentálhigiéné</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476" w:type="dxa"/>
            <w:shd w:val="clear" w:color="auto" w:fill="auto"/>
            <w:noWrap/>
            <w:vAlign w:val="center"/>
          </w:tcPr>
          <w:p w:rsidR="00AD543A" w:rsidRPr="00EC5B00" w:rsidRDefault="00AD543A" w:rsidP="00CF473F">
            <w:pPr>
              <w:jc w:val="center"/>
              <w:rPr>
                <w:b/>
                <w:i/>
                <w:color w:val="FF0000"/>
                <w:sz w:val="24"/>
                <w:szCs w:val="24"/>
                <w:u w:val="single"/>
              </w:rPr>
            </w:pPr>
          </w:p>
        </w:tc>
        <w:tc>
          <w:tcPr>
            <w:tcW w:w="1397" w:type="dxa"/>
            <w:shd w:val="clear" w:color="auto" w:fill="auto"/>
            <w:noWrap/>
            <w:vAlign w:val="center"/>
          </w:tcPr>
          <w:p w:rsidR="00AD543A" w:rsidRPr="00EC5B00" w:rsidRDefault="00AD543A" w:rsidP="00CF473F">
            <w:pPr>
              <w:jc w:val="center"/>
              <w:rPr>
                <w:b/>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101" w:type="dxa"/>
            <w:vAlign w:val="center"/>
          </w:tcPr>
          <w:p w:rsidR="00AD543A" w:rsidRPr="00EC5B00" w:rsidRDefault="00AD543A" w:rsidP="00CF473F">
            <w:pPr>
              <w:jc w:val="center"/>
              <w:rPr>
                <w:b/>
                <w:bCs/>
                <w:color w:val="525252"/>
                <w:sz w:val="24"/>
                <w:szCs w:val="24"/>
              </w:rPr>
            </w:pPr>
            <w:r w:rsidRPr="00EC5B00">
              <w:rPr>
                <w:b/>
                <w:bCs/>
                <w:color w:val="525252"/>
                <w:sz w:val="24"/>
                <w:szCs w:val="24"/>
              </w:rPr>
              <w:t xml:space="preserve">2  </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lastRenderedPageBreak/>
              <w:t xml:space="preserve">Szabadidőpedagógia </w:t>
            </w:r>
            <w:r w:rsidRPr="00EC5B00">
              <w:rPr>
                <w:b/>
                <w:color w:val="C45911"/>
                <w:sz w:val="24"/>
                <w:szCs w:val="24"/>
              </w:rPr>
              <w:t>/ Játékpedagógia</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476" w:type="dxa"/>
            <w:shd w:val="clear" w:color="auto" w:fill="auto"/>
            <w:noWrap/>
            <w:vAlign w:val="center"/>
          </w:tcPr>
          <w:p w:rsidR="00AD543A" w:rsidRPr="00EC5B00" w:rsidRDefault="00AD543A" w:rsidP="00CF473F">
            <w:pPr>
              <w:jc w:val="center"/>
              <w:rPr>
                <w:b/>
                <w:i/>
                <w:color w:val="FF0000"/>
                <w:sz w:val="24"/>
                <w:szCs w:val="24"/>
                <w:u w:val="single"/>
              </w:rPr>
            </w:pPr>
          </w:p>
        </w:tc>
        <w:tc>
          <w:tcPr>
            <w:tcW w:w="1397" w:type="dxa"/>
            <w:shd w:val="clear" w:color="auto" w:fill="auto"/>
            <w:noWrap/>
            <w:vAlign w:val="center"/>
          </w:tcPr>
          <w:p w:rsidR="00AD543A" w:rsidRPr="00EC5B00" w:rsidRDefault="00AD543A" w:rsidP="00CF473F">
            <w:pPr>
              <w:jc w:val="center"/>
              <w:rPr>
                <w:b/>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101" w:type="dxa"/>
            <w:vAlign w:val="center"/>
          </w:tcPr>
          <w:p w:rsidR="00AD543A" w:rsidRPr="00EC5B00" w:rsidRDefault="00AD543A" w:rsidP="00CF473F">
            <w:pPr>
              <w:jc w:val="center"/>
              <w:rPr>
                <w:b/>
                <w:bCs/>
                <w:color w:val="525252"/>
                <w:sz w:val="24"/>
                <w:szCs w:val="24"/>
              </w:rPr>
            </w:pPr>
            <w:r w:rsidRPr="00EC5B00">
              <w:rPr>
                <w:b/>
                <w:bCs/>
                <w:color w:val="525252"/>
                <w:sz w:val="24"/>
                <w:szCs w:val="24"/>
              </w:rPr>
              <w:t>3</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 xml:space="preserve">Szabadidőpedagógia / </w:t>
            </w:r>
            <w:r w:rsidRPr="00EC5B00">
              <w:rPr>
                <w:b/>
                <w:color w:val="C45911"/>
                <w:sz w:val="24"/>
                <w:szCs w:val="24"/>
              </w:rPr>
              <w:t>Szabadidő és programszervezés</w:t>
            </w:r>
            <w:r w:rsidRPr="00EC5B00">
              <w:rPr>
                <w:b/>
                <w:i/>
                <w:color w:val="C45911"/>
                <w:sz w:val="24"/>
                <w:szCs w:val="24"/>
              </w:rPr>
              <w:t xml:space="preserve"> </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476" w:type="dxa"/>
            <w:shd w:val="clear" w:color="auto" w:fill="auto"/>
            <w:noWrap/>
            <w:vAlign w:val="center"/>
          </w:tcPr>
          <w:p w:rsidR="00AD543A" w:rsidRPr="00EC5B00" w:rsidRDefault="00AD543A" w:rsidP="00CF473F">
            <w:pPr>
              <w:jc w:val="center"/>
              <w:rPr>
                <w:b/>
                <w:i/>
                <w:color w:val="FF0000"/>
                <w:sz w:val="24"/>
                <w:szCs w:val="24"/>
                <w:u w:val="single"/>
              </w:rPr>
            </w:pPr>
          </w:p>
        </w:tc>
        <w:tc>
          <w:tcPr>
            <w:tcW w:w="1397" w:type="dxa"/>
            <w:shd w:val="clear" w:color="auto" w:fill="auto"/>
            <w:noWrap/>
            <w:vAlign w:val="center"/>
          </w:tcPr>
          <w:p w:rsidR="00AD543A" w:rsidRPr="00EC5B00" w:rsidRDefault="00AD543A" w:rsidP="00CF473F">
            <w:pPr>
              <w:jc w:val="center"/>
              <w:rPr>
                <w:b/>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101" w:type="dxa"/>
            <w:vAlign w:val="center"/>
          </w:tcPr>
          <w:p w:rsidR="00AD543A" w:rsidRPr="00EC5B00" w:rsidRDefault="00AD543A" w:rsidP="00CF473F">
            <w:pPr>
              <w:jc w:val="center"/>
              <w:rPr>
                <w:b/>
                <w:bCs/>
                <w:color w:val="525252"/>
                <w:sz w:val="24"/>
                <w:szCs w:val="24"/>
              </w:rPr>
            </w:pPr>
            <w:r w:rsidRPr="00EC5B00">
              <w:rPr>
                <w:b/>
                <w:bCs/>
                <w:color w:val="525252"/>
                <w:sz w:val="24"/>
                <w:szCs w:val="24"/>
              </w:rPr>
              <w:t>4</w:t>
            </w:r>
          </w:p>
        </w:tc>
      </w:tr>
      <w:tr w:rsidR="00AD543A" w:rsidRPr="00EC5B00" w:rsidTr="00CF473F">
        <w:trPr>
          <w:trHeight w:val="300"/>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Pedagógiai asszisztensi gyakorlat</w:t>
            </w:r>
          </w:p>
        </w:tc>
        <w:tc>
          <w:tcPr>
            <w:tcW w:w="988" w:type="dxa"/>
            <w:shd w:val="clear" w:color="auto" w:fill="auto"/>
            <w:noWrap/>
            <w:vAlign w:val="center"/>
          </w:tcPr>
          <w:p w:rsidR="00AD543A" w:rsidRPr="00EC5B00" w:rsidRDefault="00AD543A" w:rsidP="00CF473F">
            <w:pPr>
              <w:jc w:val="center"/>
              <w:rPr>
                <w:b/>
                <w:color w:val="FF0000"/>
                <w:sz w:val="24"/>
                <w:szCs w:val="24"/>
              </w:rPr>
            </w:pPr>
          </w:p>
        </w:tc>
        <w:tc>
          <w:tcPr>
            <w:tcW w:w="1476" w:type="dxa"/>
            <w:shd w:val="clear" w:color="auto" w:fill="auto"/>
            <w:noWrap/>
            <w:vAlign w:val="center"/>
          </w:tcPr>
          <w:p w:rsidR="00AD543A" w:rsidRPr="00EC5B00" w:rsidRDefault="00AD543A" w:rsidP="00CF473F">
            <w:pPr>
              <w:jc w:val="center"/>
              <w:rPr>
                <w:b/>
                <w:i/>
                <w:color w:val="FF0000"/>
                <w:sz w:val="24"/>
                <w:szCs w:val="24"/>
                <w:u w:val="single"/>
              </w:rPr>
            </w:pPr>
          </w:p>
        </w:tc>
        <w:tc>
          <w:tcPr>
            <w:tcW w:w="1397" w:type="dxa"/>
            <w:shd w:val="clear" w:color="auto" w:fill="auto"/>
            <w:noWrap/>
            <w:vAlign w:val="center"/>
          </w:tcPr>
          <w:p w:rsidR="00AD543A" w:rsidRPr="00EC5B00" w:rsidRDefault="00AD543A" w:rsidP="00CF473F">
            <w:pPr>
              <w:jc w:val="center"/>
              <w:rPr>
                <w:b/>
                <w:color w:val="FF0000"/>
                <w:sz w:val="24"/>
                <w:szCs w:val="24"/>
              </w:rPr>
            </w:pPr>
          </w:p>
        </w:tc>
        <w:tc>
          <w:tcPr>
            <w:tcW w:w="1435" w:type="dxa"/>
            <w:shd w:val="clear" w:color="auto" w:fill="auto"/>
            <w:noWrap/>
            <w:vAlign w:val="center"/>
          </w:tcPr>
          <w:p w:rsidR="00AD543A" w:rsidRPr="00EC5B00" w:rsidRDefault="00AD543A" w:rsidP="00CF473F">
            <w:pPr>
              <w:jc w:val="center"/>
              <w:rPr>
                <w:i/>
                <w:color w:val="FF0000"/>
                <w:sz w:val="24"/>
                <w:szCs w:val="24"/>
              </w:rPr>
            </w:pPr>
          </w:p>
        </w:tc>
        <w:tc>
          <w:tcPr>
            <w:tcW w:w="1101" w:type="dxa"/>
            <w:vAlign w:val="center"/>
          </w:tcPr>
          <w:p w:rsidR="00AD543A" w:rsidRPr="00EC5B00" w:rsidRDefault="00AD543A" w:rsidP="00CF473F">
            <w:pPr>
              <w:jc w:val="center"/>
              <w:rPr>
                <w:b/>
                <w:bCs/>
                <w:color w:val="525252"/>
                <w:sz w:val="24"/>
                <w:szCs w:val="24"/>
              </w:rPr>
            </w:pPr>
            <w:r w:rsidRPr="00EC5B00">
              <w:rPr>
                <w:b/>
                <w:bCs/>
                <w:color w:val="525252"/>
                <w:sz w:val="24"/>
                <w:szCs w:val="24"/>
              </w:rPr>
              <w:t>8</w:t>
            </w:r>
          </w:p>
        </w:tc>
      </w:tr>
      <w:tr w:rsidR="00AD543A" w:rsidRPr="00EC5B00" w:rsidTr="00CF473F">
        <w:trPr>
          <w:trHeight w:val="315"/>
          <w:jc w:val="center"/>
        </w:trPr>
        <w:tc>
          <w:tcPr>
            <w:tcW w:w="3697" w:type="dxa"/>
            <w:shd w:val="clear" w:color="auto" w:fill="auto"/>
            <w:vAlign w:val="bottom"/>
          </w:tcPr>
          <w:p w:rsidR="00AD543A" w:rsidRPr="00EC5B00" w:rsidRDefault="00AD543A" w:rsidP="00CF473F">
            <w:pPr>
              <w:rPr>
                <w:b/>
                <w:i/>
                <w:color w:val="C45911"/>
                <w:sz w:val="24"/>
                <w:szCs w:val="24"/>
              </w:rPr>
            </w:pPr>
            <w:r w:rsidRPr="00EC5B00">
              <w:rPr>
                <w:b/>
                <w:i/>
                <w:color w:val="C45911"/>
                <w:sz w:val="24"/>
                <w:szCs w:val="24"/>
              </w:rPr>
              <w:t>Összefüggő szakmai gyakorlat</w:t>
            </w:r>
          </w:p>
        </w:tc>
        <w:tc>
          <w:tcPr>
            <w:tcW w:w="988" w:type="dxa"/>
            <w:shd w:val="clear" w:color="auto" w:fill="auto"/>
            <w:noWrap/>
            <w:vAlign w:val="center"/>
          </w:tcPr>
          <w:p w:rsidR="00AD543A" w:rsidRPr="00EC5B00" w:rsidRDefault="00AD543A" w:rsidP="00CF473F">
            <w:pPr>
              <w:jc w:val="center"/>
              <w:rPr>
                <w:b/>
                <w:i/>
                <w:color w:val="FF0000"/>
                <w:sz w:val="24"/>
                <w:szCs w:val="24"/>
              </w:rPr>
            </w:pPr>
            <w:r w:rsidRPr="00EC5B00">
              <w:rPr>
                <w:b/>
                <w:i/>
                <w:color w:val="FF0000"/>
                <w:sz w:val="24"/>
                <w:szCs w:val="24"/>
              </w:rPr>
              <w:t>0</w:t>
            </w:r>
          </w:p>
        </w:tc>
        <w:tc>
          <w:tcPr>
            <w:tcW w:w="1476" w:type="dxa"/>
            <w:shd w:val="clear" w:color="auto" w:fill="auto"/>
            <w:noWrap/>
            <w:vAlign w:val="center"/>
          </w:tcPr>
          <w:p w:rsidR="00AD543A" w:rsidRPr="00EC5B00" w:rsidRDefault="00AD543A" w:rsidP="00CF473F">
            <w:pPr>
              <w:jc w:val="center"/>
              <w:rPr>
                <w:b/>
                <w:i/>
                <w:color w:val="FF0000"/>
                <w:sz w:val="24"/>
                <w:szCs w:val="24"/>
              </w:rPr>
            </w:pPr>
            <w:r>
              <w:rPr>
                <w:b/>
                <w:i/>
                <w:color w:val="FF0000"/>
                <w:sz w:val="24"/>
                <w:szCs w:val="24"/>
              </w:rPr>
              <w:t>0</w:t>
            </w:r>
          </w:p>
        </w:tc>
        <w:tc>
          <w:tcPr>
            <w:tcW w:w="1397" w:type="dxa"/>
            <w:shd w:val="clear" w:color="auto" w:fill="auto"/>
            <w:noWrap/>
            <w:vAlign w:val="center"/>
          </w:tcPr>
          <w:p w:rsidR="00AD543A" w:rsidRPr="00EC5B00" w:rsidRDefault="00AD543A" w:rsidP="00CF473F">
            <w:pPr>
              <w:jc w:val="center"/>
              <w:rPr>
                <w:b/>
                <w:i/>
                <w:color w:val="FF0000"/>
                <w:sz w:val="24"/>
                <w:szCs w:val="24"/>
              </w:rPr>
            </w:pPr>
            <w:r>
              <w:rPr>
                <w:b/>
                <w:i/>
                <w:color w:val="FF0000"/>
                <w:sz w:val="24"/>
                <w:szCs w:val="24"/>
              </w:rPr>
              <w:t>0</w:t>
            </w:r>
          </w:p>
        </w:tc>
        <w:tc>
          <w:tcPr>
            <w:tcW w:w="1435" w:type="dxa"/>
            <w:shd w:val="clear" w:color="auto" w:fill="auto"/>
            <w:noWrap/>
            <w:vAlign w:val="center"/>
          </w:tcPr>
          <w:p w:rsidR="00AD543A" w:rsidRPr="00EC5B00" w:rsidRDefault="00AD543A" w:rsidP="00CF473F">
            <w:pPr>
              <w:jc w:val="center"/>
              <w:rPr>
                <w:b/>
                <w:i/>
                <w:color w:val="FF0000"/>
                <w:sz w:val="24"/>
                <w:szCs w:val="24"/>
              </w:rPr>
            </w:pPr>
            <w:r w:rsidRPr="00EC5B00">
              <w:rPr>
                <w:b/>
                <w:i/>
                <w:color w:val="FF0000"/>
                <w:sz w:val="24"/>
                <w:szCs w:val="24"/>
              </w:rPr>
              <w:t>0</w:t>
            </w:r>
          </w:p>
        </w:tc>
        <w:tc>
          <w:tcPr>
            <w:tcW w:w="1101" w:type="dxa"/>
            <w:vAlign w:val="center"/>
          </w:tcPr>
          <w:p w:rsidR="00AD543A" w:rsidRPr="00EC5B00" w:rsidRDefault="00AD543A" w:rsidP="00CF473F">
            <w:pPr>
              <w:jc w:val="center"/>
              <w:rPr>
                <w:b/>
                <w:i/>
                <w:color w:val="FF0000"/>
                <w:sz w:val="24"/>
                <w:szCs w:val="24"/>
              </w:rPr>
            </w:pPr>
            <w:r w:rsidRPr="00EC5B00">
              <w:rPr>
                <w:b/>
                <w:i/>
                <w:color w:val="525252"/>
                <w:sz w:val="24"/>
                <w:szCs w:val="24"/>
              </w:rPr>
              <w:t>0</w:t>
            </w:r>
          </w:p>
        </w:tc>
      </w:tr>
      <w:tr w:rsidR="00AD543A" w:rsidRPr="00EC5B00" w:rsidTr="00CF473F">
        <w:trPr>
          <w:trHeight w:val="315"/>
          <w:jc w:val="center"/>
        </w:trPr>
        <w:tc>
          <w:tcPr>
            <w:tcW w:w="3697" w:type="dxa"/>
            <w:shd w:val="clear" w:color="auto" w:fill="auto"/>
            <w:vAlign w:val="bottom"/>
          </w:tcPr>
          <w:p w:rsidR="00AD543A" w:rsidRPr="00EC5B00" w:rsidRDefault="00AD543A" w:rsidP="00CF473F">
            <w:pPr>
              <w:rPr>
                <w:i/>
                <w:iCs/>
                <w:color w:val="000000"/>
                <w:sz w:val="24"/>
                <w:szCs w:val="24"/>
              </w:rPr>
            </w:pPr>
          </w:p>
        </w:tc>
        <w:tc>
          <w:tcPr>
            <w:tcW w:w="988" w:type="dxa"/>
            <w:shd w:val="clear" w:color="auto" w:fill="auto"/>
            <w:noWrap/>
            <w:vAlign w:val="center"/>
          </w:tcPr>
          <w:p w:rsidR="00AD543A" w:rsidRPr="00EC5B00" w:rsidRDefault="00AD543A" w:rsidP="00CF473F">
            <w:pPr>
              <w:jc w:val="center"/>
              <w:rPr>
                <w:color w:val="FF0000"/>
                <w:sz w:val="24"/>
                <w:szCs w:val="24"/>
              </w:rPr>
            </w:pPr>
          </w:p>
        </w:tc>
        <w:tc>
          <w:tcPr>
            <w:tcW w:w="1476" w:type="dxa"/>
            <w:shd w:val="clear" w:color="auto" w:fill="auto"/>
            <w:noWrap/>
            <w:vAlign w:val="center"/>
          </w:tcPr>
          <w:p w:rsidR="00AD543A" w:rsidRPr="00EC5B00" w:rsidRDefault="00AD543A" w:rsidP="00CF473F">
            <w:pPr>
              <w:jc w:val="center"/>
              <w:rPr>
                <w:color w:val="000000"/>
                <w:sz w:val="24"/>
                <w:szCs w:val="24"/>
              </w:rPr>
            </w:pPr>
          </w:p>
        </w:tc>
        <w:tc>
          <w:tcPr>
            <w:tcW w:w="1397" w:type="dxa"/>
            <w:shd w:val="clear" w:color="auto" w:fill="auto"/>
            <w:noWrap/>
            <w:vAlign w:val="center"/>
          </w:tcPr>
          <w:p w:rsidR="00AD543A" w:rsidRPr="00EC5B00" w:rsidRDefault="00AD543A" w:rsidP="00CF473F">
            <w:pPr>
              <w:jc w:val="center"/>
              <w:rPr>
                <w:color w:val="FF0000"/>
                <w:sz w:val="24"/>
                <w:szCs w:val="24"/>
              </w:rPr>
            </w:pPr>
          </w:p>
        </w:tc>
        <w:tc>
          <w:tcPr>
            <w:tcW w:w="1435" w:type="dxa"/>
            <w:shd w:val="clear" w:color="auto" w:fill="auto"/>
            <w:noWrap/>
            <w:vAlign w:val="center"/>
          </w:tcPr>
          <w:p w:rsidR="00AD543A" w:rsidRPr="00EC5B00" w:rsidRDefault="00AD543A" w:rsidP="00CF473F">
            <w:pPr>
              <w:jc w:val="center"/>
              <w:rPr>
                <w:color w:val="FF0000"/>
                <w:sz w:val="24"/>
                <w:szCs w:val="24"/>
              </w:rPr>
            </w:pPr>
          </w:p>
        </w:tc>
        <w:tc>
          <w:tcPr>
            <w:tcW w:w="1101" w:type="dxa"/>
            <w:vAlign w:val="center"/>
          </w:tcPr>
          <w:p w:rsidR="00AD543A" w:rsidRPr="00EC5B00" w:rsidRDefault="00AD543A" w:rsidP="00CF473F">
            <w:pPr>
              <w:jc w:val="center"/>
              <w:rPr>
                <w:color w:val="FF0000"/>
                <w:sz w:val="24"/>
                <w:szCs w:val="24"/>
              </w:rPr>
            </w:pPr>
          </w:p>
        </w:tc>
      </w:tr>
      <w:tr w:rsidR="00AD543A" w:rsidRPr="00EC5B00" w:rsidTr="00CF473F">
        <w:trPr>
          <w:trHeight w:val="300"/>
          <w:jc w:val="center"/>
        </w:trPr>
        <w:tc>
          <w:tcPr>
            <w:tcW w:w="3697" w:type="dxa"/>
            <w:shd w:val="clear" w:color="auto" w:fill="FFF2CC"/>
            <w:vAlign w:val="bottom"/>
          </w:tcPr>
          <w:p w:rsidR="00AD543A" w:rsidRPr="00EC5B00" w:rsidRDefault="00AD543A" w:rsidP="00CF473F">
            <w:pPr>
              <w:rPr>
                <w:color w:val="FF0000"/>
                <w:sz w:val="24"/>
                <w:szCs w:val="24"/>
              </w:rPr>
            </w:pPr>
            <w:r w:rsidRPr="00EC5B00">
              <w:rPr>
                <w:color w:val="FF0000"/>
                <w:sz w:val="24"/>
                <w:szCs w:val="24"/>
              </w:rPr>
              <w:t>Szakmai tantárgyak</w:t>
            </w:r>
          </w:p>
        </w:tc>
        <w:tc>
          <w:tcPr>
            <w:tcW w:w="988" w:type="dxa"/>
            <w:shd w:val="clear" w:color="auto" w:fill="FFF2CC"/>
            <w:noWrap/>
            <w:vAlign w:val="center"/>
          </w:tcPr>
          <w:p w:rsidR="00AD543A" w:rsidRPr="00EC5B00" w:rsidRDefault="00AD543A" w:rsidP="00CF473F">
            <w:pPr>
              <w:jc w:val="center"/>
              <w:rPr>
                <w:b/>
                <w:bCs/>
                <w:color w:val="FF0000"/>
                <w:sz w:val="24"/>
                <w:szCs w:val="24"/>
              </w:rPr>
            </w:pPr>
            <w:r w:rsidRPr="00EC5B00">
              <w:rPr>
                <w:b/>
                <w:bCs/>
                <w:color w:val="FF0000"/>
                <w:sz w:val="24"/>
                <w:szCs w:val="24"/>
              </w:rPr>
              <w:t>8</w:t>
            </w:r>
          </w:p>
        </w:tc>
        <w:tc>
          <w:tcPr>
            <w:tcW w:w="1476" w:type="dxa"/>
            <w:shd w:val="clear" w:color="auto" w:fill="FFF2CC"/>
            <w:noWrap/>
            <w:vAlign w:val="center"/>
          </w:tcPr>
          <w:p w:rsidR="00AD543A" w:rsidRPr="00EC5B00" w:rsidRDefault="00AD543A" w:rsidP="00CF473F">
            <w:pPr>
              <w:jc w:val="center"/>
              <w:rPr>
                <w:b/>
                <w:bCs/>
                <w:color w:val="FF0000"/>
                <w:sz w:val="24"/>
                <w:szCs w:val="24"/>
              </w:rPr>
            </w:pPr>
            <w:r w:rsidRPr="00EC5B00">
              <w:rPr>
                <w:b/>
                <w:bCs/>
                <w:color w:val="FF0000"/>
                <w:sz w:val="24"/>
                <w:szCs w:val="24"/>
              </w:rPr>
              <w:t>10</w:t>
            </w:r>
          </w:p>
        </w:tc>
        <w:tc>
          <w:tcPr>
            <w:tcW w:w="1397" w:type="dxa"/>
            <w:shd w:val="clear" w:color="auto" w:fill="FFF2CC"/>
            <w:noWrap/>
            <w:vAlign w:val="center"/>
          </w:tcPr>
          <w:p w:rsidR="00AD543A" w:rsidRPr="00EC5B00" w:rsidRDefault="00AD543A" w:rsidP="00CF473F">
            <w:pPr>
              <w:jc w:val="center"/>
              <w:rPr>
                <w:b/>
                <w:bCs/>
                <w:color w:val="FF0000"/>
                <w:sz w:val="24"/>
                <w:szCs w:val="24"/>
              </w:rPr>
            </w:pPr>
            <w:r w:rsidRPr="00EC5B00">
              <w:rPr>
                <w:b/>
                <w:bCs/>
                <w:color w:val="FF0000"/>
                <w:sz w:val="24"/>
                <w:szCs w:val="24"/>
              </w:rPr>
              <w:t>9</w:t>
            </w:r>
          </w:p>
        </w:tc>
        <w:tc>
          <w:tcPr>
            <w:tcW w:w="1435" w:type="dxa"/>
            <w:shd w:val="clear" w:color="auto" w:fill="FFF2CC"/>
            <w:noWrap/>
            <w:vAlign w:val="center"/>
          </w:tcPr>
          <w:p w:rsidR="00AD543A" w:rsidRPr="00EC5B00" w:rsidRDefault="00AD543A" w:rsidP="00CF473F">
            <w:pPr>
              <w:jc w:val="center"/>
              <w:rPr>
                <w:b/>
                <w:bCs/>
                <w:color w:val="FF0000"/>
                <w:sz w:val="24"/>
                <w:szCs w:val="24"/>
              </w:rPr>
            </w:pPr>
            <w:r w:rsidRPr="00EC5B00">
              <w:rPr>
                <w:b/>
                <w:bCs/>
                <w:color w:val="FF0000"/>
                <w:sz w:val="24"/>
                <w:szCs w:val="24"/>
              </w:rPr>
              <w:t>9</w:t>
            </w:r>
          </w:p>
        </w:tc>
        <w:tc>
          <w:tcPr>
            <w:tcW w:w="1101" w:type="dxa"/>
            <w:shd w:val="clear" w:color="auto" w:fill="FFF2CC"/>
            <w:vAlign w:val="center"/>
          </w:tcPr>
          <w:p w:rsidR="00AD543A" w:rsidRPr="00EC5B00" w:rsidRDefault="00AD543A" w:rsidP="00CF473F">
            <w:pPr>
              <w:jc w:val="center"/>
              <w:rPr>
                <w:b/>
                <w:bCs/>
                <w:color w:val="FF0000"/>
                <w:sz w:val="24"/>
                <w:szCs w:val="24"/>
              </w:rPr>
            </w:pPr>
            <w:r w:rsidRPr="00EC5B00">
              <w:rPr>
                <w:b/>
                <w:bCs/>
                <w:color w:val="FF0000"/>
                <w:sz w:val="24"/>
                <w:szCs w:val="24"/>
              </w:rPr>
              <w:t>30</w:t>
            </w:r>
          </w:p>
        </w:tc>
      </w:tr>
      <w:tr w:rsidR="00AD543A" w:rsidRPr="00EC5B00" w:rsidTr="00CF473F">
        <w:trPr>
          <w:trHeight w:val="315"/>
          <w:jc w:val="center"/>
        </w:trPr>
        <w:tc>
          <w:tcPr>
            <w:tcW w:w="3697" w:type="dxa"/>
            <w:shd w:val="clear" w:color="auto" w:fill="E7E6E6"/>
            <w:vAlign w:val="bottom"/>
          </w:tcPr>
          <w:p w:rsidR="00AD543A" w:rsidRPr="00EC5B00" w:rsidRDefault="00AD543A" w:rsidP="00CF473F">
            <w:pPr>
              <w:rPr>
                <w:color w:val="FF0000"/>
                <w:sz w:val="24"/>
                <w:szCs w:val="24"/>
              </w:rPr>
            </w:pPr>
            <w:r w:rsidRPr="00EC5B00">
              <w:rPr>
                <w:color w:val="FF0000"/>
                <w:sz w:val="24"/>
                <w:szCs w:val="24"/>
              </w:rPr>
              <w:t>Rendelkezésre álló órakeret</w:t>
            </w:r>
          </w:p>
          <w:p w:rsidR="00AD543A" w:rsidRPr="00EC5B00" w:rsidRDefault="00AD543A" w:rsidP="00CF473F">
            <w:pPr>
              <w:rPr>
                <w:color w:val="FF0000"/>
                <w:sz w:val="24"/>
                <w:szCs w:val="24"/>
              </w:rPr>
            </w:pPr>
            <w:r w:rsidRPr="00EC5B00">
              <w:rPr>
                <w:color w:val="FF0000"/>
                <w:sz w:val="24"/>
                <w:szCs w:val="24"/>
              </w:rPr>
              <w:t>maximum 34</w:t>
            </w:r>
          </w:p>
        </w:tc>
        <w:tc>
          <w:tcPr>
            <w:tcW w:w="988" w:type="dxa"/>
            <w:shd w:val="clear" w:color="auto" w:fill="E7E6E6"/>
            <w:noWrap/>
            <w:vAlign w:val="center"/>
          </w:tcPr>
          <w:p w:rsidR="00AD543A" w:rsidRPr="00EC5B00" w:rsidRDefault="00AD543A" w:rsidP="00CF473F">
            <w:pPr>
              <w:jc w:val="center"/>
              <w:rPr>
                <w:b/>
                <w:bCs/>
                <w:color w:val="FF0000"/>
                <w:sz w:val="24"/>
                <w:szCs w:val="24"/>
              </w:rPr>
            </w:pPr>
            <w:r w:rsidRPr="00EC5B00">
              <w:rPr>
                <w:b/>
                <w:bCs/>
                <w:color w:val="FF0000"/>
                <w:sz w:val="24"/>
                <w:szCs w:val="24"/>
              </w:rPr>
              <w:t>26+8=34</w:t>
            </w:r>
          </w:p>
        </w:tc>
        <w:tc>
          <w:tcPr>
            <w:tcW w:w="1476" w:type="dxa"/>
            <w:shd w:val="clear" w:color="auto" w:fill="E7E6E6"/>
            <w:noWrap/>
            <w:vAlign w:val="center"/>
          </w:tcPr>
          <w:p w:rsidR="00AD543A" w:rsidRPr="00EC5B00" w:rsidRDefault="00AD543A" w:rsidP="00CF473F">
            <w:pPr>
              <w:jc w:val="center"/>
              <w:rPr>
                <w:b/>
                <w:bCs/>
                <w:color w:val="FF0000"/>
                <w:sz w:val="24"/>
                <w:szCs w:val="24"/>
              </w:rPr>
            </w:pPr>
            <w:r w:rsidRPr="00EC5B00">
              <w:rPr>
                <w:b/>
                <w:bCs/>
                <w:color w:val="FF0000"/>
                <w:sz w:val="24"/>
                <w:szCs w:val="24"/>
              </w:rPr>
              <w:t>24+10=34</w:t>
            </w:r>
          </w:p>
        </w:tc>
        <w:tc>
          <w:tcPr>
            <w:tcW w:w="1397" w:type="dxa"/>
            <w:shd w:val="clear" w:color="auto" w:fill="E7E6E6"/>
            <w:noWrap/>
            <w:vAlign w:val="center"/>
          </w:tcPr>
          <w:p w:rsidR="00AD543A" w:rsidRPr="00EC5B00" w:rsidRDefault="00AD543A" w:rsidP="00CF473F">
            <w:pPr>
              <w:jc w:val="center"/>
              <w:rPr>
                <w:b/>
                <w:bCs/>
                <w:color w:val="FF0000"/>
                <w:sz w:val="24"/>
                <w:szCs w:val="24"/>
              </w:rPr>
            </w:pPr>
            <w:r w:rsidRPr="00EC5B00">
              <w:rPr>
                <w:b/>
                <w:bCs/>
                <w:color w:val="FF0000"/>
                <w:sz w:val="24"/>
                <w:szCs w:val="24"/>
              </w:rPr>
              <w:t>24+10=34</w:t>
            </w:r>
          </w:p>
        </w:tc>
        <w:tc>
          <w:tcPr>
            <w:tcW w:w="1435" w:type="dxa"/>
            <w:shd w:val="clear" w:color="auto" w:fill="E7E6E6"/>
            <w:noWrap/>
            <w:vAlign w:val="center"/>
          </w:tcPr>
          <w:p w:rsidR="00AD543A" w:rsidRPr="00EC5B00" w:rsidRDefault="00AD543A" w:rsidP="00CF473F">
            <w:pPr>
              <w:jc w:val="center"/>
              <w:rPr>
                <w:b/>
                <w:bCs/>
                <w:color w:val="FF0000"/>
                <w:sz w:val="24"/>
                <w:szCs w:val="24"/>
              </w:rPr>
            </w:pPr>
            <w:r w:rsidRPr="00EC5B00">
              <w:rPr>
                <w:b/>
                <w:bCs/>
                <w:color w:val="FF0000"/>
                <w:sz w:val="24"/>
                <w:szCs w:val="24"/>
              </w:rPr>
              <w:t>25+9=34</w:t>
            </w:r>
          </w:p>
        </w:tc>
        <w:tc>
          <w:tcPr>
            <w:tcW w:w="1101" w:type="dxa"/>
            <w:shd w:val="clear" w:color="auto" w:fill="E7E6E6"/>
            <w:vAlign w:val="center"/>
          </w:tcPr>
          <w:p w:rsidR="00AD543A" w:rsidRPr="00EC5B00" w:rsidRDefault="00AD543A" w:rsidP="00CF473F">
            <w:pPr>
              <w:jc w:val="center"/>
              <w:rPr>
                <w:b/>
                <w:bCs/>
                <w:color w:val="FF0000"/>
                <w:sz w:val="24"/>
                <w:szCs w:val="24"/>
              </w:rPr>
            </w:pPr>
            <w:r w:rsidRPr="00EC5B00">
              <w:rPr>
                <w:b/>
                <w:bCs/>
                <w:color w:val="FF0000"/>
                <w:sz w:val="24"/>
                <w:szCs w:val="24"/>
              </w:rPr>
              <w:t>5+30=24</w:t>
            </w:r>
          </w:p>
        </w:tc>
      </w:tr>
    </w:tbl>
    <w:p w:rsidR="00AD543A" w:rsidRPr="00EC5B00" w:rsidRDefault="00AD543A" w:rsidP="00AD543A">
      <w:pPr>
        <w:rPr>
          <w:color w:val="FF0000"/>
          <w:sz w:val="24"/>
          <w:szCs w:val="24"/>
        </w:rPr>
      </w:pPr>
    </w:p>
    <w:p w:rsidR="00AD543A" w:rsidRPr="00EC5B00" w:rsidRDefault="00AD543A" w:rsidP="00AD543A">
      <w:pPr>
        <w:rPr>
          <w:color w:val="FF0000"/>
          <w:sz w:val="24"/>
          <w:szCs w:val="24"/>
        </w:rPr>
      </w:pPr>
    </w:p>
    <w:p w:rsidR="00AD543A" w:rsidRPr="00EC5B00" w:rsidRDefault="00AD543A" w:rsidP="00AD543A">
      <w:pPr>
        <w:rPr>
          <w:color w:val="FF0000"/>
          <w:sz w:val="24"/>
          <w:szCs w:val="24"/>
        </w:rPr>
      </w:pPr>
    </w:p>
    <w:p w:rsidR="00AD543A" w:rsidRPr="00EC5B00" w:rsidRDefault="00AD543A" w:rsidP="00AD543A">
      <w:pPr>
        <w:rPr>
          <w:color w:val="FF0000"/>
          <w:sz w:val="24"/>
          <w:szCs w:val="24"/>
        </w:rPr>
      </w:pPr>
    </w:p>
    <w:p w:rsidR="00AD543A" w:rsidRPr="00EC5B00" w:rsidRDefault="00AD543A" w:rsidP="00AD543A">
      <w:pPr>
        <w:rPr>
          <w:color w:val="FF0000"/>
          <w:sz w:val="24"/>
          <w:szCs w:val="24"/>
        </w:rPr>
      </w:pPr>
    </w:p>
    <w:p w:rsidR="00AD543A" w:rsidRPr="00EC5B00" w:rsidRDefault="00AD543A" w:rsidP="00AD543A">
      <w:pPr>
        <w:rPr>
          <w:color w:val="FF0000"/>
          <w:sz w:val="24"/>
          <w:szCs w:val="24"/>
        </w:rPr>
      </w:pPr>
    </w:p>
    <w:p w:rsidR="00AD543A" w:rsidRPr="00EC5B00" w:rsidRDefault="00AD543A" w:rsidP="00AD543A">
      <w:pPr>
        <w:rPr>
          <w:color w:val="FF0000"/>
          <w:sz w:val="24"/>
          <w:szCs w:val="24"/>
        </w:rPr>
      </w:pPr>
    </w:p>
    <w:p w:rsidR="00AD543A" w:rsidRPr="00EC5B00" w:rsidRDefault="00AD543A" w:rsidP="00AD543A">
      <w:pPr>
        <w:spacing w:after="200" w:line="276" w:lineRule="auto"/>
        <w:rPr>
          <w:color w:val="FF0000"/>
          <w:sz w:val="24"/>
          <w:szCs w:val="24"/>
        </w:rPr>
      </w:pPr>
      <w:r w:rsidRPr="00EC5B00">
        <w:rPr>
          <w:color w:val="FF0000"/>
          <w:sz w:val="24"/>
          <w:szCs w:val="24"/>
        </w:rPr>
        <w:br w:type="page"/>
      </w:r>
    </w:p>
    <w:p w:rsidR="00AD543A" w:rsidRPr="00F13A01" w:rsidRDefault="00AD543A" w:rsidP="00AD543A">
      <w:pPr>
        <w:jc w:val="center"/>
        <w:rPr>
          <w:b/>
          <w:sz w:val="28"/>
          <w:szCs w:val="28"/>
        </w:rPr>
      </w:pPr>
      <w:r w:rsidRPr="00F13A01">
        <w:rPr>
          <w:b/>
          <w:sz w:val="28"/>
          <w:szCs w:val="28"/>
        </w:rPr>
        <w:lastRenderedPageBreak/>
        <w:t>Tantárgyi struktúra és óraszámok</w:t>
      </w:r>
      <w:r>
        <w:rPr>
          <w:b/>
          <w:sz w:val="28"/>
          <w:szCs w:val="28"/>
        </w:rPr>
        <w:t xml:space="preserve"> 2020-21-es tanévtől</w:t>
      </w:r>
      <w:r w:rsidRPr="00F13A01">
        <w:rPr>
          <w:b/>
          <w:sz w:val="28"/>
          <w:szCs w:val="28"/>
        </w:rPr>
        <w:t xml:space="preserve"> </w:t>
      </w:r>
    </w:p>
    <w:p w:rsidR="00AD543A" w:rsidRPr="00F13A01" w:rsidRDefault="00AD543A" w:rsidP="00AD543A">
      <w:pPr>
        <w:jc w:val="center"/>
        <w:rPr>
          <w:b/>
          <w:sz w:val="24"/>
          <w:szCs w:val="24"/>
        </w:rPr>
      </w:pPr>
      <w:r w:rsidRPr="00F13A01">
        <w:rPr>
          <w:b/>
          <w:sz w:val="24"/>
          <w:szCs w:val="24"/>
        </w:rPr>
        <w:t>Kötelező tantárgyak és minimális óraszámok a 9–1</w:t>
      </w:r>
      <w:r>
        <w:rPr>
          <w:b/>
          <w:sz w:val="24"/>
          <w:szCs w:val="24"/>
        </w:rPr>
        <w:t>3</w:t>
      </w:r>
      <w:r w:rsidRPr="00F13A01">
        <w:rPr>
          <w:b/>
          <w:sz w:val="24"/>
          <w:szCs w:val="24"/>
        </w:rPr>
        <w:t>. évfolyamon</w:t>
      </w:r>
    </w:p>
    <w:p w:rsidR="00AD543A" w:rsidRDefault="00AD543A" w:rsidP="00AD543A">
      <w:pPr>
        <w:jc w:val="center"/>
        <w:rPr>
          <w:b/>
          <w:sz w:val="28"/>
          <w:szCs w:val="28"/>
          <w:u w:val="single"/>
        </w:rPr>
      </w:pPr>
      <w:r w:rsidRPr="00FE7A8D">
        <w:rPr>
          <w:b/>
          <w:sz w:val="28"/>
          <w:szCs w:val="28"/>
          <w:u w:val="single"/>
        </w:rPr>
        <w:t>PEDAGÓGIA</w:t>
      </w:r>
      <w:r>
        <w:rPr>
          <w:b/>
          <w:sz w:val="28"/>
          <w:szCs w:val="28"/>
          <w:u w:val="single"/>
        </w:rPr>
        <w:t xml:space="preserve">I </w:t>
      </w:r>
      <w:r w:rsidRPr="00EE0293">
        <w:rPr>
          <w:b/>
          <w:sz w:val="28"/>
          <w:szCs w:val="28"/>
          <w:u w:val="single"/>
        </w:rPr>
        <w:t>SZAKGIMNÁZIUM</w:t>
      </w:r>
      <w:r>
        <w:rPr>
          <w:b/>
          <w:sz w:val="28"/>
          <w:szCs w:val="28"/>
          <w:u w:val="single"/>
        </w:rPr>
        <w:t xml:space="preserve"> 4+1</w:t>
      </w:r>
    </w:p>
    <w:p w:rsidR="00AD543A" w:rsidRDefault="00AD543A" w:rsidP="00AD543A">
      <w:pPr>
        <w:jc w:val="center"/>
        <w:rPr>
          <w:b/>
          <w:sz w:val="28"/>
          <w:szCs w:val="28"/>
          <w:u w:val="single"/>
        </w:rPr>
      </w:pPr>
      <w:r>
        <w:rPr>
          <w:b/>
          <w:sz w:val="28"/>
          <w:szCs w:val="28"/>
          <w:u w:val="single"/>
        </w:rPr>
        <w:t xml:space="preserve"> Pedagógiai munkatárs - Gyógypedagógiai asszisztens</w:t>
      </w:r>
    </w:p>
    <w:p w:rsidR="00AD543A" w:rsidRDefault="00AD543A" w:rsidP="00AD543A">
      <w:pPr>
        <w:spacing w:line="276" w:lineRule="auto"/>
        <w:jc w:val="center"/>
        <w:rPr>
          <w:b/>
          <w:caps/>
          <w:spacing w:val="60"/>
        </w:rPr>
      </w:pPr>
    </w:p>
    <w:p w:rsidR="00AD543A" w:rsidRDefault="00AD543A" w:rsidP="00AD543A">
      <w:pPr>
        <w:spacing w:line="276" w:lineRule="auto"/>
        <w:jc w:val="center"/>
        <w:rPr>
          <w:b/>
          <w:caps/>
          <w:spacing w:val="60"/>
        </w:rPr>
      </w:pPr>
    </w:p>
    <w:tbl>
      <w:tblPr>
        <w:tblW w:w="98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94"/>
        <w:gridCol w:w="988"/>
        <w:gridCol w:w="1084"/>
        <w:gridCol w:w="1793"/>
        <w:gridCol w:w="2432"/>
        <w:gridCol w:w="969"/>
      </w:tblGrid>
      <w:tr w:rsidR="00AD543A" w:rsidRPr="00B40F90" w:rsidTr="00CF473F">
        <w:trPr>
          <w:gridAfter w:val="1"/>
          <w:wAfter w:w="969" w:type="dxa"/>
          <w:trHeight w:val="630"/>
          <w:jc w:val="center"/>
        </w:trPr>
        <w:tc>
          <w:tcPr>
            <w:tcW w:w="8891" w:type="dxa"/>
            <w:gridSpan w:val="5"/>
            <w:shd w:val="clear" w:color="auto" w:fill="auto"/>
            <w:noWrap/>
            <w:vAlign w:val="center"/>
          </w:tcPr>
          <w:p w:rsidR="00AD543A" w:rsidRPr="00B40F90" w:rsidRDefault="00AD543A" w:rsidP="00CF473F">
            <w:pPr>
              <w:jc w:val="center"/>
              <w:rPr>
                <w:b/>
                <w:bCs/>
                <w:color w:val="000000"/>
                <w:sz w:val="24"/>
                <w:szCs w:val="24"/>
              </w:rPr>
            </w:pPr>
            <w:r w:rsidRPr="00B40F90">
              <w:rPr>
                <w:b/>
                <w:bCs/>
                <w:color w:val="000000"/>
                <w:sz w:val="24"/>
                <w:szCs w:val="24"/>
              </w:rPr>
              <w:t xml:space="preserve">Óraterv a kerettantervekhez – </w:t>
            </w:r>
            <w:r>
              <w:rPr>
                <w:b/>
                <w:bCs/>
                <w:color w:val="000000"/>
                <w:sz w:val="24"/>
                <w:szCs w:val="24"/>
              </w:rPr>
              <w:t>9</w:t>
            </w:r>
            <w:r w:rsidRPr="00B40F90">
              <w:rPr>
                <w:b/>
                <w:bCs/>
                <w:color w:val="000000"/>
                <w:sz w:val="24"/>
                <w:szCs w:val="24"/>
              </w:rPr>
              <w:t>–</w:t>
            </w:r>
            <w:r>
              <w:rPr>
                <w:b/>
                <w:bCs/>
                <w:color w:val="000000"/>
                <w:sz w:val="24"/>
                <w:szCs w:val="24"/>
              </w:rPr>
              <w:t>13. évfolyam, szakgimnázium</w:t>
            </w:r>
          </w:p>
        </w:tc>
      </w:tr>
      <w:tr w:rsidR="00AD543A" w:rsidRPr="00EE0293" w:rsidTr="00CF473F">
        <w:trPr>
          <w:trHeight w:val="525"/>
          <w:jc w:val="center"/>
        </w:trPr>
        <w:tc>
          <w:tcPr>
            <w:tcW w:w="2594" w:type="dxa"/>
            <w:shd w:val="clear" w:color="auto" w:fill="auto"/>
            <w:vAlign w:val="center"/>
          </w:tcPr>
          <w:p w:rsidR="00AD543A" w:rsidRPr="00B40F90" w:rsidRDefault="00AD543A" w:rsidP="00CF473F">
            <w:pPr>
              <w:jc w:val="center"/>
              <w:rPr>
                <w:b/>
                <w:bCs/>
                <w:color w:val="000000"/>
                <w:sz w:val="24"/>
                <w:szCs w:val="24"/>
              </w:rPr>
            </w:pPr>
            <w:r>
              <w:rPr>
                <w:b/>
                <w:bCs/>
                <w:color w:val="000000"/>
                <w:sz w:val="24"/>
                <w:szCs w:val="24"/>
              </w:rPr>
              <w:t>Tantárgyak</w:t>
            </w:r>
          </w:p>
        </w:tc>
        <w:tc>
          <w:tcPr>
            <w:tcW w:w="988" w:type="dxa"/>
            <w:shd w:val="clear" w:color="auto" w:fill="auto"/>
            <w:vAlign w:val="center"/>
          </w:tcPr>
          <w:p w:rsidR="00AD543A" w:rsidRPr="00B40F90" w:rsidRDefault="003A37E3" w:rsidP="00CF473F">
            <w:pPr>
              <w:jc w:val="center"/>
              <w:rPr>
                <w:b/>
                <w:bCs/>
                <w:color w:val="000000"/>
                <w:sz w:val="24"/>
                <w:szCs w:val="24"/>
              </w:rPr>
            </w:pPr>
            <w:r>
              <w:rPr>
                <w:b/>
                <w:bCs/>
                <w:color w:val="C45911" w:themeColor="accent2" w:themeShade="BF"/>
                <w:sz w:val="24"/>
                <w:szCs w:val="24"/>
              </w:rPr>
              <w:t>9. évf. (2021</w:t>
            </w:r>
            <w:r w:rsidR="00AD543A" w:rsidRPr="00836891">
              <w:rPr>
                <w:b/>
                <w:bCs/>
                <w:color w:val="C45911" w:themeColor="accent2" w:themeShade="BF"/>
                <w:sz w:val="24"/>
                <w:szCs w:val="24"/>
              </w:rPr>
              <w:t>-tól)</w:t>
            </w:r>
          </w:p>
        </w:tc>
        <w:tc>
          <w:tcPr>
            <w:tcW w:w="1084" w:type="dxa"/>
            <w:shd w:val="clear" w:color="auto" w:fill="auto"/>
            <w:noWrap/>
            <w:vAlign w:val="center"/>
          </w:tcPr>
          <w:p w:rsidR="00AD543A" w:rsidRPr="00CD7E1D" w:rsidRDefault="00AD543A" w:rsidP="00CF473F">
            <w:pPr>
              <w:ind w:right="-61"/>
              <w:jc w:val="center"/>
              <w:rPr>
                <w:b/>
                <w:bCs/>
                <w:color w:val="FF0000"/>
                <w:sz w:val="24"/>
                <w:szCs w:val="24"/>
              </w:rPr>
            </w:pPr>
            <w:r w:rsidRPr="00CD7E1D">
              <w:rPr>
                <w:b/>
                <w:bCs/>
                <w:color w:val="FF0000"/>
                <w:sz w:val="24"/>
                <w:szCs w:val="24"/>
              </w:rPr>
              <w:t>10.évf. (20</w:t>
            </w:r>
            <w:r>
              <w:rPr>
                <w:b/>
                <w:bCs/>
                <w:color w:val="FF0000"/>
                <w:sz w:val="24"/>
                <w:szCs w:val="24"/>
              </w:rPr>
              <w:t>2</w:t>
            </w:r>
            <w:r w:rsidR="003A37E3">
              <w:rPr>
                <w:b/>
                <w:bCs/>
                <w:color w:val="FF0000"/>
                <w:sz w:val="24"/>
                <w:szCs w:val="24"/>
              </w:rPr>
              <w:t>2</w:t>
            </w:r>
            <w:r w:rsidRPr="00CD7E1D">
              <w:rPr>
                <w:b/>
                <w:bCs/>
                <w:color w:val="FF0000"/>
                <w:sz w:val="24"/>
                <w:szCs w:val="24"/>
              </w:rPr>
              <w:t>-t</w:t>
            </w:r>
            <w:r>
              <w:rPr>
                <w:b/>
                <w:bCs/>
                <w:color w:val="FF0000"/>
                <w:sz w:val="24"/>
                <w:szCs w:val="24"/>
              </w:rPr>
              <w:t>ő</w:t>
            </w:r>
            <w:r w:rsidRPr="00CD7E1D">
              <w:rPr>
                <w:b/>
                <w:bCs/>
                <w:color w:val="FF0000"/>
                <w:sz w:val="24"/>
                <w:szCs w:val="24"/>
              </w:rPr>
              <w:t>l)</w:t>
            </w:r>
          </w:p>
        </w:tc>
        <w:tc>
          <w:tcPr>
            <w:tcW w:w="1793" w:type="dxa"/>
            <w:shd w:val="clear" w:color="auto" w:fill="auto"/>
            <w:noWrap/>
            <w:vAlign w:val="center"/>
          </w:tcPr>
          <w:p w:rsidR="00AD543A" w:rsidRPr="005B41B0" w:rsidRDefault="00AD543A" w:rsidP="00CF473F">
            <w:pPr>
              <w:jc w:val="center"/>
              <w:rPr>
                <w:b/>
                <w:bCs/>
                <w:color w:val="FF0000"/>
                <w:sz w:val="24"/>
                <w:szCs w:val="24"/>
              </w:rPr>
            </w:pPr>
            <w:r w:rsidRPr="005B41B0">
              <w:rPr>
                <w:b/>
                <w:bCs/>
                <w:color w:val="FF0000"/>
                <w:sz w:val="24"/>
                <w:szCs w:val="24"/>
              </w:rPr>
              <w:t>11.évf.</w:t>
            </w:r>
          </w:p>
          <w:p w:rsidR="00AD543A" w:rsidRPr="00B40F90" w:rsidRDefault="003A37E3" w:rsidP="00CF473F">
            <w:pPr>
              <w:jc w:val="center"/>
              <w:rPr>
                <w:b/>
                <w:bCs/>
                <w:color w:val="000000"/>
                <w:sz w:val="24"/>
                <w:szCs w:val="24"/>
              </w:rPr>
            </w:pPr>
            <w:r>
              <w:rPr>
                <w:b/>
                <w:bCs/>
                <w:color w:val="FF0000"/>
                <w:sz w:val="24"/>
                <w:szCs w:val="24"/>
              </w:rPr>
              <w:t>(2023</w:t>
            </w:r>
            <w:r w:rsidR="00AD543A" w:rsidRPr="005B41B0">
              <w:rPr>
                <w:b/>
                <w:bCs/>
                <w:color w:val="FF0000"/>
                <w:sz w:val="24"/>
                <w:szCs w:val="24"/>
              </w:rPr>
              <w:t>-től)</w:t>
            </w:r>
          </w:p>
        </w:tc>
        <w:tc>
          <w:tcPr>
            <w:tcW w:w="2432" w:type="dxa"/>
            <w:shd w:val="clear" w:color="auto" w:fill="auto"/>
            <w:noWrap/>
            <w:vAlign w:val="center"/>
          </w:tcPr>
          <w:p w:rsidR="00AD543A" w:rsidRPr="000E2834" w:rsidRDefault="00AD543A" w:rsidP="00CF473F">
            <w:pPr>
              <w:jc w:val="center"/>
              <w:rPr>
                <w:b/>
                <w:bCs/>
                <w:color w:val="00B0F0"/>
                <w:sz w:val="24"/>
                <w:szCs w:val="24"/>
              </w:rPr>
            </w:pPr>
            <w:r w:rsidRPr="000E2834">
              <w:rPr>
                <w:b/>
                <w:bCs/>
                <w:color w:val="00B0F0"/>
                <w:sz w:val="24"/>
                <w:szCs w:val="24"/>
              </w:rPr>
              <w:t>12. évf.</w:t>
            </w:r>
          </w:p>
          <w:p w:rsidR="00AD543A" w:rsidRPr="00EE0293" w:rsidRDefault="00AD543A" w:rsidP="00CF473F">
            <w:pPr>
              <w:jc w:val="center"/>
              <w:rPr>
                <w:bCs/>
                <w:color w:val="000000"/>
                <w:sz w:val="24"/>
                <w:szCs w:val="24"/>
              </w:rPr>
            </w:pPr>
            <w:r w:rsidRPr="000E2834">
              <w:rPr>
                <w:b/>
                <w:bCs/>
                <w:color w:val="00B0F0"/>
                <w:sz w:val="24"/>
                <w:szCs w:val="24"/>
              </w:rPr>
              <w:t>(20</w:t>
            </w:r>
            <w:r w:rsidR="003A37E3">
              <w:rPr>
                <w:b/>
                <w:bCs/>
                <w:color w:val="00B0F0"/>
                <w:sz w:val="24"/>
                <w:szCs w:val="24"/>
              </w:rPr>
              <w:t>24</w:t>
            </w:r>
            <w:r w:rsidRPr="000E2834">
              <w:rPr>
                <w:b/>
                <w:bCs/>
                <w:color w:val="00B0F0"/>
                <w:sz w:val="24"/>
                <w:szCs w:val="24"/>
              </w:rPr>
              <w:t>-t</w:t>
            </w:r>
            <w:r>
              <w:rPr>
                <w:b/>
                <w:bCs/>
                <w:color w:val="00B0F0"/>
                <w:sz w:val="24"/>
                <w:szCs w:val="24"/>
              </w:rPr>
              <w:t>ő</w:t>
            </w:r>
            <w:r w:rsidRPr="000E2834">
              <w:rPr>
                <w:b/>
                <w:bCs/>
                <w:color w:val="00B0F0"/>
                <w:sz w:val="24"/>
                <w:szCs w:val="24"/>
              </w:rPr>
              <w:t>l)</w:t>
            </w:r>
          </w:p>
        </w:tc>
        <w:tc>
          <w:tcPr>
            <w:tcW w:w="969" w:type="dxa"/>
            <w:vAlign w:val="center"/>
          </w:tcPr>
          <w:p w:rsidR="00AD543A" w:rsidRPr="00836891" w:rsidRDefault="00AD543A" w:rsidP="00CF473F">
            <w:pPr>
              <w:jc w:val="center"/>
              <w:rPr>
                <w:b/>
                <w:bCs/>
                <w:i/>
                <w:color w:val="00B050"/>
                <w:sz w:val="24"/>
                <w:szCs w:val="24"/>
              </w:rPr>
            </w:pPr>
            <w:r w:rsidRPr="00836891">
              <w:rPr>
                <w:b/>
                <w:bCs/>
                <w:i/>
                <w:color w:val="00B050"/>
                <w:sz w:val="24"/>
                <w:szCs w:val="24"/>
              </w:rPr>
              <w:t>5/13. évf.</w:t>
            </w:r>
          </w:p>
          <w:p w:rsidR="00AD543A" w:rsidRPr="00EE0293" w:rsidRDefault="00AD543A" w:rsidP="00CF473F">
            <w:pPr>
              <w:jc w:val="center"/>
              <w:rPr>
                <w:bCs/>
                <w:color w:val="000000"/>
                <w:sz w:val="24"/>
                <w:szCs w:val="24"/>
              </w:rPr>
            </w:pPr>
            <w:r w:rsidRPr="00836891">
              <w:rPr>
                <w:b/>
                <w:bCs/>
                <w:i/>
                <w:color w:val="00B050"/>
                <w:sz w:val="24"/>
                <w:szCs w:val="24"/>
              </w:rPr>
              <w:t>(20</w:t>
            </w:r>
            <w:r w:rsidR="003A37E3">
              <w:rPr>
                <w:b/>
                <w:bCs/>
                <w:i/>
                <w:color w:val="00B050"/>
                <w:sz w:val="24"/>
                <w:szCs w:val="24"/>
              </w:rPr>
              <w:t>25</w:t>
            </w:r>
            <w:r>
              <w:rPr>
                <w:b/>
                <w:bCs/>
                <w:i/>
                <w:color w:val="00B050"/>
                <w:sz w:val="24"/>
                <w:szCs w:val="24"/>
              </w:rPr>
              <w:t>-tő</w:t>
            </w:r>
            <w:r w:rsidRPr="00836891">
              <w:rPr>
                <w:b/>
                <w:bCs/>
                <w:i/>
                <w:color w:val="00B050"/>
                <w:sz w:val="24"/>
                <w:szCs w:val="24"/>
              </w:rPr>
              <w:t>l)</w:t>
            </w:r>
          </w:p>
        </w:tc>
      </w:tr>
      <w:tr w:rsidR="00AD543A" w:rsidRPr="00B40F90"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sidRPr="004A25F9">
              <w:rPr>
                <w:b/>
                <w:color w:val="00B0F0"/>
                <w:sz w:val="24"/>
                <w:szCs w:val="24"/>
              </w:rPr>
              <w:t>Magyar nyelv és irodalom</w:t>
            </w:r>
          </w:p>
        </w:tc>
        <w:tc>
          <w:tcPr>
            <w:tcW w:w="988" w:type="dxa"/>
            <w:shd w:val="clear" w:color="auto" w:fill="auto"/>
            <w:noWrap/>
            <w:vAlign w:val="center"/>
          </w:tcPr>
          <w:p w:rsidR="00AD543A" w:rsidRPr="00FD498C" w:rsidRDefault="00AD543A" w:rsidP="00CF473F">
            <w:pPr>
              <w:jc w:val="center"/>
              <w:rPr>
                <w:b/>
                <w:color w:val="00B050"/>
                <w:sz w:val="24"/>
                <w:szCs w:val="24"/>
              </w:rPr>
            </w:pPr>
            <w:r w:rsidRPr="00FD498C">
              <w:rPr>
                <w:b/>
                <w:color w:val="00B050"/>
                <w:sz w:val="24"/>
                <w:szCs w:val="24"/>
              </w:rPr>
              <w:t>4</w:t>
            </w:r>
          </w:p>
        </w:tc>
        <w:tc>
          <w:tcPr>
            <w:tcW w:w="1084" w:type="dxa"/>
            <w:shd w:val="clear" w:color="auto" w:fill="auto"/>
            <w:noWrap/>
            <w:vAlign w:val="center"/>
          </w:tcPr>
          <w:p w:rsidR="00AD543A" w:rsidRPr="00CD7E1D" w:rsidRDefault="00AD543A" w:rsidP="00CF473F">
            <w:pPr>
              <w:jc w:val="center"/>
              <w:rPr>
                <w:b/>
                <w:color w:val="FF0000"/>
                <w:sz w:val="24"/>
                <w:szCs w:val="24"/>
              </w:rPr>
            </w:pPr>
            <w:r w:rsidRPr="00CD7E1D">
              <w:rPr>
                <w:b/>
                <w:color w:val="FF0000"/>
                <w:sz w:val="24"/>
                <w:szCs w:val="24"/>
              </w:rPr>
              <w:t>4</w:t>
            </w:r>
          </w:p>
        </w:tc>
        <w:tc>
          <w:tcPr>
            <w:tcW w:w="1793" w:type="dxa"/>
            <w:shd w:val="clear" w:color="auto" w:fill="auto"/>
            <w:noWrap/>
            <w:vAlign w:val="center"/>
          </w:tcPr>
          <w:p w:rsidR="00AD543A" w:rsidRPr="006871B2" w:rsidRDefault="00AD543A" w:rsidP="00CF473F">
            <w:pPr>
              <w:jc w:val="center"/>
              <w:rPr>
                <w:b/>
                <w:color w:val="00B0F0"/>
                <w:sz w:val="24"/>
                <w:szCs w:val="24"/>
              </w:rPr>
            </w:pPr>
            <w:r w:rsidRPr="006871B2">
              <w:rPr>
                <w:b/>
                <w:color w:val="00B0F0"/>
                <w:sz w:val="24"/>
                <w:szCs w:val="24"/>
              </w:rPr>
              <w:t>4</w:t>
            </w:r>
            <w:r>
              <w:rPr>
                <w:b/>
                <w:color w:val="00B0F0"/>
                <w:sz w:val="24"/>
                <w:szCs w:val="24"/>
              </w:rPr>
              <w:t>+1</w:t>
            </w:r>
          </w:p>
        </w:tc>
        <w:tc>
          <w:tcPr>
            <w:tcW w:w="2432" w:type="dxa"/>
            <w:shd w:val="clear" w:color="auto" w:fill="auto"/>
            <w:noWrap/>
            <w:vAlign w:val="center"/>
          </w:tcPr>
          <w:p w:rsidR="00AD543A" w:rsidRPr="00D76C99" w:rsidRDefault="00AD543A" w:rsidP="00CF473F">
            <w:pPr>
              <w:jc w:val="center"/>
              <w:rPr>
                <w:b/>
                <w:color w:val="00B0F0"/>
                <w:sz w:val="24"/>
                <w:szCs w:val="24"/>
              </w:rPr>
            </w:pPr>
            <w:r w:rsidRPr="00D76C99">
              <w:rPr>
                <w:b/>
                <w:sz w:val="24"/>
                <w:szCs w:val="24"/>
              </w:rPr>
              <w:t>4</w:t>
            </w:r>
          </w:p>
        </w:tc>
        <w:tc>
          <w:tcPr>
            <w:tcW w:w="969" w:type="dxa"/>
            <w:vAlign w:val="center"/>
          </w:tcPr>
          <w:p w:rsidR="00AD543A" w:rsidRPr="00B40F90" w:rsidRDefault="00AD543A" w:rsidP="00CF473F">
            <w:pPr>
              <w:jc w:val="center"/>
              <w:rPr>
                <w:color w:val="000000"/>
                <w:sz w:val="24"/>
                <w:szCs w:val="24"/>
              </w:rPr>
            </w:pPr>
          </w:p>
        </w:tc>
      </w:tr>
      <w:tr w:rsidR="00AD543A" w:rsidRPr="00836891"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sidRPr="004A25F9">
              <w:rPr>
                <w:b/>
                <w:color w:val="00B0F0"/>
                <w:sz w:val="24"/>
                <w:szCs w:val="24"/>
              </w:rPr>
              <w:t>Idegen nyelv Angol/Német</w:t>
            </w:r>
          </w:p>
        </w:tc>
        <w:tc>
          <w:tcPr>
            <w:tcW w:w="988" w:type="dxa"/>
            <w:shd w:val="clear" w:color="auto" w:fill="auto"/>
            <w:noWrap/>
            <w:vAlign w:val="center"/>
          </w:tcPr>
          <w:p w:rsidR="00AD543A" w:rsidRPr="00FD498C" w:rsidRDefault="00AD543A" w:rsidP="00CF473F">
            <w:pPr>
              <w:jc w:val="center"/>
              <w:rPr>
                <w:b/>
                <w:color w:val="00B050"/>
                <w:sz w:val="24"/>
                <w:szCs w:val="24"/>
              </w:rPr>
            </w:pPr>
            <w:r w:rsidRPr="00FD498C">
              <w:rPr>
                <w:b/>
                <w:color w:val="00B050"/>
                <w:sz w:val="24"/>
                <w:szCs w:val="24"/>
              </w:rPr>
              <w:t>4</w:t>
            </w:r>
          </w:p>
        </w:tc>
        <w:tc>
          <w:tcPr>
            <w:tcW w:w="1084" w:type="dxa"/>
            <w:shd w:val="clear" w:color="auto" w:fill="auto"/>
            <w:noWrap/>
            <w:vAlign w:val="center"/>
          </w:tcPr>
          <w:p w:rsidR="00AD543A" w:rsidRPr="00CD7E1D" w:rsidRDefault="00AD543A" w:rsidP="00CF473F">
            <w:pPr>
              <w:jc w:val="center"/>
              <w:rPr>
                <w:b/>
                <w:color w:val="FF0000"/>
                <w:sz w:val="24"/>
                <w:szCs w:val="24"/>
              </w:rPr>
            </w:pPr>
            <w:r w:rsidRPr="00CD7E1D">
              <w:rPr>
                <w:b/>
                <w:color w:val="FF0000"/>
                <w:sz w:val="24"/>
                <w:szCs w:val="24"/>
              </w:rPr>
              <w:t>4</w:t>
            </w:r>
          </w:p>
        </w:tc>
        <w:tc>
          <w:tcPr>
            <w:tcW w:w="1793" w:type="dxa"/>
            <w:shd w:val="clear" w:color="auto" w:fill="auto"/>
            <w:noWrap/>
            <w:vAlign w:val="center"/>
          </w:tcPr>
          <w:p w:rsidR="00AD543A" w:rsidRPr="006871B2" w:rsidRDefault="00AD543A" w:rsidP="00CF473F">
            <w:pPr>
              <w:jc w:val="center"/>
              <w:rPr>
                <w:b/>
                <w:color w:val="00B0F0"/>
                <w:sz w:val="24"/>
                <w:szCs w:val="24"/>
              </w:rPr>
            </w:pPr>
            <w:r w:rsidRPr="006871B2">
              <w:rPr>
                <w:b/>
                <w:color w:val="00B0F0"/>
                <w:sz w:val="24"/>
                <w:szCs w:val="24"/>
              </w:rPr>
              <w:t>4</w:t>
            </w:r>
          </w:p>
        </w:tc>
        <w:tc>
          <w:tcPr>
            <w:tcW w:w="2432" w:type="dxa"/>
            <w:shd w:val="clear" w:color="auto" w:fill="auto"/>
            <w:noWrap/>
            <w:vAlign w:val="center"/>
          </w:tcPr>
          <w:p w:rsidR="00AD543A" w:rsidRDefault="00AD543A" w:rsidP="00CF473F">
            <w:pPr>
              <w:jc w:val="center"/>
              <w:rPr>
                <w:b/>
                <w:i/>
                <w:sz w:val="24"/>
                <w:szCs w:val="24"/>
              </w:rPr>
            </w:pPr>
            <w:r w:rsidRPr="00D76C99">
              <w:rPr>
                <w:b/>
                <w:i/>
                <w:sz w:val="24"/>
                <w:szCs w:val="24"/>
              </w:rPr>
              <w:t>4+1</w:t>
            </w:r>
          </w:p>
          <w:p w:rsidR="00B51FEC" w:rsidRPr="00D76C99" w:rsidRDefault="00B652FE" w:rsidP="00CF473F">
            <w:pPr>
              <w:jc w:val="center"/>
              <w:rPr>
                <w:b/>
                <w:i/>
                <w:sz w:val="24"/>
                <w:szCs w:val="24"/>
              </w:rPr>
            </w:pPr>
            <w:r>
              <w:rPr>
                <w:b/>
                <w:i/>
                <w:sz w:val="24"/>
                <w:szCs w:val="24"/>
              </w:rPr>
              <w:t>+</w:t>
            </w:r>
            <w:r w:rsidR="00B51FEC">
              <w:rPr>
                <w:b/>
                <w:i/>
                <w:sz w:val="24"/>
                <w:szCs w:val="24"/>
              </w:rPr>
              <w:t>4(átcsoportosítása 13. évfolyamról)</w:t>
            </w:r>
          </w:p>
        </w:tc>
        <w:tc>
          <w:tcPr>
            <w:tcW w:w="969" w:type="dxa"/>
            <w:vAlign w:val="center"/>
          </w:tcPr>
          <w:p w:rsidR="00AD543A" w:rsidRPr="00836891" w:rsidRDefault="00AD543A" w:rsidP="00CF473F">
            <w:pPr>
              <w:jc w:val="center"/>
              <w:rPr>
                <w:b/>
                <w:bCs/>
                <w:sz w:val="24"/>
                <w:szCs w:val="24"/>
              </w:rPr>
            </w:pPr>
          </w:p>
        </w:tc>
      </w:tr>
      <w:tr w:rsidR="00AD543A" w:rsidRPr="006871B2"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sidRPr="004A25F9">
              <w:rPr>
                <w:b/>
                <w:color w:val="00B0F0"/>
                <w:sz w:val="24"/>
                <w:szCs w:val="24"/>
              </w:rPr>
              <w:t>Matematika</w:t>
            </w:r>
          </w:p>
        </w:tc>
        <w:tc>
          <w:tcPr>
            <w:tcW w:w="988" w:type="dxa"/>
            <w:shd w:val="clear" w:color="auto" w:fill="auto"/>
            <w:noWrap/>
            <w:vAlign w:val="center"/>
          </w:tcPr>
          <w:p w:rsidR="00AD543A" w:rsidRPr="00FD498C" w:rsidRDefault="00AD543A" w:rsidP="00CF473F">
            <w:pPr>
              <w:jc w:val="center"/>
              <w:rPr>
                <w:b/>
                <w:color w:val="00B050"/>
                <w:sz w:val="24"/>
                <w:szCs w:val="24"/>
              </w:rPr>
            </w:pPr>
            <w:r>
              <w:rPr>
                <w:b/>
                <w:color w:val="00B050"/>
                <w:sz w:val="24"/>
                <w:szCs w:val="24"/>
              </w:rPr>
              <w:t>3</w:t>
            </w:r>
          </w:p>
        </w:tc>
        <w:tc>
          <w:tcPr>
            <w:tcW w:w="1084" w:type="dxa"/>
            <w:shd w:val="clear" w:color="auto" w:fill="auto"/>
            <w:noWrap/>
            <w:vAlign w:val="center"/>
          </w:tcPr>
          <w:p w:rsidR="00AD543A" w:rsidRPr="00CD7E1D" w:rsidRDefault="00AD543A" w:rsidP="00CF473F">
            <w:pPr>
              <w:jc w:val="center"/>
              <w:rPr>
                <w:b/>
                <w:color w:val="FF0000"/>
                <w:sz w:val="24"/>
                <w:szCs w:val="24"/>
              </w:rPr>
            </w:pPr>
            <w:r w:rsidRPr="00CD7E1D">
              <w:rPr>
                <w:b/>
                <w:color w:val="FF0000"/>
                <w:sz w:val="24"/>
                <w:szCs w:val="24"/>
              </w:rPr>
              <w:t>3</w:t>
            </w:r>
            <w:r>
              <w:rPr>
                <w:b/>
                <w:color w:val="FF0000"/>
                <w:sz w:val="24"/>
                <w:szCs w:val="24"/>
              </w:rPr>
              <w:t>+1</w:t>
            </w:r>
          </w:p>
        </w:tc>
        <w:tc>
          <w:tcPr>
            <w:tcW w:w="1793" w:type="dxa"/>
            <w:shd w:val="clear" w:color="auto" w:fill="auto"/>
            <w:noWrap/>
            <w:vAlign w:val="center"/>
          </w:tcPr>
          <w:p w:rsidR="00AD543A" w:rsidRPr="006871B2" w:rsidRDefault="00AD543A" w:rsidP="00CF473F">
            <w:pPr>
              <w:jc w:val="center"/>
              <w:rPr>
                <w:b/>
                <w:color w:val="00B0F0"/>
                <w:sz w:val="24"/>
                <w:szCs w:val="24"/>
              </w:rPr>
            </w:pPr>
            <w:r w:rsidRPr="006871B2">
              <w:rPr>
                <w:b/>
                <w:color w:val="00B0F0"/>
                <w:sz w:val="24"/>
                <w:szCs w:val="24"/>
              </w:rPr>
              <w:t>3+1</w:t>
            </w:r>
          </w:p>
        </w:tc>
        <w:tc>
          <w:tcPr>
            <w:tcW w:w="2432" w:type="dxa"/>
            <w:shd w:val="clear" w:color="auto" w:fill="auto"/>
            <w:noWrap/>
            <w:vAlign w:val="center"/>
          </w:tcPr>
          <w:p w:rsidR="00AD543A" w:rsidRPr="00D76C99" w:rsidRDefault="00AD543A" w:rsidP="00CF473F">
            <w:pPr>
              <w:jc w:val="center"/>
              <w:rPr>
                <w:b/>
                <w:i/>
                <w:sz w:val="24"/>
                <w:szCs w:val="24"/>
              </w:rPr>
            </w:pPr>
            <w:r w:rsidRPr="00D76C99">
              <w:rPr>
                <w:b/>
                <w:i/>
                <w:sz w:val="24"/>
                <w:szCs w:val="24"/>
              </w:rPr>
              <w:t>3+1</w:t>
            </w:r>
          </w:p>
        </w:tc>
        <w:tc>
          <w:tcPr>
            <w:tcW w:w="969" w:type="dxa"/>
            <w:vAlign w:val="center"/>
          </w:tcPr>
          <w:p w:rsidR="00AD543A" w:rsidRPr="006871B2" w:rsidRDefault="00AD543A" w:rsidP="00CF473F">
            <w:pPr>
              <w:jc w:val="center"/>
              <w:rPr>
                <w:i/>
                <w:sz w:val="24"/>
                <w:szCs w:val="24"/>
              </w:rPr>
            </w:pPr>
          </w:p>
        </w:tc>
      </w:tr>
      <w:tr w:rsidR="00AD543A" w:rsidRPr="006871B2"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sidRPr="004A25F9">
              <w:rPr>
                <w:b/>
                <w:color w:val="00B0F0"/>
                <w:sz w:val="24"/>
                <w:szCs w:val="24"/>
              </w:rPr>
              <w:t>Történelem</w:t>
            </w:r>
          </w:p>
        </w:tc>
        <w:tc>
          <w:tcPr>
            <w:tcW w:w="988" w:type="dxa"/>
            <w:shd w:val="clear" w:color="auto" w:fill="auto"/>
            <w:noWrap/>
            <w:vAlign w:val="center"/>
          </w:tcPr>
          <w:p w:rsidR="00AD543A" w:rsidRPr="00FD498C" w:rsidRDefault="00AD543A" w:rsidP="00CF473F">
            <w:pPr>
              <w:jc w:val="center"/>
              <w:rPr>
                <w:b/>
                <w:color w:val="00B050"/>
                <w:sz w:val="24"/>
                <w:szCs w:val="24"/>
              </w:rPr>
            </w:pPr>
            <w:r>
              <w:rPr>
                <w:b/>
                <w:color w:val="00B050"/>
                <w:sz w:val="24"/>
                <w:szCs w:val="24"/>
              </w:rPr>
              <w:t>2+1</w:t>
            </w:r>
          </w:p>
        </w:tc>
        <w:tc>
          <w:tcPr>
            <w:tcW w:w="1084" w:type="dxa"/>
            <w:shd w:val="clear" w:color="auto" w:fill="auto"/>
            <w:noWrap/>
            <w:vAlign w:val="center"/>
          </w:tcPr>
          <w:p w:rsidR="00AD543A" w:rsidRPr="00CD7E1D" w:rsidRDefault="00AD543A" w:rsidP="00CF473F">
            <w:pPr>
              <w:jc w:val="center"/>
              <w:rPr>
                <w:b/>
                <w:color w:val="FF0000"/>
                <w:sz w:val="24"/>
                <w:szCs w:val="24"/>
              </w:rPr>
            </w:pPr>
            <w:r w:rsidRPr="00CD7E1D">
              <w:rPr>
                <w:b/>
                <w:color w:val="FF0000"/>
                <w:sz w:val="24"/>
                <w:szCs w:val="24"/>
              </w:rPr>
              <w:t>2</w:t>
            </w:r>
            <w:r>
              <w:rPr>
                <w:b/>
                <w:color w:val="FF0000"/>
                <w:sz w:val="24"/>
                <w:szCs w:val="24"/>
              </w:rPr>
              <w:t>+1</w:t>
            </w:r>
          </w:p>
        </w:tc>
        <w:tc>
          <w:tcPr>
            <w:tcW w:w="1793" w:type="dxa"/>
            <w:shd w:val="clear" w:color="auto" w:fill="auto"/>
            <w:noWrap/>
            <w:vAlign w:val="center"/>
          </w:tcPr>
          <w:p w:rsidR="00AD543A" w:rsidRPr="006871B2" w:rsidRDefault="00AD543A" w:rsidP="00CF473F">
            <w:pPr>
              <w:jc w:val="center"/>
              <w:rPr>
                <w:b/>
                <w:color w:val="00B0F0"/>
                <w:sz w:val="24"/>
                <w:szCs w:val="24"/>
              </w:rPr>
            </w:pPr>
            <w:r w:rsidRPr="006871B2">
              <w:rPr>
                <w:b/>
                <w:color w:val="00B0F0"/>
                <w:sz w:val="24"/>
                <w:szCs w:val="24"/>
              </w:rPr>
              <w:t>3</w:t>
            </w:r>
            <w:r>
              <w:rPr>
                <w:b/>
                <w:color w:val="00B0F0"/>
                <w:sz w:val="24"/>
                <w:szCs w:val="24"/>
              </w:rPr>
              <w:t>+1</w:t>
            </w:r>
          </w:p>
        </w:tc>
        <w:tc>
          <w:tcPr>
            <w:tcW w:w="2432" w:type="dxa"/>
            <w:shd w:val="clear" w:color="auto" w:fill="auto"/>
            <w:noWrap/>
            <w:vAlign w:val="center"/>
          </w:tcPr>
          <w:p w:rsidR="00AD543A" w:rsidRPr="00D76C99" w:rsidRDefault="00AD543A" w:rsidP="00CF473F">
            <w:pPr>
              <w:jc w:val="center"/>
              <w:rPr>
                <w:b/>
                <w:i/>
                <w:sz w:val="24"/>
                <w:szCs w:val="24"/>
              </w:rPr>
            </w:pPr>
            <w:r w:rsidRPr="00D76C99">
              <w:rPr>
                <w:b/>
                <w:i/>
                <w:sz w:val="24"/>
                <w:szCs w:val="24"/>
              </w:rPr>
              <w:t>3+1</w:t>
            </w:r>
          </w:p>
        </w:tc>
        <w:tc>
          <w:tcPr>
            <w:tcW w:w="969" w:type="dxa"/>
            <w:vAlign w:val="center"/>
          </w:tcPr>
          <w:p w:rsidR="00AD543A" w:rsidRPr="006871B2" w:rsidRDefault="00AD543A" w:rsidP="00CF473F">
            <w:pPr>
              <w:jc w:val="center"/>
              <w:rPr>
                <w:i/>
                <w:sz w:val="24"/>
                <w:szCs w:val="24"/>
              </w:rPr>
            </w:pPr>
          </w:p>
        </w:tc>
      </w:tr>
      <w:tr w:rsidR="00AD543A" w:rsidRPr="006871B2"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Pr>
                <w:b/>
                <w:color w:val="00B0F0"/>
                <w:sz w:val="24"/>
                <w:szCs w:val="24"/>
              </w:rPr>
              <w:t>Á</w:t>
            </w:r>
            <w:r w:rsidRPr="004A25F9">
              <w:rPr>
                <w:b/>
                <w:color w:val="00B0F0"/>
                <w:sz w:val="24"/>
                <w:szCs w:val="24"/>
              </w:rPr>
              <w:t>llampolgári ismeretek</w:t>
            </w:r>
            <w:r>
              <w:rPr>
                <w:b/>
                <w:color w:val="00B0F0"/>
                <w:sz w:val="24"/>
                <w:szCs w:val="24"/>
              </w:rPr>
              <w:t>*</w:t>
            </w:r>
          </w:p>
        </w:tc>
        <w:tc>
          <w:tcPr>
            <w:tcW w:w="988" w:type="dxa"/>
            <w:shd w:val="clear" w:color="auto" w:fill="auto"/>
            <w:noWrap/>
            <w:vAlign w:val="center"/>
          </w:tcPr>
          <w:p w:rsidR="00AD543A" w:rsidRDefault="00AD543A" w:rsidP="00CF473F">
            <w:pPr>
              <w:jc w:val="center"/>
              <w:rPr>
                <w:b/>
                <w:color w:val="00B050"/>
                <w:sz w:val="24"/>
                <w:szCs w:val="24"/>
              </w:rPr>
            </w:pPr>
          </w:p>
        </w:tc>
        <w:tc>
          <w:tcPr>
            <w:tcW w:w="1084" w:type="dxa"/>
            <w:shd w:val="clear" w:color="auto" w:fill="auto"/>
            <w:noWrap/>
            <w:vAlign w:val="center"/>
          </w:tcPr>
          <w:p w:rsidR="00AD543A" w:rsidRPr="00CD7E1D" w:rsidRDefault="00AD543A" w:rsidP="00CF473F">
            <w:pPr>
              <w:jc w:val="center"/>
              <w:rPr>
                <w:b/>
                <w:color w:val="FF0000"/>
                <w:sz w:val="24"/>
                <w:szCs w:val="24"/>
              </w:rPr>
            </w:pPr>
          </w:p>
        </w:tc>
        <w:tc>
          <w:tcPr>
            <w:tcW w:w="1793" w:type="dxa"/>
            <w:shd w:val="clear" w:color="auto" w:fill="auto"/>
            <w:noWrap/>
            <w:vAlign w:val="center"/>
          </w:tcPr>
          <w:p w:rsidR="00AD543A" w:rsidRPr="006871B2" w:rsidRDefault="00AD543A" w:rsidP="00CF473F">
            <w:pPr>
              <w:jc w:val="center"/>
              <w:rPr>
                <w:b/>
                <w:color w:val="00B0F0"/>
                <w:sz w:val="24"/>
                <w:szCs w:val="24"/>
              </w:rPr>
            </w:pPr>
          </w:p>
        </w:tc>
        <w:tc>
          <w:tcPr>
            <w:tcW w:w="2432" w:type="dxa"/>
            <w:shd w:val="clear" w:color="auto" w:fill="auto"/>
            <w:noWrap/>
            <w:vAlign w:val="center"/>
          </w:tcPr>
          <w:p w:rsidR="00AD543A" w:rsidRPr="00025B87" w:rsidRDefault="00AD543A" w:rsidP="00CF473F">
            <w:pPr>
              <w:jc w:val="center"/>
              <w:rPr>
                <w:b/>
                <w:sz w:val="24"/>
                <w:szCs w:val="24"/>
              </w:rPr>
            </w:pPr>
            <w:r w:rsidRPr="00025B87">
              <w:rPr>
                <w:b/>
                <w:sz w:val="24"/>
                <w:szCs w:val="24"/>
              </w:rPr>
              <w:t>1</w:t>
            </w:r>
          </w:p>
        </w:tc>
        <w:tc>
          <w:tcPr>
            <w:tcW w:w="969" w:type="dxa"/>
            <w:vAlign w:val="center"/>
          </w:tcPr>
          <w:p w:rsidR="00AD543A" w:rsidRPr="006871B2" w:rsidRDefault="00AD543A" w:rsidP="00CF473F">
            <w:pPr>
              <w:jc w:val="center"/>
              <w:rPr>
                <w:i/>
                <w:sz w:val="24"/>
                <w:szCs w:val="24"/>
              </w:rPr>
            </w:pPr>
          </w:p>
        </w:tc>
      </w:tr>
      <w:tr w:rsidR="00AD543A" w:rsidRPr="006871B2"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sidRPr="004A25F9">
              <w:rPr>
                <w:b/>
                <w:color w:val="00B0F0"/>
                <w:sz w:val="24"/>
                <w:szCs w:val="24"/>
              </w:rPr>
              <w:t>Kötelező komplex természettudományos tantárgy</w:t>
            </w:r>
          </w:p>
        </w:tc>
        <w:tc>
          <w:tcPr>
            <w:tcW w:w="988" w:type="dxa"/>
            <w:shd w:val="clear" w:color="auto" w:fill="auto"/>
            <w:noWrap/>
            <w:vAlign w:val="center"/>
          </w:tcPr>
          <w:p w:rsidR="00AD543A" w:rsidRPr="00FD498C" w:rsidRDefault="00AD543A" w:rsidP="00CF473F">
            <w:pPr>
              <w:jc w:val="center"/>
              <w:rPr>
                <w:b/>
                <w:color w:val="00B050"/>
                <w:sz w:val="24"/>
                <w:szCs w:val="24"/>
              </w:rPr>
            </w:pPr>
            <w:r>
              <w:rPr>
                <w:b/>
                <w:color w:val="00B050"/>
                <w:sz w:val="24"/>
                <w:szCs w:val="24"/>
              </w:rPr>
              <w:t>3</w:t>
            </w:r>
          </w:p>
        </w:tc>
        <w:tc>
          <w:tcPr>
            <w:tcW w:w="1084" w:type="dxa"/>
            <w:shd w:val="clear" w:color="auto" w:fill="auto"/>
            <w:noWrap/>
            <w:vAlign w:val="center"/>
          </w:tcPr>
          <w:p w:rsidR="00AD543A" w:rsidRPr="00CD7E1D" w:rsidRDefault="00AD543A" w:rsidP="00CF473F">
            <w:pPr>
              <w:jc w:val="center"/>
              <w:rPr>
                <w:color w:val="FF0000"/>
                <w:sz w:val="24"/>
                <w:szCs w:val="24"/>
              </w:rPr>
            </w:pPr>
          </w:p>
        </w:tc>
        <w:tc>
          <w:tcPr>
            <w:tcW w:w="1793" w:type="dxa"/>
            <w:shd w:val="clear" w:color="auto" w:fill="auto"/>
            <w:noWrap/>
            <w:vAlign w:val="center"/>
          </w:tcPr>
          <w:p w:rsidR="00AD543A" w:rsidRPr="0035732A" w:rsidRDefault="00AD543A" w:rsidP="00CF473F">
            <w:pPr>
              <w:rPr>
                <w:color w:val="FF00FF"/>
                <w:sz w:val="24"/>
                <w:szCs w:val="24"/>
              </w:rPr>
            </w:pPr>
          </w:p>
        </w:tc>
        <w:tc>
          <w:tcPr>
            <w:tcW w:w="2432" w:type="dxa"/>
            <w:shd w:val="clear" w:color="auto" w:fill="auto"/>
            <w:noWrap/>
            <w:vAlign w:val="center"/>
          </w:tcPr>
          <w:p w:rsidR="00AD543A" w:rsidRPr="006871B2" w:rsidRDefault="00AD543A" w:rsidP="00CF473F">
            <w:pPr>
              <w:jc w:val="center"/>
              <w:rPr>
                <w:i/>
                <w:sz w:val="24"/>
                <w:szCs w:val="24"/>
              </w:rPr>
            </w:pPr>
            <w:r w:rsidRPr="006871B2">
              <w:rPr>
                <w:i/>
                <w:sz w:val="24"/>
                <w:szCs w:val="24"/>
              </w:rPr>
              <w:t> </w:t>
            </w:r>
          </w:p>
        </w:tc>
        <w:tc>
          <w:tcPr>
            <w:tcW w:w="969" w:type="dxa"/>
            <w:vAlign w:val="center"/>
          </w:tcPr>
          <w:p w:rsidR="00AD543A" w:rsidRPr="006871B2" w:rsidRDefault="00AD543A" w:rsidP="00CF473F">
            <w:pPr>
              <w:jc w:val="center"/>
              <w:rPr>
                <w:i/>
                <w:sz w:val="24"/>
                <w:szCs w:val="24"/>
              </w:rPr>
            </w:pPr>
          </w:p>
        </w:tc>
      </w:tr>
      <w:tr w:rsidR="00AD543A" w:rsidRPr="006871B2"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Pr>
                <w:b/>
                <w:color w:val="00B0F0"/>
                <w:sz w:val="24"/>
                <w:szCs w:val="24"/>
              </w:rPr>
              <w:t>Á</w:t>
            </w:r>
            <w:r w:rsidRPr="004A25F9">
              <w:rPr>
                <w:b/>
                <w:color w:val="00B0F0"/>
                <w:sz w:val="24"/>
                <w:szCs w:val="24"/>
              </w:rPr>
              <w:t>gazathoz tartozó</w:t>
            </w:r>
            <w:r>
              <w:rPr>
                <w:b/>
                <w:color w:val="00B0F0"/>
                <w:sz w:val="24"/>
                <w:szCs w:val="24"/>
              </w:rPr>
              <w:t xml:space="preserve"> </w:t>
            </w:r>
            <w:r w:rsidRPr="004A25F9">
              <w:rPr>
                <w:b/>
                <w:color w:val="00B0F0"/>
                <w:sz w:val="24"/>
                <w:szCs w:val="24"/>
              </w:rPr>
              <w:t>-</w:t>
            </w:r>
            <w:r>
              <w:rPr>
                <w:b/>
                <w:color w:val="00B0F0"/>
                <w:sz w:val="24"/>
                <w:szCs w:val="24"/>
              </w:rPr>
              <w:t xml:space="preserve"> </w:t>
            </w:r>
            <w:r w:rsidRPr="004A25F9">
              <w:rPr>
                <w:b/>
                <w:color w:val="00B0F0"/>
                <w:sz w:val="24"/>
                <w:szCs w:val="24"/>
              </w:rPr>
              <w:t>Biológia</w:t>
            </w:r>
          </w:p>
        </w:tc>
        <w:tc>
          <w:tcPr>
            <w:tcW w:w="988" w:type="dxa"/>
            <w:shd w:val="clear" w:color="auto" w:fill="auto"/>
            <w:noWrap/>
            <w:vAlign w:val="center"/>
          </w:tcPr>
          <w:p w:rsidR="00AD543A" w:rsidRPr="00FD498C" w:rsidRDefault="00AD543A" w:rsidP="00CF473F">
            <w:pPr>
              <w:jc w:val="center"/>
              <w:rPr>
                <w:b/>
                <w:color w:val="00B050"/>
                <w:sz w:val="24"/>
                <w:szCs w:val="24"/>
              </w:rPr>
            </w:pPr>
          </w:p>
        </w:tc>
        <w:tc>
          <w:tcPr>
            <w:tcW w:w="1084" w:type="dxa"/>
            <w:shd w:val="clear" w:color="auto" w:fill="auto"/>
            <w:noWrap/>
            <w:vAlign w:val="center"/>
          </w:tcPr>
          <w:p w:rsidR="00AD543A" w:rsidRPr="00CD7E1D" w:rsidRDefault="00AD543A" w:rsidP="00CF473F">
            <w:pPr>
              <w:jc w:val="center"/>
              <w:rPr>
                <w:b/>
                <w:color w:val="FF0000"/>
                <w:sz w:val="24"/>
                <w:szCs w:val="24"/>
              </w:rPr>
            </w:pPr>
            <w:r w:rsidRPr="00CD7E1D">
              <w:rPr>
                <w:b/>
                <w:color w:val="FF0000"/>
                <w:sz w:val="24"/>
                <w:szCs w:val="24"/>
              </w:rPr>
              <w:t>2</w:t>
            </w:r>
          </w:p>
        </w:tc>
        <w:tc>
          <w:tcPr>
            <w:tcW w:w="1793" w:type="dxa"/>
            <w:shd w:val="clear" w:color="auto" w:fill="auto"/>
            <w:noWrap/>
            <w:vAlign w:val="center"/>
          </w:tcPr>
          <w:p w:rsidR="00AD543A" w:rsidRPr="004A25F9" w:rsidRDefault="00AD543A" w:rsidP="00CF473F">
            <w:pPr>
              <w:jc w:val="center"/>
              <w:rPr>
                <w:b/>
                <w:color w:val="00B0F0"/>
                <w:sz w:val="24"/>
                <w:szCs w:val="24"/>
              </w:rPr>
            </w:pPr>
            <w:r>
              <w:rPr>
                <w:b/>
                <w:color w:val="00B0F0"/>
                <w:sz w:val="24"/>
                <w:szCs w:val="24"/>
              </w:rPr>
              <w:t>2</w:t>
            </w:r>
            <w:r w:rsidRPr="00D76C99">
              <w:rPr>
                <w:color w:val="00B0F0"/>
                <w:sz w:val="24"/>
                <w:szCs w:val="24"/>
              </w:rPr>
              <w:t>(átcsoportosítva 12. évfolyamról)</w:t>
            </w:r>
          </w:p>
        </w:tc>
        <w:tc>
          <w:tcPr>
            <w:tcW w:w="2432" w:type="dxa"/>
            <w:shd w:val="clear" w:color="auto" w:fill="auto"/>
            <w:noWrap/>
            <w:vAlign w:val="center"/>
          </w:tcPr>
          <w:p w:rsidR="00AD543A" w:rsidRPr="00D76C99" w:rsidRDefault="00AD543A" w:rsidP="00CF473F">
            <w:pPr>
              <w:jc w:val="center"/>
              <w:rPr>
                <w:b/>
                <w:sz w:val="24"/>
                <w:szCs w:val="24"/>
              </w:rPr>
            </w:pPr>
            <w:r w:rsidRPr="00D76C99">
              <w:rPr>
                <w:b/>
                <w:sz w:val="24"/>
                <w:szCs w:val="24"/>
              </w:rPr>
              <w:t>1</w:t>
            </w:r>
          </w:p>
        </w:tc>
        <w:tc>
          <w:tcPr>
            <w:tcW w:w="969" w:type="dxa"/>
            <w:vAlign w:val="center"/>
          </w:tcPr>
          <w:p w:rsidR="00AD543A" w:rsidRPr="006871B2" w:rsidRDefault="00AD543A" w:rsidP="00CF473F">
            <w:pPr>
              <w:jc w:val="center"/>
              <w:rPr>
                <w:i/>
                <w:sz w:val="24"/>
                <w:szCs w:val="24"/>
              </w:rPr>
            </w:pPr>
            <w:r w:rsidRPr="006871B2">
              <w:rPr>
                <w:i/>
                <w:sz w:val="24"/>
                <w:szCs w:val="24"/>
              </w:rPr>
              <w:t> </w:t>
            </w:r>
          </w:p>
        </w:tc>
      </w:tr>
      <w:tr w:rsidR="00AD543A" w:rsidRPr="006871B2"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Pr>
                <w:b/>
                <w:color w:val="00B0F0"/>
                <w:sz w:val="24"/>
                <w:szCs w:val="24"/>
              </w:rPr>
              <w:t>Művészetek: rajz és vizuális kultúra</w:t>
            </w:r>
          </w:p>
        </w:tc>
        <w:tc>
          <w:tcPr>
            <w:tcW w:w="988" w:type="dxa"/>
            <w:shd w:val="clear" w:color="auto" w:fill="auto"/>
            <w:noWrap/>
            <w:vAlign w:val="center"/>
          </w:tcPr>
          <w:p w:rsidR="00AD543A" w:rsidRPr="00FD498C" w:rsidRDefault="00AD543A" w:rsidP="00CF473F">
            <w:pPr>
              <w:jc w:val="center"/>
              <w:rPr>
                <w:b/>
                <w:color w:val="00B050"/>
                <w:sz w:val="24"/>
                <w:szCs w:val="24"/>
              </w:rPr>
            </w:pPr>
            <w:r w:rsidRPr="00FD498C">
              <w:rPr>
                <w:b/>
                <w:color w:val="00B050"/>
                <w:sz w:val="24"/>
                <w:szCs w:val="24"/>
              </w:rPr>
              <w:t> </w:t>
            </w:r>
            <w:r>
              <w:rPr>
                <w:b/>
                <w:color w:val="00B050"/>
                <w:sz w:val="24"/>
                <w:szCs w:val="24"/>
              </w:rPr>
              <w:t>1</w:t>
            </w:r>
          </w:p>
        </w:tc>
        <w:tc>
          <w:tcPr>
            <w:tcW w:w="1084" w:type="dxa"/>
            <w:shd w:val="clear" w:color="auto" w:fill="auto"/>
            <w:noWrap/>
            <w:vAlign w:val="center"/>
          </w:tcPr>
          <w:p w:rsidR="00AD543A" w:rsidRPr="00CD7E1D" w:rsidRDefault="00AD543A" w:rsidP="00CF473F">
            <w:pPr>
              <w:jc w:val="center"/>
              <w:rPr>
                <w:color w:val="FF0000"/>
                <w:sz w:val="24"/>
                <w:szCs w:val="24"/>
              </w:rPr>
            </w:pPr>
            <w:r>
              <w:rPr>
                <w:color w:val="FF0000"/>
                <w:sz w:val="24"/>
                <w:szCs w:val="24"/>
              </w:rPr>
              <w:t>1</w:t>
            </w:r>
            <w:r w:rsidRPr="00CD7E1D">
              <w:rPr>
                <w:color w:val="FF0000"/>
                <w:sz w:val="24"/>
                <w:szCs w:val="24"/>
              </w:rPr>
              <w:t> </w:t>
            </w:r>
          </w:p>
        </w:tc>
        <w:tc>
          <w:tcPr>
            <w:tcW w:w="1793" w:type="dxa"/>
            <w:shd w:val="clear" w:color="auto" w:fill="auto"/>
            <w:noWrap/>
            <w:vAlign w:val="center"/>
          </w:tcPr>
          <w:p w:rsidR="00AD543A" w:rsidRPr="004A25F9" w:rsidRDefault="00AD543A" w:rsidP="00CF473F">
            <w:pPr>
              <w:jc w:val="center"/>
              <w:rPr>
                <w:color w:val="00B0F0"/>
                <w:sz w:val="24"/>
                <w:szCs w:val="24"/>
              </w:rPr>
            </w:pPr>
          </w:p>
        </w:tc>
        <w:tc>
          <w:tcPr>
            <w:tcW w:w="2432" w:type="dxa"/>
            <w:shd w:val="clear" w:color="auto" w:fill="auto"/>
            <w:noWrap/>
            <w:vAlign w:val="center"/>
          </w:tcPr>
          <w:p w:rsidR="00AD543A" w:rsidRPr="006871B2" w:rsidRDefault="00AD543A" w:rsidP="00CF473F">
            <w:pPr>
              <w:jc w:val="center"/>
              <w:rPr>
                <w:i/>
                <w:sz w:val="24"/>
                <w:szCs w:val="24"/>
              </w:rPr>
            </w:pPr>
            <w:r w:rsidRPr="00D76C99">
              <w:rPr>
                <w:b/>
                <w:sz w:val="24"/>
                <w:szCs w:val="24"/>
              </w:rPr>
              <w:t>1</w:t>
            </w:r>
            <w:r>
              <w:rPr>
                <w:i/>
                <w:sz w:val="24"/>
                <w:szCs w:val="24"/>
              </w:rPr>
              <w:t>(Átcsoportosítva 11. évfolyamról rajz)</w:t>
            </w:r>
          </w:p>
        </w:tc>
        <w:tc>
          <w:tcPr>
            <w:tcW w:w="969" w:type="dxa"/>
            <w:vAlign w:val="center"/>
          </w:tcPr>
          <w:p w:rsidR="00AD543A" w:rsidRPr="006871B2" w:rsidRDefault="00AD543A" w:rsidP="00CF473F">
            <w:pPr>
              <w:jc w:val="center"/>
              <w:rPr>
                <w:i/>
                <w:sz w:val="24"/>
                <w:szCs w:val="24"/>
              </w:rPr>
            </w:pPr>
          </w:p>
        </w:tc>
      </w:tr>
      <w:tr w:rsidR="00AD543A" w:rsidRPr="006871B2" w:rsidTr="00CF473F">
        <w:trPr>
          <w:trHeight w:val="300"/>
          <w:jc w:val="center"/>
        </w:trPr>
        <w:tc>
          <w:tcPr>
            <w:tcW w:w="2594" w:type="dxa"/>
            <w:shd w:val="clear" w:color="auto" w:fill="auto"/>
            <w:vAlign w:val="bottom"/>
          </w:tcPr>
          <w:p w:rsidR="00AD543A" w:rsidRDefault="00AD543A" w:rsidP="00CF473F">
            <w:pPr>
              <w:rPr>
                <w:b/>
                <w:color w:val="00B0F0"/>
                <w:sz w:val="24"/>
                <w:szCs w:val="24"/>
              </w:rPr>
            </w:pPr>
          </w:p>
          <w:p w:rsidR="00AD543A" w:rsidRPr="004A25F9" w:rsidRDefault="00AD543A" w:rsidP="00CF473F">
            <w:pPr>
              <w:rPr>
                <w:b/>
                <w:color w:val="00B0F0"/>
                <w:sz w:val="24"/>
                <w:szCs w:val="24"/>
              </w:rPr>
            </w:pPr>
            <w:r>
              <w:rPr>
                <w:b/>
                <w:iCs/>
                <w:color w:val="00B0F0"/>
                <w:sz w:val="24"/>
                <w:szCs w:val="24"/>
              </w:rPr>
              <w:t>Művészetek: Ének-zene</w:t>
            </w:r>
          </w:p>
        </w:tc>
        <w:tc>
          <w:tcPr>
            <w:tcW w:w="988" w:type="dxa"/>
            <w:shd w:val="clear" w:color="auto" w:fill="auto"/>
            <w:noWrap/>
            <w:vAlign w:val="center"/>
          </w:tcPr>
          <w:p w:rsidR="00AD543A" w:rsidRDefault="00AD543A" w:rsidP="00CF473F">
            <w:pPr>
              <w:jc w:val="center"/>
              <w:rPr>
                <w:b/>
                <w:color w:val="00B050"/>
                <w:sz w:val="24"/>
                <w:szCs w:val="24"/>
              </w:rPr>
            </w:pPr>
          </w:p>
        </w:tc>
        <w:tc>
          <w:tcPr>
            <w:tcW w:w="1084" w:type="dxa"/>
            <w:shd w:val="clear" w:color="auto" w:fill="auto"/>
            <w:noWrap/>
            <w:vAlign w:val="center"/>
          </w:tcPr>
          <w:p w:rsidR="00AD543A" w:rsidRDefault="00AD543A" w:rsidP="00CF473F">
            <w:pPr>
              <w:jc w:val="center"/>
              <w:rPr>
                <w:b/>
                <w:color w:val="FF0000"/>
                <w:sz w:val="24"/>
                <w:szCs w:val="24"/>
              </w:rPr>
            </w:pPr>
          </w:p>
        </w:tc>
        <w:tc>
          <w:tcPr>
            <w:tcW w:w="1793" w:type="dxa"/>
            <w:shd w:val="clear" w:color="auto" w:fill="auto"/>
            <w:noWrap/>
            <w:vAlign w:val="center"/>
          </w:tcPr>
          <w:p w:rsidR="00AD543A" w:rsidRPr="004A25F9" w:rsidRDefault="00AD543A" w:rsidP="00CF473F">
            <w:pPr>
              <w:jc w:val="center"/>
              <w:rPr>
                <w:color w:val="00B0F0"/>
                <w:sz w:val="24"/>
                <w:szCs w:val="24"/>
              </w:rPr>
            </w:pPr>
          </w:p>
        </w:tc>
        <w:tc>
          <w:tcPr>
            <w:tcW w:w="2432" w:type="dxa"/>
            <w:shd w:val="clear" w:color="auto" w:fill="auto"/>
            <w:noWrap/>
            <w:vAlign w:val="center"/>
          </w:tcPr>
          <w:p w:rsidR="00AD543A" w:rsidRPr="006871B2" w:rsidRDefault="00AD543A" w:rsidP="00CF473F">
            <w:pPr>
              <w:jc w:val="center"/>
              <w:rPr>
                <w:i/>
                <w:sz w:val="24"/>
                <w:szCs w:val="24"/>
              </w:rPr>
            </w:pPr>
          </w:p>
        </w:tc>
        <w:tc>
          <w:tcPr>
            <w:tcW w:w="969" w:type="dxa"/>
            <w:vAlign w:val="center"/>
          </w:tcPr>
          <w:p w:rsidR="00AD543A" w:rsidRPr="006871B2" w:rsidRDefault="00AD543A" w:rsidP="00CF473F">
            <w:pPr>
              <w:jc w:val="center"/>
              <w:rPr>
                <w:i/>
                <w:sz w:val="24"/>
                <w:szCs w:val="24"/>
              </w:rPr>
            </w:pPr>
          </w:p>
        </w:tc>
      </w:tr>
      <w:tr w:rsidR="00AD543A" w:rsidRPr="006871B2"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Pr>
                <w:b/>
                <w:color w:val="00B050"/>
                <w:sz w:val="24"/>
                <w:szCs w:val="24"/>
              </w:rPr>
              <w:t>D</w:t>
            </w:r>
            <w:r w:rsidRPr="00FD498C">
              <w:rPr>
                <w:b/>
                <w:color w:val="00B050"/>
                <w:sz w:val="24"/>
                <w:szCs w:val="24"/>
              </w:rPr>
              <w:t>igitális kultúra</w:t>
            </w:r>
          </w:p>
        </w:tc>
        <w:tc>
          <w:tcPr>
            <w:tcW w:w="988" w:type="dxa"/>
            <w:shd w:val="clear" w:color="auto" w:fill="auto"/>
            <w:noWrap/>
            <w:vAlign w:val="center"/>
          </w:tcPr>
          <w:p w:rsidR="00AD543A" w:rsidRPr="00FD498C" w:rsidRDefault="00AD543A" w:rsidP="00CF473F">
            <w:pPr>
              <w:jc w:val="center"/>
              <w:rPr>
                <w:b/>
                <w:color w:val="00B050"/>
                <w:sz w:val="24"/>
                <w:szCs w:val="24"/>
              </w:rPr>
            </w:pPr>
            <w:r>
              <w:rPr>
                <w:b/>
                <w:color w:val="00B050"/>
                <w:sz w:val="24"/>
                <w:szCs w:val="24"/>
              </w:rPr>
              <w:t>2</w:t>
            </w:r>
          </w:p>
        </w:tc>
        <w:tc>
          <w:tcPr>
            <w:tcW w:w="1084" w:type="dxa"/>
            <w:shd w:val="clear" w:color="auto" w:fill="auto"/>
            <w:noWrap/>
            <w:vAlign w:val="center"/>
          </w:tcPr>
          <w:p w:rsidR="00AD543A" w:rsidRPr="00CD7E1D" w:rsidRDefault="00AD543A" w:rsidP="00CF473F">
            <w:pPr>
              <w:jc w:val="center"/>
              <w:rPr>
                <w:b/>
                <w:color w:val="FF0000"/>
                <w:sz w:val="24"/>
                <w:szCs w:val="24"/>
              </w:rPr>
            </w:pPr>
            <w:r>
              <w:rPr>
                <w:b/>
                <w:color w:val="FF0000"/>
                <w:sz w:val="24"/>
                <w:szCs w:val="24"/>
              </w:rPr>
              <w:t>1</w:t>
            </w:r>
          </w:p>
        </w:tc>
        <w:tc>
          <w:tcPr>
            <w:tcW w:w="1793" w:type="dxa"/>
            <w:shd w:val="clear" w:color="auto" w:fill="auto"/>
            <w:noWrap/>
            <w:vAlign w:val="center"/>
          </w:tcPr>
          <w:p w:rsidR="00AD543A" w:rsidRPr="004A25F9" w:rsidRDefault="00AD543A" w:rsidP="00CF473F">
            <w:pPr>
              <w:jc w:val="center"/>
              <w:rPr>
                <w:color w:val="00B0F0"/>
                <w:sz w:val="24"/>
                <w:szCs w:val="24"/>
              </w:rPr>
            </w:pPr>
            <w:r w:rsidRPr="004A25F9">
              <w:rPr>
                <w:color w:val="00B0F0"/>
                <w:sz w:val="24"/>
                <w:szCs w:val="24"/>
              </w:rPr>
              <w:t> </w:t>
            </w:r>
            <w:r>
              <w:rPr>
                <w:color w:val="00B0F0"/>
                <w:sz w:val="24"/>
                <w:szCs w:val="24"/>
              </w:rPr>
              <w:t>1</w:t>
            </w:r>
          </w:p>
        </w:tc>
        <w:tc>
          <w:tcPr>
            <w:tcW w:w="2432" w:type="dxa"/>
            <w:shd w:val="clear" w:color="auto" w:fill="auto"/>
            <w:noWrap/>
            <w:vAlign w:val="center"/>
          </w:tcPr>
          <w:p w:rsidR="00AD543A" w:rsidRPr="006871B2" w:rsidRDefault="00AD543A" w:rsidP="00CF473F">
            <w:pPr>
              <w:jc w:val="center"/>
              <w:rPr>
                <w:i/>
                <w:sz w:val="24"/>
                <w:szCs w:val="24"/>
              </w:rPr>
            </w:pPr>
            <w:r w:rsidRPr="006871B2">
              <w:rPr>
                <w:i/>
                <w:sz w:val="24"/>
                <w:szCs w:val="24"/>
              </w:rPr>
              <w:t> </w:t>
            </w:r>
          </w:p>
        </w:tc>
        <w:tc>
          <w:tcPr>
            <w:tcW w:w="969" w:type="dxa"/>
            <w:vAlign w:val="center"/>
          </w:tcPr>
          <w:p w:rsidR="00AD543A" w:rsidRPr="006871B2" w:rsidRDefault="00AD543A" w:rsidP="00CF473F">
            <w:pPr>
              <w:jc w:val="center"/>
              <w:rPr>
                <w:i/>
                <w:sz w:val="24"/>
                <w:szCs w:val="24"/>
              </w:rPr>
            </w:pPr>
          </w:p>
        </w:tc>
      </w:tr>
      <w:tr w:rsidR="00AD543A" w:rsidRPr="006871B2" w:rsidTr="00CF473F">
        <w:trPr>
          <w:trHeight w:val="300"/>
          <w:jc w:val="center"/>
        </w:trPr>
        <w:tc>
          <w:tcPr>
            <w:tcW w:w="2594" w:type="dxa"/>
            <w:shd w:val="clear" w:color="auto" w:fill="auto"/>
            <w:vAlign w:val="bottom"/>
          </w:tcPr>
          <w:p w:rsidR="00AD543A" w:rsidRPr="004A25F9" w:rsidRDefault="00AD543A" w:rsidP="00CF473F">
            <w:pPr>
              <w:rPr>
                <w:b/>
                <w:color w:val="00B0F0"/>
                <w:sz w:val="24"/>
                <w:szCs w:val="24"/>
              </w:rPr>
            </w:pPr>
            <w:r w:rsidRPr="004A25F9">
              <w:rPr>
                <w:b/>
                <w:color w:val="00B0F0"/>
                <w:sz w:val="24"/>
                <w:szCs w:val="24"/>
              </w:rPr>
              <w:t xml:space="preserve">Testnevelés </w:t>
            </w:r>
          </w:p>
        </w:tc>
        <w:tc>
          <w:tcPr>
            <w:tcW w:w="988" w:type="dxa"/>
            <w:shd w:val="clear" w:color="auto" w:fill="auto"/>
            <w:noWrap/>
            <w:vAlign w:val="center"/>
          </w:tcPr>
          <w:p w:rsidR="00AD543A" w:rsidRPr="00E64BB0" w:rsidRDefault="00AD543A" w:rsidP="00CF473F">
            <w:pPr>
              <w:jc w:val="center"/>
              <w:rPr>
                <w:b/>
                <w:color w:val="00B050"/>
                <w:sz w:val="24"/>
                <w:szCs w:val="24"/>
                <w:u w:val="double"/>
              </w:rPr>
            </w:pPr>
            <w:r>
              <w:rPr>
                <w:b/>
                <w:color w:val="00B050"/>
                <w:sz w:val="24"/>
                <w:szCs w:val="24"/>
              </w:rPr>
              <w:t>5</w:t>
            </w:r>
            <w:r>
              <w:rPr>
                <w:b/>
                <w:color w:val="0070C0"/>
                <w:sz w:val="24"/>
                <w:szCs w:val="24"/>
              </w:rPr>
              <w:t xml:space="preserve"> </w:t>
            </w:r>
          </w:p>
        </w:tc>
        <w:tc>
          <w:tcPr>
            <w:tcW w:w="1084" w:type="dxa"/>
            <w:shd w:val="clear" w:color="auto" w:fill="auto"/>
            <w:noWrap/>
            <w:vAlign w:val="center"/>
          </w:tcPr>
          <w:p w:rsidR="00AD543A" w:rsidRPr="00CD7E1D" w:rsidRDefault="00AD543A" w:rsidP="00CF473F">
            <w:pPr>
              <w:jc w:val="center"/>
              <w:rPr>
                <w:b/>
                <w:color w:val="FF0000"/>
                <w:sz w:val="24"/>
                <w:szCs w:val="24"/>
              </w:rPr>
            </w:pPr>
            <w:r w:rsidRPr="00CD7E1D">
              <w:rPr>
                <w:b/>
                <w:color w:val="FF0000"/>
                <w:sz w:val="24"/>
                <w:szCs w:val="24"/>
              </w:rPr>
              <w:t>5</w:t>
            </w:r>
          </w:p>
        </w:tc>
        <w:tc>
          <w:tcPr>
            <w:tcW w:w="1793" w:type="dxa"/>
            <w:shd w:val="clear" w:color="auto" w:fill="auto"/>
            <w:noWrap/>
            <w:vAlign w:val="center"/>
          </w:tcPr>
          <w:p w:rsidR="00AD543A" w:rsidRPr="006871B2" w:rsidRDefault="00AD543A" w:rsidP="00CF473F">
            <w:pPr>
              <w:jc w:val="center"/>
              <w:rPr>
                <w:b/>
                <w:color w:val="00B0F0"/>
                <w:sz w:val="24"/>
                <w:szCs w:val="24"/>
              </w:rPr>
            </w:pPr>
            <w:r w:rsidRPr="006871B2">
              <w:rPr>
                <w:b/>
                <w:color w:val="00B0F0"/>
                <w:sz w:val="24"/>
                <w:szCs w:val="24"/>
              </w:rPr>
              <w:t>5</w:t>
            </w:r>
          </w:p>
        </w:tc>
        <w:tc>
          <w:tcPr>
            <w:tcW w:w="2432" w:type="dxa"/>
            <w:shd w:val="clear" w:color="auto" w:fill="auto"/>
            <w:noWrap/>
            <w:vAlign w:val="center"/>
          </w:tcPr>
          <w:p w:rsidR="00AD543A" w:rsidRPr="00D76C99" w:rsidRDefault="00AD543A" w:rsidP="00CF473F">
            <w:pPr>
              <w:jc w:val="center"/>
              <w:rPr>
                <w:b/>
                <w:sz w:val="24"/>
                <w:szCs w:val="24"/>
              </w:rPr>
            </w:pPr>
            <w:r w:rsidRPr="00D76C99">
              <w:rPr>
                <w:b/>
                <w:sz w:val="24"/>
                <w:szCs w:val="24"/>
              </w:rPr>
              <w:t>5</w:t>
            </w:r>
          </w:p>
        </w:tc>
        <w:tc>
          <w:tcPr>
            <w:tcW w:w="969" w:type="dxa"/>
            <w:vAlign w:val="center"/>
          </w:tcPr>
          <w:p w:rsidR="00AD543A" w:rsidRPr="006871B2" w:rsidRDefault="00AD543A" w:rsidP="00CF473F">
            <w:pPr>
              <w:jc w:val="center"/>
              <w:rPr>
                <w:i/>
                <w:sz w:val="24"/>
                <w:szCs w:val="24"/>
              </w:rPr>
            </w:pPr>
          </w:p>
        </w:tc>
      </w:tr>
      <w:tr w:rsidR="00AD543A" w:rsidRPr="00D8108F" w:rsidTr="00CF473F">
        <w:trPr>
          <w:trHeight w:val="300"/>
          <w:jc w:val="center"/>
        </w:trPr>
        <w:tc>
          <w:tcPr>
            <w:tcW w:w="2594" w:type="dxa"/>
            <w:shd w:val="clear" w:color="auto" w:fill="auto"/>
            <w:vAlign w:val="bottom"/>
          </w:tcPr>
          <w:p w:rsidR="00AD543A" w:rsidRPr="004A25F9" w:rsidRDefault="00AD543A" w:rsidP="00CF473F">
            <w:pPr>
              <w:rPr>
                <w:b/>
                <w:iCs/>
                <w:color w:val="00B0F0"/>
                <w:sz w:val="24"/>
                <w:szCs w:val="24"/>
              </w:rPr>
            </w:pPr>
            <w:r>
              <w:rPr>
                <w:b/>
                <w:iCs/>
                <w:color w:val="00B050"/>
                <w:sz w:val="24"/>
                <w:szCs w:val="24"/>
              </w:rPr>
              <w:t>K</w:t>
            </w:r>
            <w:r w:rsidRPr="00FD498C">
              <w:rPr>
                <w:b/>
                <w:iCs/>
                <w:color w:val="00B050"/>
                <w:sz w:val="24"/>
                <w:szCs w:val="24"/>
              </w:rPr>
              <w:t>özösségi nevelés</w:t>
            </w:r>
          </w:p>
        </w:tc>
        <w:tc>
          <w:tcPr>
            <w:tcW w:w="988" w:type="dxa"/>
            <w:shd w:val="clear" w:color="auto" w:fill="auto"/>
            <w:noWrap/>
            <w:vAlign w:val="center"/>
          </w:tcPr>
          <w:p w:rsidR="00AD543A" w:rsidRPr="00FD498C" w:rsidRDefault="00AD543A" w:rsidP="00CF473F">
            <w:pPr>
              <w:jc w:val="center"/>
              <w:rPr>
                <w:b/>
                <w:color w:val="00B050"/>
                <w:sz w:val="24"/>
                <w:szCs w:val="24"/>
              </w:rPr>
            </w:pPr>
            <w:r w:rsidRPr="00FD498C">
              <w:rPr>
                <w:b/>
                <w:color w:val="00B050"/>
                <w:sz w:val="24"/>
                <w:szCs w:val="24"/>
              </w:rPr>
              <w:t>1</w:t>
            </w:r>
          </w:p>
        </w:tc>
        <w:tc>
          <w:tcPr>
            <w:tcW w:w="1084" w:type="dxa"/>
            <w:shd w:val="clear" w:color="auto" w:fill="auto"/>
            <w:noWrap/>
            <w:vAlign w:val="center"/>
          </w:tcPr>
          <w:p w:rsidR="00AD543A" w:rsidRPr="00CD7E1D" w:rsidRDefault="00AD543A" w:rsidP="00CF473F">
            <w:pPr>
              <w:jc w:val="center"/>
              <w:rPr>
                <w:b/>
                <w:color w:val="FF0000"/>
                <w:sz w:val="24"/>
                <w:szCs w:val="24"/>
              </w:rPr>
            </w:pPr>
            <w:r w:rsidRPr="00CD7E1D">
              <w:rPr>
                <w:b/>
                <w:color w:val="FF0000"/>
                <w:sz w:val="24"/>
                <w:szCs w:val="24"/>
              </w:rPr>
              <w:t>1</w:t>
            </w:r>
          </w:p>
        </w:tc>
        <w:tc>
          <w:tcPr>
            <w:tcW w:w="1793" w:type="dxa"/>
            <w:shd w:val="clear" w:color="auto" w:fill="auto"/>
            <w:noWrap/>
            <w:vAlign w:val="center"/>
          </w:tcPr>
          <w:p w:rsidR="00AD543A" w:rsidRPr="006871B2" w:rsidRDefault="00AD543A" w:rsidP="00CF473F">
            <w:pPr>
              <w:jc w:val="center"/>
              <w:rPr>
                <w:b/>
                <w:color w:val="00B0F0"/>
                <w:sz w:val="24"/>
                <w:szCs w:val="24"/>
              </w:rPr>
            </w:pPr>
            <w:r w:rsidRPr="006871B2">
              <w:rPr>
                <w:b/>
                <w:color w:val="00B0F0"/>
                <w:sz w:val="24"/>
                <w:szCs w:val="24"/>
              </w:rPr>
              <w:t>1</w:t>
            </w:r>
          </w:p>
        </w:tc>
        <w:tc>
          <w:tcPr>
            <w:tcW w:w="2432" w:type="dxa"/>
            <w:shd w:val="clear" w:color="auto" w:fill="auto"/>
            <w:noWrap/>
            <w:vAlign w:val="center"/>
          </w:tcPr>
          <w:p w:rsidR="00AD543A" w:rsidRPr="00D76C99" w:rsidRDefault="00AD543A" w:rsidP="00CF473F">
            <w:pPr>
              <w:jc w:val="center"/>
              <w:rPr>
                <w:b/>
                <w:sz w:val="24"/>
                <w:szCs w:val="24"/>
              </w:rPr>
            </w:pPr>
            <w:r w:rsidRPr="00D76C99">
              <w:rPr>
                <w:b/>
                <w:sz w:val="24"/>
                <w:szCs w:val="24"/>
              </w:rPr>
              <w:t>1</w:t>
            </w:r>
          </w:p>
        </w:tc>
        <w:tc>
          <w:tcPr>
            <w:tcW w:w="969" w:type="dxa"/>
            <w:vAlign w:val="center"/>
          </w:tcPr>
          <w:p w:rsidR="00AD543A" w:rsidRPr="00D8108F" w:rsidRDefault="00AD543A" w:rsidP="00CF473F">
            <w:pPr>
              <w:jc w:val="center"/>
              <w:rPr>
                <w:b/>
                <w:sz w:val="24"/>
                <w:szCs w:val="24"/>
              </w:rPr>
            </w:pPr>
            <w:r w:rsidRPr="00D8108F">
              <w:rPr>
                <w:b/>
                <w:color w:val="00B050"/>
                <w:sz w:val="24"/>
                <w:szCs w:val="24"/>
              </w:rPr>
              <w:t>1</w:t>
            </w:r>
          </w:p>
        </w:tc>
      </w:tr>
      <w:tr w:rsidR="00AD543A" w:rsidRPr="004A25F9" w:rsidTr="00CF473F">
        <w:trPr>
          <w:trHeight w:val="300"/>
          <w:jc w:val="center"/>
        </w:trPr>
        <w:tc>
          <w:tcPr>
            <w:tcW w:w="2594" w:type="dxa"/>
            <w:shd w:val="clear" w:color="auto" w:fill="auto"/>
            <w:vAlign w:val="bottom"/>
          </w:tcPr>
          <w:p w:rsidR="00AD543A" w:rsidRDefault="00AD543A" w:rsidP="00CF473F">
            <w:pPr>
              <w:rPr>
                <w:b/>
                <w:color w:val="00B050"/>
                <w:sz w:val="24"/>
                <w:szCs w:val="24"/>
              </w:rPr>
            </w:pPr>
            <w:r w:rsidRPr="000F7BE7">
              <w:rPr>
                <w:b/>
                <w:color w:val="00B050"/>
                <w:sz w:val="24"/>
                <w:szCs w:val="24"/>
              </w:rPr>
              <w:t>Kötelezően választható: érettségi tantárgy</w:t>
            </w:r>
          </w:p>
          <w:p w:rsidR="00AD543A" w:rsidRPr="000F7BE7" w:rsidRDefault="00AD543A" w:rsidP="00CF473F">
            <w:pPr>
              <w:rPr>
                <w:b/>
                <w:color w:val="00B050"/>
                <w:sz w:val="24"/>
                <w:szCs w:val="24"/>
              </w:rPr>
            </w:pPr>
            <w:r>
              <w:rPr>
                <w:b/>
                <w:color w:val="00B050"/>
                <w:sz w:val="24"/>
                <w:szCs w:val="24"/>
              </w:rPr>
              <w:t>közismereti</w:t>
            </w:r>
          </w:p>
        </w:tc>
        <w:tc>
          <w:tcPr>
            <w:tcW w:w="988" w:type="dxa"/>
            <w:shd w:val="clear" w:color="auto" w:fill="auto"/>
            <w:noWrap/>
            <w:vAlign w:val="center"/>
          </w:tcPr>
          <w:p w:rsidR="00AD543A" w:rsidRPr="006C1951" w:rsidRDefault="00AD543A" w:rsidP="00CF473F">
            <w:pPr>
              <w:jc w:val="center"/>
              <w:rPr>
                <w:i/>
                <w:color w:val="00B050"/>
                <w:sz w:val="24"/>
                <w:szCs w:val="24"/>
              </w:rPr>
            </w:pPr>
            <w:r w:rsidRPr="006C1951">
              <w:rPr>
                <w:i/>
                <w:color w:val="00B050"/>
                <w:sz w:val="24"/>
                <w:szCs w:val="24"/>
              </w:rPr>
              <w:t>1töri</w:t>
            </w:r>
          </w:p>
        </w:tc>
        <w:tc>
          <w:tcPr>
            <w:tcW w:w="1084" w:type="dxa"/>
            <w:shd w:val="clear" w:color="auto" w:fill="auto"/>
            <w:noWrap/>
            <w:vAlign w:val="center"/>
          </w:tcPr>
          <w:p w:rsidR="00AD543A" w:rsidRPr="006C1951" w:rsidRDefault="00AD543A" w:rsidP="00CF473F">
            <w:pPr>
              <w:jc w:val="center"/>
              <w:rPr>
                <w:i/>
                <w:color w:val="00B050"/>
                <w:sz w:val="24"/>
                <w:szCs w:val="24"/>
              </w:rPr>
            </w:pPr>
            <w:r w:rsidRPr="006C1951">
              <w:rPr>
                <w:i/>
                <w:color w:val="00B050"/>
                <w:sz w:val="24"/>
                <w:szCs w:val="24"/>
              </w:rPr>
              <w:t>2</w:t>
            </w:r>
          </w:p>
          <w:p w:rsidR="00AD543A" w:rsidRPr="000F7BE7" w:rsidRDefault="00AD543A" w:rsidP="00CF473F">
            <w:pPr>
              <w:jc w:val="center"/>
              <w:rPr>
                <w:b/>
                <w:color w:val="00B050"/>
                <w:sz w:val="24"/>
                <w:szCs w:val="24"/>
              </w:rPr>
            </w:pPr>
            <w:r w:rsidRPr="006C1951">
              <w:rPr>
                <w:i/>
                <w:color w:val="00B050"/>
                <w:sz w:val="24"/>
                <w:szCs w:val="24"/>
              </w:rPr>
              <w:t>matek+ töri</w:t>
            </w:r>
          </w:p>
        </w:tc>
        <w:tc>
          <w:tcPr>
            <w:tcW w:w="1793" w:type="dxa"/>
            <w:shd w:val="clear" w:color="auto" w:fill="auto"/>
            <w:noWrap/>
            <w:vAlign w:val="center"/>
          </w:tcPr>
          <w:p w:rsidR="00AD543A" w:rsidRPr="00D76C99" w:rsidRDefault="00AD543A" w:rsidP="00CF473F">
            <w:pPr>
              <w:rPr>
                <w:i/>
                <w:color w:val="00B050"/>
                <w:sz w:val="24"/>
                <w:szCs w:val="24"/>
              </w:rPr>
            </w:pPr>
            <w:r w:rsidRPr="00D76C99">
              <w:rPr>
                <w:i/>
                <w:color w:val="00B050"/>
                <w:sz w:val="24"/>
                <w:szCs w:val="24"/>
              </w:rPr>
              <w:t xml:space="preserve">         3</w:t>
            </w:r>
          </w:p>
          <w:p w:rsidR="00AD543A" w:rsidRPr="000F7BE7" w:rsidRDefault="00AD543A" w:rsidP="00CF473F">
            <w:pPr>
              <w:rPr>
                <w:b/>
                <w:color w:val="00B050"/>
                <w:sz w:val="24"/>
                <w:szCs w:val="24"/>
              </w:rPr>
            </w:pPr>
            <w:r w:rsidRPr="00D76C99">
              <w:rPr>
                <w:i/>
                <w:color w:val="00B050"/>
                <w:sz w:val="24"/>
                <w:szCs w:val="24"/>
              </w:rPr>
              <w:t>matek+töri, +magyar</w:t>
            </w:r>
          </w:p>
        </w:tc>
        <w:tc>
          <w:tcPr>
            <w:tcW w:w="2432" w:type="dxa"/>
            <w:shd w:val="clear" w:color="auto" w:fill="auto"/>
            <w:noWrap/>
            <w:vAlign w:val="center"/>
          </w:tcPr>
          <w:p w:rsidR="00AD543A" w:rsidRDefault="00AD543A" w:rsidP="00CF473F">
            <w:pPr>
              <w:jc w:val="center"/>
              <w:rPr>
                <w:i/>
                <w:color w:val="00B050"/>
                <w:sz w:val="24"/>
                <w:szCs w:val="24"/>
              </w:rPr>
            </w:pPr>
            <w:r>
              <w:rPr>
                <w:i/>
                <w:color w:val="00B050"/>
                <w:sz w:val="24"/>
                <w:szCs w:val="24"/>
              </w:rPr>
              <w:t>3</w:t>
            </w:r>
          </w:p>
          <w:p w:rsidR="00AD543A" w:rsidRPr="00D76C99" w:rsidRDefault="00AD543A" w:rsidP="00CF473F">
            <w:pPr>
              <w:jc w:val="center"/>
              <w:rPr>
                <w:i/>
                <w:color w:val="00B050"/>
                <w:sz w:val="24"/>
                <w:szCs w:val="24"/>
              </w:rPr>
            </w:pPr>
            <w:r>
              <w:rPr>
                <w:i/>
                <w:color w:val="00B050"/>
                <w:sz w:val="24"/>
                <w:szCs w:val="24"/>
              </w:rPr>
              <w:t xml:space="preserve"> matek+töri</w:t>
            </w:r>
          </w:p>
          <w:p w:rsidR="00AD543A" w:rsidRPr="000F7BE7" w:rsidRDefault="00AD543A" w:rsidP="00CF473F">
            <w:pPr>
              <w:jc w:val="center"/>
              <w:rPr>
                <w:b/>
                <w:color w:val="00B050"/>
                <w:sz w:val="24"/>
                <w:szCs w:val="24"/>
              </w:rPr>
            </w:pPr>
            <w:r w:rsidRPr="00D76C99">
              <w:rPr>
                <w:i/>
                <w:color w:val="00B050"/>
                <w:sz w:val="24"/>
                <w:szCs w:val="24"/>
              </w:rPr>
              <w:t>+idegen nyelv</w:t>
            </w:r>
          </w:p>
        </w:tc>
        <w:tc>
          <w:tcPr>
            <w:tcW w:w="969" w:type="dxa"/>
            <w:vAlign w:val="center"/>
          </w:tcPr>
          <w:p w:rsidR="00AD543A" w:rsidRPr="004A25F9" w:rsidRDefault="00AD543A" w:rsidP="00CF473F">
            <w:pPr>
              <w:jc w:val="center"/>
              <w:rPr>
                <w:b/>
                <w:color w:val="000000"/>
                <w:sz w:val="24"/>
                <w:szCs w:val="24"/>
              </w:rPr>
            </w:pPr>
            <w:r w:rsidRPr="004A25F9">
              <w:rPr>
                <w:b/>
                <w:color w:val="000000"/>
                <w:sz w:val="24"/>
                <w:szCs w:val="24"/>
              </w:rPr>
              <w:t> </w:t>
            </w:r>
          </w:p>
        </w:tc>
      </w:tr>
      <w:tr w:rsidR="00AD543A" w:rsidRPr="00B40F90" w:rsidTr="00CF473F">
        <w:trPr>
          <w:trHeight w:val="300"/>
          <w:jc w:val="center"/>
        </w:trPr>
        <w:tc>
          <w:tcPr>
            <w:tcW w:w="2594" w:type="dxa"/>
            <w:shd w:val="clear" w:color="auto" w:fill="auto"/>
            <w:vAlign w:val="bottom"/>
          </w:tcPr>
          <w:p w:rsidR="00AD543A" w:rsidRDefault="00AD543A" w:rsidP="00CF473F">
            <w:pPr>
              <w:rPr>
                <w:sz w:val="24"/>
                <w:szCs w:val="24"/>
              </w:rPr>
            </w:pPr>
            <w:r>
              <w:rPr>
                <w:sz w:val="24"/>
                <w:szCs w:val="24"/>
              </w:rPr>
              <w:t>KÖZISMERETI ÖSSZES</w:t>
            </w:r>
          </w:p>
        </w:tc>
        <w:tc>
          <w:tcPr>
            <w:tcW w:w="988" w:type="dxa"/>
            <w:shd w:val="clear" w:color="auto" w:fill="auto"/>
            <w:noWrap/>
            <w:vAlign w:val="center"/>
          </w:tcPr>
          <w:p w:rsidR="00AD543A" w:rsidRPr="001E5DD5" w:rsidRDefault="00AD543A" w:rsidP="00CF473F">
            <w:pPr>
              <w:jc w:val="center"/>
              <w:rPr>
                <w:b/>
                <w:color w:val="7030A0"/>
                <w:sz w:val="24"/>
                <w:szCs w:val="24"/>
              </w:rPr>
            </w:pPr>
            <w:r w:rsidRPr="001E5DD5">
              <w:rPr>
                <w:b/>
                <w:color w:val="7030A0"/>
                <w:sz w:val="24"/>
                <w:szCs w:val="24"/>
              </w:rPr>
              <w:t>2</w:t>
            </w:r>
            <w:r>
              <w:rPr>
                <w:b/>
                <w:color w:val="7030A0"/>
                <w:sz w:val="24"/>
                <w:szCs w:val="24"/>
              </w:rPr>
              <w:t>6</w:t>
            </w:r>
          </w:p>
        </w:tc>
        <w:tc>
          <w:tcPr>
            <w:tcW w:w="1084" w:type="dxa"/>
            <w:shd w:val="clear" w:color="auto" w:fill="auto"/>
            <w:noWrap/>
            <w:vAlign w:val="center"/>
          </w:tcPr>
          <w:p w:rsidR="00AD543A" w:rsidRPr="001E5DD5" w:rsidRDefault="00AD543A" w:rsidP="00CF473F">
            <w:pPr>
              <w:jc w:val="center"/>
              <w:rPr>
                <w:b/>
                <w:color w:val="7030A0"/>
                <w:sz w:val="24"/>
                <w:szCs w:val="24"/>
              </w:rPr>
            </w:pPr>
            <w:r>
              <w:rPr>
                <w:b/>
                <w:color w:val="7030A0"/>
                <w:sz w:val="24"/>
                <w:szCs w:val="24"/>
              </w:rPr>
              <w:t>25</w:t>
            </w:r>
          </w:p>
        </w:tc>
        <w:tc>
          <w:tcPr>
            <w:tcW w:w="1793" w:type="dxa"/>
            <w:shd w:val="clear" w:color="auto" w:fill="auto"/>
            <w:noWrap/>
            <w:vAlign w:val="center"/>
          </w:tcPr>
          <w:p w:rsidR="00AD543A" w:rsidRPr="001E5DD5" w:rsidRDefault="00AD543A" w:rsidP="00CF473F">
            <w:pPr>
              <w:jc w:val="center"/>
              <w:rPr>
                <w:b/>
                <w:color w:val="7030A0"/>
                <w:sz w:val="24"/>
                <w:szCs w:val="24"/>
              </w:rPr>
            </w:pPr>
            <w:r w:rsidRPr="001E5DD5">
              <w:rPr>
                <w:b/>
                <w:color w:val="7030A0"/>
                <w:sz w:val="24"/>
                <w:szCs w:val="24"/>
              </w:rPr>
              <w:t>2</w:t>
            </w:r>
            <w:r>
              <w:rPr>
                <w:b/>
                <w:color w:val="7030A0"/>
                <w:sz w:val="24"/>
                <w:szCs w:val="24"/>
              </w:rPr>
              <w:t>6</w:t>
            </w:r>
          </w:p>
        </w:tc>
        <w:tc>
          <w:tcPr>
            <w:tcW w:w="2432" w:type="dxa"/>
            <w:shd w:val="clear" w:color="auto" w:fill="auto"/>
            <w:noWrap/>
            <w:vAlign w:val="center"/>
          </w:tcPr>
          <w:p w:rsidR="00AD543A" w:rsidRPr="001E5DD5" w:rsidRDefault="00AD543A" w:rsidP="00CF473F">
            <w:pPr>
              <w:jc w:val="center"/>
              <w:rPr>
                <w:b/>
                <w:color w:val="7030A0"/>
                <w:sz w:val="24"/>
                <w:szCs w:val="24"/>
              </w:rPr>
            </w:pPr>
            <w:r w:rsidRPr="001E5DD5">
              <w:rPr>
                <w:b/>
                <w:color w:val="7030A0"/>
                <w:sz w:val="24"/>
                <w:szCs w:val="24"/>
              </w:rPr>
              <w:t>2</w:t>
            </w:r>
            <w:r>
              <w:rPr>
                <w:b/>
                <w:color w:val="7030A0"/>
                <w:sz w:val="24"/>
                <w:szCs w:val="24"/>
              </w:rPr>
              <w:t>6</w:t>
            </w:r>
          </w:p>
        </w:tc>
        <w:tc>
          <w:tcPr>
            <w:tcW w:w="969" w:type="dxa"/>
            <w:vAlign w:val="center"/>
          </w:tcPr>
          <w:p w:rsidR="00AD543A" w:rsidRPr="00B40F90" w:rsidRDefault="00E70D21" w:rsidP="00CF473F">
            <w:pPr>
              <w:jc w:val="center"/>
              <w:rPr>
                <w:color w:val="000000"/>
                <w:sz w:val="24"/>
                <w:szCs w:val="24"/>
              </w:rPr>
            </w:pPr>
            <w:r>
              <w:rPr>
                <w:color w:val="000000"/>
                <w:sz w:val="24"/>
                <w:szCs w:val="24"/>
              </w:rPr>
              <w:t>1</w:t>
            </w:r>
          </w:p>
        </w:tc>
      </w:tr>
      <w:tr w:rsidR="00AD543A" w:rsidRPr="00B40F90" w:rsidTr="00CF473F">
        <w:trPr>
          <w:trHeight w:val="300"/>
          <w:jc w:val="center"/>
        </w:trPr>
        <w:tc>
          <w:tcPr>
            <w:tcW w:w="2594" w:type="dxa"/>
            <w:shd w:val="clear" w:color="auto" w:fill="auto"/>
            <w:vAlign w:val="bottom"/>
          </w:tcPr>
          <w:p w:rsidR="00AD543A" w:rsidRDefault="00AD543A" w:rsidP="00CF473F">
            <w:pPr>
              <w:rPr>
                <w:sz w:val="24"/>
                <w:szCs w:val="24"/>
              </w:rPr>
            </w:pPr>
          </w:p>
        </w:tc>
        <w:tc>
          <w:tcPr>
            <w:tcW w:w="988" w:type="dxa"/>
            <w:shd w:val="clear" w:color="auto" w:fill="auto"/>
            <w:noWrap/>
            <w:vAlign w:val="center"/>
          </w:tcPr>
          <w:p w:rsidR="00AD543A" w:rsidRPr="001E5DD5" w:rsidRDefault="00AD543A" w:rsidP="00CF473F">
            <w:pPr>
              <w:jc w:val="center"/>
              <w:rPr>
                <w:b/>
                <w:color w:val="7030A0"/>
                <w:sz w:val="24"/>
                <w:szCs w:val="24"/>
              </w:rPr>
            </w:pPr>
          </w:p>
        </w:tc>
        <w:tc>
          <w:tcPr>
            <w:tcW w:w="1084" w:type="dxa"/>
            <w:shd w:val="clear" w:color="auto" w:fill="auto"/>
            <w:noWrap/>
            <w:vAlign w:val="center"/>
          </w:tcPr>
          <w:p w:rsidR="00AD543A" w:rsidRDefault="00AD543A" w:rsidP="00CF473F">
            <w:pPr>
              <w:jc w:val="center"/>
              <w:rPr>
                <w:b/>
                <w:color w:val="7030A0"/>
                <w:sz w:val="24"/>
                <w:szCs w:val="24"/>
              </w:rPr>
            </w:pPr>
          </w:p>
        </w:tc>
        <w:tc>
          <w:tcPr>
            <w:tcW w:w="1793" w:type="dxa"/>
            <w:shd w:val="clear" w:color="auto" w:fill="auto"/>
            <w:noWrap/>
            <w:vAlign w:val="center"/>
          </w:tcPr>
          <w:p w:rsidR="00AD543A" w:rsidRPr="001E5DD5" w:rsidRDefault="00AD543A" w:rsidP="00CF473F">
            <w:pPr>
              <w:jc w:val="center"/>
              <w:rPr>
                <w:b/>
                <w:color w:val="7030A0"/>
                <w:sz w:val="24"/>
                <w:szCs w:val="24"/>
              </w:rPr>
            </w:pPr>
          </w:p>
        </w:tc>
        <w:tc>
          <w:tcPr>
            <w:tcW w:w="2432" w:type="dxa"/>
            <w:shd w:val="clear" w:color="auto" w:fill="auto"/>
            <w:noWrap/>
            <w:vAlign w:val="center"/>
          </w:tcPr>
          <w:p w:rsidR="00AD543A" w:rsidRPr="001E5DD5" w:rsidRDefault="00AD543A" w:rsidP="00CF473F">
            <w:pPr>
              <w:jc w:val="center"/>
              <w:rPr>
                <w:b/>
                <w:color w:val="7030A0"/>
                <w:sz w:val="24"/>
                <w:szCs w:val="24"/>
              </w:rPr>
            </w:pPr>
          </w:p>
        </w:tc>
        <w:tc>
          <w:tcPr>
            <w:tcW w:w="969" w:type="dxa"/>
            <w:vAlign w:val="center"/>
          </w:tcPr>
          <w:p w:rsidR="00AD543A" w:rsidRDefault="00AD543A" w:rsidP="00CF473F">
            <w:pPr>
              <w:jc w:val="center"/>
              <w:rPr>
                <w:color w:val="000000"/>
                <w:sz w:val="24"/>
                <w:szCs w:val="24"/>
              </w:rPr>
            </w:pPr>
          </w:p>
        </w:tc>
      </w:tr>
      <w:tr w:rsidR="00AD543A" w:rsidRPr="005B41B0" w:rsidTr="00CF473F">
        <w:trPr>
          <w:trHeight w:val="300"/>
          <w:jc w:val="center"/>
        </w:trPr>
        <w:tc>
          <w:tcPr>
            <w:tcW w:w="2594" w:type="dxa"/>
            <w:shd w:val="clear" w:color="auto" w:fill="auto"/>
            <w:vAlign w:val="bottom"/>
          </w:tcPr>
          <w:p w:rsidR="00AD543A" w:rsidRPr="00045AF2" w:rsidRDefault="00AD543A" w:rsidP="00CF473F">
            <w:pPr>
              <w:rPr>
                <w:b/>
                <w:i/>
                <w:color w:val="FF0000"/>
                <w:sz w:val="24"/>
                <w:szCs w:val="24"/>
              </w:rPr>
            </w:pPr>
            <w:r w:rsidRPr="00045AF2">
              <w:rPr>
                <w:b/>
                <w:i/>
                <w:color w:val="FF0000"/>
                <w:sz w:val="24"/>
                <w:szCs w:val="24"/>
              </w:rPr>
              <w:t xml:space="preserve">Pedagógiai, pszichológiai feladatok – </w:t>
            </w:r>
            <w:r w:rsidRPr="00045AF2">
              <w:rPr>
                <w:b/>
                <w:color w:val="FF0000"/>
                <w:sz w:val="24"/>
                <w:szCs w:val="24"/>
              </w:rPr>
              <w:t>Pedagógia/Pedagógia</w:t>
            </w:r>
          </w:p>
        </w:tc>
        <w:tc>
          <w:tcPr>
            <w:tcW w:w="988" w:type="dxa"/>
            <w:shd w:val="clear" w:color="auto" w:fill="auto"/>
            <w:noWrap/>
            <w:vAlign w:val="center"/>
          </w:tcPr>
          <w:p w:rsidR="00AD543A" w:rsidRPr="00D76C99" w:rsidRDefault="00AD543A" w:rsidP="00CF473F">
            <w:pPr>
              <w:jc w:val="center"/>
              <w:rPr>
                <w:b/>
                <w:color w:val="538135" w:themeColor="accent6" w:themeShade="BF"/>
                <w:sz w:val="24"/>
                <w:szCs w:val="24"/>
              </w:rPr>
            </w:pPr>
            <w:r w:rsidRPr="00D76C99">
              <w:rPr>
                <w:b/>
                <w:color w:val="538135" w:themeColor="accent6" w:themeShade="BF"/>
                <w:sz w:val="24"/>
                <w:szCs w:val="24"/>
              </w:rPr>
              <w:t>3</w:t>
            </w:r>
          </w:p>
        </w:tc>
        <w:tc>
          <w:tcPr>
            <w:tcW w:w="1084" w:type="dxa"/>
            <w:shd w:val="clear" w:color="auto" w:fill="auto"/>
            <w:noWrap/>
            <w:vAlign w:val="center"/>
          </w:tcPr>
          <w:p w:rsidR="00AD543A" w:rsidRPr="00045AF2" w:rsidRDefault="00AD543A" w:rsidP="00CF473F">
            <w:pPr>
              <w:jc w:val="center"/>
              <w:rPr>
                <w:b/>
                <w:color w:val="FF0000"/>
                <w:sz w:val="24"/>
                <w:szCs w:val="24"/>
              </w:rPr>
            </w:pPr>
            <w:r w:rsidRPr="00045AF2">
              <w:rPr>
                <w:b/>
                <w:color w:val="FF0000"/>
                <w:sz w:val="24"/>
                <w:szCs w:val="24"/>
              </w:rPr>
              <w:t>3</w:t>
            </w:r>
          </w:p>
        </w:tc>
        <w:tc>
          <w:tcPr>
            <w:tcW w:w="1793" w:type="dxa"/>
            <w:shd w:val="clear" w:color="auto" w:fill="auto"/>
            <w:noWrap/>
            <w:vAlign w:val="center"/>
          </w:tcPr>
          <w:p w:rsidR="00AD543A" w:rsidRPr="00D76C99" w:rsidRDefault="00AD543A" w:rsidP="00CF473F">
            <w:pPr>
              <w:jc w:val="center"/>
              <w:rPr>
                <w:b/>
                <w:color w:val="00B0F0"/>
                <w:sz w:val="24"/>
                <w:szCs w:val="24"/>
              </w:rPr>
            </w:pPr>
            <w:r w:rsidRPr="00D76C99">
              <w:rPr>
                <w:b/>
                <w:color w:val="00B0F0"/>
                <w:sz w:val="24"/>
                <w:szCs w:val="24"/>
              </w:rPr>
              <w:t>2</w:t>
            </w:r>
          </w:p>
        </w:tc>
        <w:tc>
          <w:tcPr>
            <w:tcW w:w="2432" w:type="dxa"/>
            <w:shd w:val="clear" w:color="auto" w:fill="auto"/>
            <w:noWrap/>
            <w:vAlign w:val="center"/>
          </w:tcPr>
          <w:p w:rsidR="00AD543A" w:rsidRPr="00D76C99" w:rsidRDefault="00AD543A" w:rsidP="00CF473F">
            <w:pPr>
              <w:jc w:val="center"/>
              <w:rPr>
                <w:b/>
                <w:color w:val="525252" w:themeColor="accent3" w:themeShade="80"/>
                <w:sz w:val="24"/>
                <w:szCs w:val="24"/>
              </w:rPr>
            </w:pPr>
            <w:r w:rsidRPr="00D76C99">
              <w:rPr>
                <w:b/>
                <w:color w:val="525252" w:themeColor="accent3" w:themeShade="80"/>
                <w:sz w:val="24"/>
                <w:szCs w:val="24"/>
              </w:rPr>
              <w:t>3</w:t>
            </w:r>
          </w:p>
        </w:tc>
        <w:tc>
          <w:tcPr>
            <w:tcW w:w="969" w:type="dxa"/>
            <w:vAlign w:val="center"/>
          </w:tcPr>
          <w:p w:rsidR="00AD543A" w:rsidRPr="008325BB" w:rsidRDefault="00AD543A" w:rsidP="00CF473F">
            <w:pPr>
              <w:jc w:val="center"/>
              <w:rPr>
                <w:b/>
                <w:bCs/>
                <w:color w:val="BF8F00" w:themeColor="accent4" w:themeShade="BF"/>
                <w:sz w:val="24"/>
                <w:szCs w:val="24"/>
              </w:rPr>
            </w:pPr>
            <w:r w:rsidRPr="008325BB">
              <w:rPr>
                <w:b/>
                <w:bCs/>
                <w:color w:val="BF8F00" w:themeColor="accent4" w:themeShade="BF"/>
                <w:sz w:val="24"/>
                <w:szCs w:val="24"/>
              </w:rPr>
              <w:t>3</w:t>
            </w:r>
          </w:p>
        </w:tc>
      </w:tr>
      <w:tr w:rsidR="00AD543A" w:rsidRPr="00836891" w:rsidTr="00CF473F">
        <w:trPr>
          <w:trHeight w:val="300"/>
          <w:jc w:val="center"/>
        </w:trPr>
        <w:tc>
          <w:tcPr>
            <w:tcW w:w="2594" w:type="dxa"/>
            <w:shd w:val="clear" w:color="auto" w:fill="auto"/>
            <w:vAlign w:val="bottom"/>
          </w:tcPr>
          <w:p w:rsidR="00AD543A" w:rsidRPr="00045AF2" w:rsidRDefault="00AD543A" w:rsidP="00CF473F">
            <w:pPr>
              <w:rPr>
                <w:b/>
                <w:i/>
                <w:color w:val="FF0000"/>
                <w:sz w:val="24"/>
                <w:szCs w:val="24"/>
              </w:rPr>
            </w:pPr>
            <w:r w:rsidRPr="00045AF2">
              <w:rPr>
                <w:b/>
                <w:i/>
                <w:color w:val="FF0000"/>
                <w:sz w:val="24"/>
                <w:szCs w:val="24"/>
              </w:rPr>
              <w:t xml:space="preserve">Pedagógiai, pszichológiai feladatok  - Pedagógiai </w:t>
            </w:r>
            <w:r w:rsidRPr="00045AF2">
              <w:rPr>
                <w:b/>
                <w:i/>
                <w:color w:val="FF0000"/>
                <w:sz w:val="24"/>
                <w:szCs w:val="24"/>
                <w:u w:val="single"/>
              </w:rPr>
              <w:t>gyakorlat/</w:t>
            </w:r>
            <w:r w:rsidRPr="00045AF2">
              <w:rPr>
                <w:b/>
                <w:i/>
                <w:color w:val="FF0000"/>
                <w:sz w:val="24"/>
                <w:szCs w:val="24"/>
              </w:rPr>
              <w:t xml:space="preserve"> Pedagógiai </w:t>
            </w:r>
            <w:r w:rsidRPr="00045AF2">
              <w:rPr>
                <w:b/>
                <w:i/>
                <w:color w:val="FF0000"/>
                <w:sz w:val="24"/>
                <w:szCs w:val="24"/>
                <w:u w:val="single"/>
              </w:rPr>
              <w:t>gyakorlat</w:t>
            </w:r>
          </w:p>
        </w:tc>
        <w:tc>
          <w:tcPr>
            <w:tcW w:w="988" w:type="dxa"/>
            <w:shd w:val="clear" w:color="auto" w:fill="auto"/>
            <w:noWrap/>
            <w:vAlign w:val="center"/>
          </w:tcPr>
          <w:p w:rsidR="00AD543A" w:rsidRPr="00D76C99" w:rsidRDefault="00AD543A" w:rsidP="00CF473F">
            <w:pPr>
              <w:jc w:val="center"/>
              <w:rPr>
                <w:b/>
                <w:color w:val="538135" w:themeColor="accent6" w:themeShade="BF"/>
                <w:sz w:val="24"/>
                <w:szCs w:val="24"/>
                <w:u w:val="single"/>
              </w:rPr>
            </w:pPr>
            <w:r w:rsidRPr="00D76C99">
              <w:rPr>
                <w:b/>
                <w:color w:val="538135" w:themeColor="accent6" w:themeShade="BF"/>
                <w:sz w:val="24"/>
                <w:szCs w:val="24"/>
                <w:u w:val="single"/>
              </w:rPr>
              <w:t>2</w:t>
            </w:r>
          </w:p>
        </w:tc>
        <w:tc>
          <w:tcPr>
            <w:tcW w:w="1084" w:type="dxa"/>
            <w:shd w:val="clear" w:color="auto" w:fill="auto"/>
            <w:noWrap/>
            <w:vAlign w:val="center"/>
          </w:tcPr>
          <w:p w:rsidR="00AD543A" w:rsidRPr="00045AF2" w:rsidRDefault="00AD543A" w:rsidP="00CF473F">
            <w:pPr>
              <w:jc w:val="center"/>
              <w:rPr>
                <w:b/>
                <w:color w:val="FF0000"/>
                <w:sz w:val="24"/>
                <w:szCs w:val="24"/>
                <w:u w:val="single"/>
              </w:rPr>
            </w:pPr>
            <w:r>
              <w:rPr>
                <w:b/>
                <w:color w:val="FF0000"/>
                <w:sz w:val="24"/>
                <w:szCs w:val="24"/>
                <w:u w:val="single"/>
              </w:rPr>
              <w:t>3</w:t>
            </w:r>
          </w:p>
        </w:tc>
        <w:tc>
          <w:tcPr>
            <w:tcW w:w="1793" w:type="dxa"/>
            <w:shd w:val="clear" w:color="auto" w:fill="auto"/>
            <w:noWrap/>
            <w:vAlign w:val="center"/>
          </w:tcPr>
          <w:p w:rsidR="00AD543A" w:rsidRPr="00D76C99" w:rsidRDefault="00AD543A" w:rsidP="00CF473F">
            <w:pPr>
              <w:jc w:val="center"/>
              <w:rPr>
                <w:b/>
                <w:i/>
                <w:color w:val="00B0F0"/>
                <w:sz w:val="24"/>
                <w:szCs w:val="24"/>
                <w:u w:val="single"/>
              </w:rPr>
            </w:pPr>
            <w:r>
              <w:rPr>
                <w:b/>
                <w:i/>
                <w:color w:val="00B0F0"/>
                <w:sz w:val="24"/>
                <w:szCs w:val="24"/>
                <w:u w:val="single"/>
              </w:rPr>
              <w:t>1</w:t>
            </w:r>
          </w:p>
        </w:tc>
        <w:tc>
          <w:tcPr>
            <w:tcW w:w="2432" w:type="dxa"/>
            <w:shd w:val="clear" w:color="auto" w:fill="auto"/>
            <w:noWrap/>
            <w:vAlign w:val="center"/>
          </w:tcPr>
          <w:p w:rsidR="00AD543A" w:rsidRPr="00D76C99" w:rsidRDefault="00AD543A" w:rsidP="00CF473F">
            <w:pPr>
              <w:jc w:val="center"/>
              <w:rPr>
                <w:b/>
                <w:i/>
                <w:color w:val="525252" w:themeColor="accent3" w:themeShade="80"/>
                <w:sz w:val="24"/>
                <w:szCs w:val="24"/>
                <w:u w:val="single"/>
              </w:rPr>
            </w:pPr>
            <w:r>
              <w:rPr>
                <w:b/>
                <w:i/>
                <w:color w:val="525252" w:themeColor="accent3" w:themeShade="80"/>
                <w:sz w:val="24"/>
                <w:szCs w:val="24"/>
                <w:u w:val="single"/>
              </w:rPr>
              <w:t>1</w:t>
            </w:r>
          </w:p>
        </w:tc>
        <w:tc>
          <w:tcPr>
            <w:tcW w:w="969" w:type="dxa"/>
            <w:vAlign w:val="center"/>
          </w:tcPr>
          <w:p w:rsidR="00AD543A" w:rsidRPr="008325BB" w:rsidRDefault="00AD543A" w:rsidP="00CF473F">
            <w:pPr>
              <w:jc w:val="center"/>
              <w:rPr>
                <w:b/>
                <w:bCs/>
                <w:i/>
                <w:color w:val="BF8F00" w:themeColor="accent4" w:themeShade="BF"/>
                <w:sz w:val="24"/>
                <w:szCs w:val="24"/>
                <w:u w:val="single"/>
              </w:rPr>
            </w:pPr>
            <w:r w:rsidRPr="008325BB">
              <w:rPr>
                <w:b/>
                <w:bCs/>
                <w:i/>
                <w:color w:val="BF8F00" w:themeColor="accent4" w:themeShade="BF"/>
                <w:sz w:val="24"/>
                <w:szCs w:val="24"/>
                <w:u w:val="single"/>
              </w:rPr>
              <w:t>5</w:t>
            </w:r>
          </w:p>
        </w:tc>
      </w:tr>
      <w:tr w:rsidR="00AD543A" w:rsidRPr="005B41B0" w:rsidTr="00CF473F">
        <w:trPr>
          <w:trHeight w:val="300"/>
          <w:jc w:val="center"/>
        </w:trPr>
        <w:tc>
          <w:tcPr>
            <w:tcW w:w="2594" w:type="dxa"/>
            <w:shd w:val="clear" w:color="auto" w:fill="auto"/>
            <w:vAlign w:val="bottom"/>
          </w:tcPr>
          <w:p w:rsidR="00AD543A" w:rsidRPr="00045AF2" w:rsidRDefault="00AD543A" w:rsidP="00CF473F">
            <w:pPr>
              <w:rPr>
                <w:b/>
                <w:i/>
                <w:color w:val="FF0000"/>
                <w:sz w:val="24"/>
                <w:szCs w:val="24"/>
              </w:rPr>
            </w:pPr>
            <w:r w:rsidRPr="00045AF2">
              <w:rPr>
                <w:b/>
                <w:i/>
                <w:color w:val="FF0000"/>
                <w:sz w:val="24"/>
                <w:szCs w:val="24"/>
              </w:rPr>
              <w:lastRenderedPageBreak/>
              <w:t xml:space="preserve">Pedagógiai, pszichológiai feladatok  - </w:t>
            </w:r>
            <w:r w:rsidRPr="00045AF2">
              <w:rPr>
                <w:b/>
                <w:color w:val="FF0000"/>
                <w:sz w:val="24"/>
                <w:szCs w:val="24"/>
              </w:rPr>
              <w:t>Pszichológia/ Pszichológia</w:t>
            </w:r>
          </w:p>
        </w:tc>
        <w:tc>
          <w:tcPr>
            <w:tcW w:w="988" w:type="dxa"/>
            <w:shd w:val="clear" w:color="auto" w:fill="auto"/>
            <w:noWrap/>
            <w:vAlign w:val="center"/>
          </w:tcPr>
          <w:p w:rsidR="00AD543A" w:rsidRPr="00045AF2" w:rsidRDefault="00AD543A" w:rsidP="00CF473F">
            <w:pPr>
              <w:jc w:val="center"/>
              <w:rPr>
                <w:b/>
                <w:color w:val="FF0000"/>
                <w:sz w:val="24"/>
                <w:szCs w:val="24"/>
              </w:rPr>
            </w:pPr>
            <w:r w:rsidRPr="00D76C99">
              <w:rPr>
                <w:b/>
                <w:color w:val="538135" w:themeColor="accent6" w:themeShade="BF"/>
                <w:sz w:val="24"/>
                <w:szCs w:val="24"/>
              </w:rPr>
              <w:t>3</w:t>
            </w:r>
          </w:p>
        </w:tc>
        <w:tc>
          <w:tcPr>
            <w:tcW w:w="1084" w:type="dxa"/>
            <w:shd w:val="clear" w:color="auto" w:fill="auto"/>
            <w:noWrap/>
            <w:vAlign w:val="center"/>
          </w:tcPr>
          <w:p w:rsidR="00AD543A" w:rsidRPr="00045AF2" w:rsidRDefault="00AD543A" w:rsidP="00CF473F">
            <w:pPr>
              <w:jc w:val="center"/>
              <w:rPr>
                <w:b/>
                <w:color w:val="FF0000"/>
                <w:sz w:val="24"/>
                <w:szCs w:val="24"/>
              </w:rPr>
            </w:pPr>
            <w:r w:rsidRPr="00045AF2">
              <w:rPr>
                <w:b/>
                <w:color w:val="FF0000"/>
                <w:sz w:val="24"/>
                <w:szCs w:val="24"/>
              </w:rPr>
              <w:t>2</w:t>
            </w:r>
          </w:p>
        </w:tc>
        <w:tc>
          <w:tcPr>
            <w:tcW w:w="1793" w:type="dxa"/>
            <w:shd w:val="clear" w:color="auto" w:fill="auto"/>
            <w:noWrap/>
            <w:vAlign w:val="center"/>
          </w:tcPr>
          <w:p w:rsidR="00AD543A" w:rsidRPr="00D76C99" w:rsidRDefault="00AD543A" w:rsidP="00CF473F">
            <w:pPr>
              <w:jc w:val="center"/>
              <w:rPr>
                <w:b/>
                <w:color w:val="00B0F0"/>
                <w:sz w:val="24"/>
                <w:szCs w:val="24"/>
              </w:rPr>
            </w:pPr>
            <w:r w:rsidRPr="00D76C99">
              <w:rPr>
                <w:b/>
                <w:color w:val="00B0F0"/>
                <w:sz w:val="24"/>
                <w:szCs w:val="24"/>
              </w:rPr>
              <w:t>2</w:t>
            </w:r>
          </w:p>
        </w:tc>
        <w:tc>
          <w:tcPr>
            <w:tcW w:w="2432" w:type="dxa"/>
            <w:shd w:val="clear" w:color="auto" w:fill="auto"/>
            <w:noWrap/>
            <w:vAlign w:val="center"/>
          </w:tcPr>
          <w:p w:rsidR="00AD543A" w:rsidRPr="00D76C99" w:rsidRDefault="00AD543A" w:rsidP="00CF473F">
            <w:pPr>
              <w:jc w:val="center"/>
              <w:rPr>
                <w:b/>
                <w:color w:val="525252" w:themeColor="accent3" w:themeShade="80"/>
                <w:sz w:val="24"/>
                <w:szCs w:val="24"/>
              </w:rPr>
            </w:pPr>
            <w:r w:rsidRPr="00D76C99">
              <w:rPr>
                <w:b/>
                <w:color w:val="525252" w:themeColor="accent3" w:themeShade="80"/>
                <w:sz w:val="24"/>
                <w:szCs w:val="24"/>
              </w:rPr>
              <w:t>2</w:t>
            </w:r>
          </w:p>
        </w:tc>
        <w:tc>
          <w:tcPr>
            <w:tcW w:w="969" w:type="dxa"/>
            <w:vAlign w:val="center"/>
          </w:tcPr>
          <w:p w:rsidR="00AD543A" w:rsidRPr="00045AF2" w:rsidRDefault="00AD543A" w:rsidP="00CF473F">
            <w:pPr>
              <w:jc w:val="center"/>
              <w:rPr>
                <w:b/>
                <w:bCs/>
                <w:color w:val="FF0000"/>
                <w:sz w:val="24"/>
                <w:szCs w:val="24"/>
              </w:rPr>
            </w:pPr>
            <w:r w:rsidRPr="008325BB">
              <w:rPr>
                <w:b/>
                <w:bCs/>
                <w:color w:val="BF8F00" w:themeColor="accent4" w:themeShade="BF"/>
                <w:sz w:val="24"/>
                <w:szCs w:val="24"/>
              </w:rPr>
              <w:t>3</w:t>
            </w:r>
          </w:p>
        </w:tc>
      </w:tr>
      <w:tr w:rsidR="00AD543A" w:rsidRPr="005B41B0" w:rsidTr="00CF473F">
        <w:trPr>
          <w:trHeight w:val="300"/>
          <w:jc w:val="center"/>
        </w:trPr>
        <w:tc>
          <w:tcPr>
            <w:tcW w:w="2594" w:type="dxa"/>
            <w:shd w:val="clear" w:color="auto" w:fill="auto"/>
            <w:vAlign w:val="bottom"/>
          </w:tcPr>
          <w:p w:rsidR="00AD543A" w:rsidRPr="00045AF2" w:rsidRDefault="00AD543A" w:rsidP="00CF473F">
            <w:pPr>
              <w:rPr>
                <w:b/>
                <w:i/>
                <w:color w:val="FF0000"/>
                <w:sz w:val="24"/>
                <w:szCs w:val="24"/>
              </w:rPr>
            </w:pPr>
            <w:r>
              <w:rPr>
                <w:b/>
                <w:i/>
                <w:color w:val="FF0000"/>
                <w:sz w:val="24"/>
                <w:szCs w:val="24"/>
              </w:rPr>
              <w:t>Kommunikáció</w:t>
            </w:r>
          </w:p>
        </w:tc>
        <w:tc>
          <w:tcPr>
            <w:tcW w:w="988" w:type="dxa"/>
            <w:shd w:val="clear" w:color="auto" w:fill="auto"/>
            <w:noWrap/>
            <w:vAlign w:val="center"/>
          </w:tcPr>
          <w:p w:rsidR="00AD543A" w:rsidRPr="00D76C99" w:rsidRDefault="00AD543A" w:rsidP="00CF473F">
            <w:pPr>
              <w:jc w:val="center"/>
              <w:rPr>
                <w:b/>
                <w:color w:val="538135" w:themeColor="accent6" w:themeShade="BF"/>
                <w:sz w:val="24"/>
                <w:szCs w:val="24"/>
              </w:rPr>
            </w:pPr>
          </w:p>
        </w:tc>
        <w:tc>
          <w:tcPr>
            <w:tcW w:w="1084" w:type="dxa"/>
            <w:shd w:val="clear" w:color="auto" w:fill="auto"/>
            <w:noWrap/>
            <w:vAlign w:val="center"/>
          </w:tcPr>
          <w:p w:rsidR="00AD543A" w:rsidRPr="00045AF2" w:rsidRDefault="00AD543A" w:rsidP="00CF473F">
            <w:pPr>
              <w:jc w:val="center"/>
              <w:rPr>
                <w:b/>
                <w:color w:val="FF0000"/>
                <w:sz w:val="24"/>
                <w:szCs w:val="24"/>
              </w:rPr>
            </w:pPr>
            <w:r>
              <w:rPr>
                <w:b/>
                <w:color w:val="FF0000"/>
                <w:sz w:val="24"/>
                <w:szCs w:val="24"/>
              </w:rPr>
              <w:t>1</w:t>
            </w:r>
          </w:p>
        </w:tc>
        <w:tc>
          <w:tcPr>
            <w:tcW w:w="1793" w:type="dxa"/>
            <w:shd w:val="clear" w:color="auto" w:fill="auto"/>
            <w:noWrap/>
            <w:vAlign w:val="center"/>
          </w:tcPr>
          <w:p w:rsidR="00AD543A" w:rsidRPr="00D76C99" w:rsidRDefault="00AD543A" w:rsidP="00CF473F">
            <w:pPr>
              <w:jc w:val="center"/>
              <w:rPr>
                <w:b/>
                <w:color w:val="00B0F0"/>
                <w:sz w:val="24"/>
                <w:szCs w:val="24"/>
              </w:rPr>
            </w:pPr>
            <w:r>
              <w:rPr>
                <w:b/>
                <w:color w:val="00B0F0"/>
                <w:sz w:val="24"/>
                <w:szCs w:val="24"/>
              </w:rPr>
              <w:t>1</w:t>
            </w:r>
          </w:p>
        </w:tc>
        <w:tc>
          <w:tcPr>
            <w:tcW w:w="2432" w:type="dxa"/>
            <w:shd w:val="clear" w:color="auto" w:fill="auto"/>
            <w:noWrap/>
            <w:vAlign w:val="center"/>
          </w:tcPr>
          <w:p w:rsidR="00AD543A" w:rsidRPr="00D76C99" w:rsidRDefault="00AD543A" w:rsidP="00CF473F">
            <w:pPr>
              <w:jc w:val="center"/>
              <w:rPr>
                <w:b/>
                <w:color w:val="525252" w:themeColor="accent3" w:themeShade="80"/>
                <w:sz w:val="24"/>
                <w:szCs w:val="24"/>
              </w:rPr>
            </w:pPr>
            <w:r w:rsidRPr="00D76C99">
              <w:rPr>
                <w:b/>
                <w:color w:val="525252" w:themeColor="accent3" w:themeShade="80"/>
                <w:sz w:val="24"/>
                <w:szCs w:val="24"/>
              </w:rPr>
              <w:t>1</w:t>
            </w:r>
          </w:p>
        </w:tc>
        <w:tc>
          <w:tcPr>
            <w:tcW w:w="969" w:type="dxa"/>
            <w:vAlign w:val="center"/>
          </w:tcPr>
          <w:p w:rsidR="00AD543A" w:rsidRPr="00045AF2" w:rsidRDefault="00AD543A" w:rsidP="00CF473F">
            <w:pPr>
              <w:jc w:val="center"/>
              <w:rPr>
                <w:b/>
                <w:bCs/>
                <w:color w:val="FF0000"/>
                <w:sz w:val="24"/>
                <w:szCs w:val="24"/>
              </w:rPr>
            </w:pPr>
          </w:p>
        </w:tc>
      </w:tr>
      <w:tr w:rsidR="00AD543A" w:rsidRPr="005B41B0" w:rsidTr="00CF473F">
        <w:trPr>
          <w:trHeight w:val="300"/>
          <w:jc w:val="center"/>
        </w:trPr>
        <w:tc>
          <w:tcPr>
            <w:tcW w:w="2594" w:type="dxa"/>
            <w:shd w:val="clear" w:color="auto" w:fill="auto"/>
            <w:vAlign w:val="bottom"/>
          </w:tcPr>
          <w:p w:rsidR="00AD543A" w:rsidRPr="00D76C99" w:rsidRDefault="00AD543A" w:rsidP="00CF473F">
            <w:pPr>
              <w:rPr>
                <w:b/>
                <w:i/>
                <w:color w:val="FF0000"/>
                <w:sz w:val="24"/>
                <w:szCs w:val="24"/>
              </w:rPr>
            </w:pPr>
            <w:r w:rsidRPr="00D76C99">
              <w:rPr>
                <w:b/>
                <w:i/>
                <w:color w:val="FF0000"/>
                <w:sz w:val="24"/>
                <w:szCs w:val="24"/>
              </w:rPr>
              <w:t>Családpedagógiai  alapismeretek  /</w:t>
            </w:r>
            <w:r w:rsidRPr="00D76C99">
              <w:rPr>
                <w:b/>
                <w:color w:val="FF0000"/>
                <w:sz w:val="24"/>
                <w:szCs w:val="24"/>
              </w:rPr>
              <w:t>Pedagógiai szociológia</w:t>
            </w:r>
          </w:p>
        </w:tc>
        <w:tc>
          <w:tcPr>
            <w:tcW w:w="988" w:type="dxa"/>
            <w:shd w:val="clear" w:color="auto" w:fill="auto"/>
            <w:noWrap/>
            <w:vAlign w:val="center"/>
          </w:tcPr>
          <w:p w:rsidR="00AD543A" w:rsidRPr="00D76C99" w:rsidRDefault="00AD543A" w:rsidP="00CF473F">
            <w:pPr>
              <w:jc w:val="center"/>
              <w:rPr>
                <w:b/>
                <w:color w:val="538135" w:themeColor="accent6" w:themeShade="BF"/>
                <w:sz w:val="24"/>
                <w:szCs w:val="24"/>
              </w:rPr>
            </w:pPr>
          </w:p>
        </w:tc>
        <w:tc>
          <w:tcPr>
            <w:tcW w:w="1084" w:type="dxa"/>
            <w:shd w:val="clear" w:color="auto" w:fill="auto"/>
            <w:noWrap/>
            <w:vAlign w:val="center"/>
          </w:tcPr>
          <w:p w:rsidR="00AD543A" w:rsidRDefault="00AD543A" w:rsidP="00CF473F">
            <w:pPr>
              <w:jc w:val="center"/>
              <w:rPr>
                <w:b/>
                <w:color w:val="FF0000"/>
                <w:sz w:val="24"/>
                <w:szCs w:val="24"/>
              </w:rPr>
            </w:pPr>
          </w:p>
        </w:tc>
        <w:tc>
          <w:tcPr>
            <w:tcW w:w="1793" w:type="dxa"/>
            <w:shd w:val="clear" w:color="auto" w:fill="auto"/>
            <w:noWrap/>
            <w:vAlign w:val="center"/>
          </w:tcPr>
          <w:p w:rsidR="00AD543A" w:rsidRPr="00D76C99" w:rsidRDefault="00AD543A" w:rsidP="00CF473F">
            <w:pPr>
              <w:jc w:val="center"/>
              <w:rPr>
                <w:b/>
                <w:color w:val="00B0F0"/>
                <w:sz w:val="24"/>
                <w:szCs w:val="24"/>
              </w:rPr>
            </w:pPr>
            <w:r>
              <w:rPr>
                <w:b/>
                <w:color w:val="00B0F0"/>
                <w:sz w:val="24"/>
                <w:szCs w:val="24"/>
              </w:rPr>
              <w:t>1</w:t>
            </w:r>
          </w:p>
        </w:tc>
        <w:tc>
          <w:tcPr>
            <w:tcW w:w="2432" w:type="dxa"/>
            <w:shd w:val="clear" w:color="auto" w:fill="auto"/>
            <w:noWrap/>
            <w:vAlign w:val="center"/>
          </w:tcPr>
          <w:p w:rsidR="00AD543A" w:rsidRPr="00D76C99" w:rsidRDefault="00AD543A" w:rsidP="00CF473F">
            <w:pPr>
              <w:jc w:val="center"/>
              <w:rPr>
                <w:b/>
                <w:color w:val="525252" w:themeColor="accent3" w:themeShade="80"/>
                <w:sz w:val="24"/>
                <w:szCs w:val="24"/>
              </w:rPr>
            </w:pPr>
            <w:r w:rsidRPr="00D76C99">
              <w:rPr>
                <w:b/>
                <w:color w:val="525252" w:themeColor="accent3" w:themeShade="80"/>
                <w:sz w:val="24"/>
                <w:szCs w:val="24"/>
              </w:rPr>
              <w:t>1</w:t>
            </w:r>
          </w:p>
        </w:tc>
        <w:tc>
          <w:tcPr>
            <w:tcW w:w="969" w:type="dxa"/>
            <w:vAlign w:val="center"/>
          </w:tcPr>
          <w:p w:rsidR="00AD543A" w:rsidRPr="00045AF2" w:rsidRDefault="00AD543A" w:rsidP="00CF473F">
            <w:pPr>
              <w:jc w:val="center"/>
              <w:rPr>
                <w:b/>
                <w:bCs/>
                <w:color w:val="FF0000"/>
                <w:sz w:val="24"/>
                <w:szCs w:val="24"/>
              </w:rPr>
            </w:pPr>
          </w:p>
        </w:tc>
      </w:tr>
      <w:tr w:rsidR="00AD543A" w:rsidRPr="005B41B0" w:rsidTr="00CF473F">
        <w:trPr>
          <w:trHeight w:val="300"/>
          <w:jc w:val="center"/>
        </w:trPr>
        <w:tc>
          <w:tcPr>
            <w:tcW w:w="2594" w:type="dxa"/>
            <w:shd w:val="clear" w:color="auto" w:fill="auto"/>
            <w:vAlign w:val="bottom"/>
          </w:tcPr>
          <w:p w:rsidR="00AD543A" w:rsidRPr="004A528F" w:rsidRDefault="00AD543A" w:rsidP="00CF473F">
            <w:pPr>
              <w:rPr>
                <w:b/>
                <w:i/>
                <w:color w:val="C45911" w:themeColor="accent2" w:themeShade="BF"/>
                <w:sz w:val="24"/>
                <w:szCs w:val="24"/>
              </w:rPr>
            </w:pPr>
            <w:r w:rsidRPr="004A528F">
              <w:rPr>
                <w:b/>
                <w:i/>
                <w:color w:val="C45911" w:themeColor="accent2" w:themeShade="BF"/>
                <w:sz w:val="24"/>
                <w:szCs w:val="24"/>
              </w:rPr>
              <w:t>Családpedagógiai  alapismeretek  /</w:t>
            </w:r>
            <w:r w:rsidRPr="002E4768">
              <w:rPr>
                <w:b/>
                <w:color w:val="C45911" w:themeColor="accent2" w:themeShade="BF"/>
                <w:sz w:val="24"/>
                <w:szCs w:val="24"/>
                <w:u w:val="single"/>
              </w:rPr>
              <w:t>Családpedagógiai gyakorlat</w:t>
            </w:r>
            <w:r w:rsidRPr="004A528F">
              <w:rPr>
                <w:b/>
                <w:color w:val="C45911" w:themeColor="accent2" w:themeShade="BF"/>
                <w:sz w:val="24"/>
                <w:szCs w:val="24"/>
              </w:rPr>
              <w:t xml:space="preserve"> </w:t>
            </w:r>
          </w:p>
        </w:tc>
        <w:tc>
          <w:tcPr>
            <w:tcW w:w="988" w:type="dxa"/>
            <w:shd w:val="clear" w:color="auto" w:fill="auto"/>
            <w:noWrap/>
            <w:vAlign w:val="center"/>
          </w:tcPr>
          <w:p w:rsidR="00AD543A" w:rsidRPr="004A528F" w:rsidRDefault="00AD543A" w:rsidP="00CF473F">
            <w:pPr>
              <w:jc w:val="center"/>
              <w:rPr>
                <w:b/>
                <w:i/>
                <w:color w:val="FF0000"/>
                <w:sz w:val="24"/>
                <w:szCs w:val="24"/>
                <w:u w:val="single"/>
              </w:rPr>
            </w:pPr>
          </w:p>
        </w:tc>
        <w:tc>
          <w:tcPr>
            <w:tcW w:w="1084" w:type="dxa"/>
            <w:shd w:val="clear" w:color="auto" w:fill="auto"/>
            <w:noWrap/>
            <w:vAlign w:val="center"/>
          </w:tcPr>
          <w:p w:rsidR="00AD543A" w:rsidRPr="004A528F" w:rsidRDefault="00AD543A" w:rsidP="00CF473F">
            <w:pPr>
              <w:jc w:val="center"/>
              <w:rPr>
                <w:b/>
                <w:color w:val="FF0000"/>
                <w:sz w:val="24"/>
                <w:szCs w:val="24"/>
              </w:rPr>
            </w:pPr>
          </w:p>
        </w:tc>
        <w:tc>
          <w:tcPr>
            <w:tcW w:w="1793" w:type="dxa"/>
            <w:shd w:val="clear" w:color="auto" w:fill="auto"/>
            <w:noWrap/>
            <w:vAlign w:val="center"/>
          </w:tcPr>
          <w:p w:rsidR="00AD543A" w:rsidRPr="004A528F" w:rsidRDefault="00AD543A" w:rsidP="00CF473F">
            <w:pPr>
              <w:jc w:val="center"/>
              <w:rPr>
                <w:b/>
                <w:i/>
                <w:color w:val="0070C0"/>
                <w:sz w:val="24"/>
                <w:szCs w:val="24"/>
                <w:u w:val="single"/>
              </w:rPr>
            </w:pPr>
            <w:r w:rsidRPr="004A528F">
              <w:rPr>
                <w:b/>
                <w:i/>
                <w:color w:val="0070C0"/>
                <w:sz w:val="24"/>
                <w:szCs w:val="24"/>
                <w:u w:val="single"/>
              </w:rPr>
              <w:t>1</w:t>
            </w:r>
          </w:p>
        </w:tc>
        <w:tc>
          <w:tcPr>
            <w:tcW w:w="2432" w:type="dxa"/>
            <w:shd w:val="clear" w:color="auto" w:fill="auto"/>
            <w:noWrap/>
            <w:vAlign w:val="center"/>
          </w:tcPr>
          <w:p w:rsidR="00AD543A" w:rsidRPr="004A528F" w:rsidRDefault="00AD543A" w:rsidP="00CF473F">
            <w:pPr>
              <w:jc w:val="center"/>
              <w:rPr>
                <w:b/>
                <w:color w:val="BF8F00" w:themeColor="accent4" w:themeShade="BF"/>
                <w:sz w:val="24"/>
                <w:szCs w:val="24"/>
                <w:u w:val="single"/>
              </w:rPr>
            </w:pPr>
          </w:p>
        </w:tc>
        <w:tc>
          <w:tcPr>
            <w:tcW w:w="969" w:type="dxa"/>
            <w:vAlign w:val="center"/>
          </w:tcPr>
          <w:p w:rsidR="00AD543A" w:rsidRPr="004A528F" w:rsidRDefault="00AD543A" w:rsidP="00CF473F">
            <w:pPr>
              <w:jc w:val="center"/>
              <w:rPr>
                <w:color w:val="FF0000"/>
                <w:sz w:val="24"/>
                <w:szCs w:val="24"/>
              </w:rPr>
            </w:pPr>
          </w:p>
        </w:tc>
      </w:tr>
      <w:tr w:rsidR="00AD543A" w:rsidRPr="005B41B0" w:rsidTr="00CF473F">
        <w:trPr>
          <w:trHeight w:val="300"/>
          <w:jc w:val="center"/>
        </w:trPr>
        <w:tc>
          <w:tcPr>
            <w:tcW w:w="2594" w:type="dxa"/>
            <w:shd w:val="clear" w:color="auto" w:fill="auto"/>
            <w:vAlign w:val="bottom"/>
          </w:tcPr>
          <w:p w:rsidR="00AD543A" w:rsidRPr="004A528F" w:rsidRDefault="00AD543A" w:rsidP="00CF473F">
            <w:pPr>
              <w:rPr>
                <w:b/>
                <w:i/>
                <w:color w:val="C45911" w:themeColor="accent2" w:themeShade="BF"/>
                <w:sz w:val="24"/>
                <w:szCs w:val="24"/>
              </w:rPr>
            </w:pPr>
            <w:r w:rsidRPr="004A528F">
              <w:rPr>
                <w:b/>
                <w:i/>
                <w:color w:val="C45911" w:themeColor="accent2" w:themeShade="BF"/>
                <w:sz w:val="24"/>
                <w:szCs w:val="24"/>
              </w:rPr>
              <w:t xml:space="preserve"> Gondozás és egészségnevelés</w:t>
            </w:r>
          </w:p>
        </w:tc>
        <w:tc>
          <w:tcPr>
            <w:tcW w:w="988" w:type="dxa"/>
            <w:shd w:val="clear" w:color="auto" w:fill="auto"/>
            <w:noWrap/>
            <w:vAlign w:val="center"/>
          </w:tcPr>
          <w:p w:rsidR="00AD543A" w:rsidRPr="004A528F" w:rsidRDefault="00AD543A" w:rsidP="00CF473F">
            <w:pPr>
              <w:jc w:val="center"/>
              <w:rPr>
                <w:b/>
                <w:color w:val="FF0000"/>
                <w:sz w:val="24"/>
                <w:szCs w:val="24"/>
              </w:rPr>
            </w:pPr>
          </w:p>
        </w:tc>
        <w:tc>
          <w:tcPr>
            <w:tcW w:w="1084" w:type="dxa"/>
            <w:shd w:val="clear" w:color="auto" w:fill="auto"/>
            <w:noWrap/>
            <w:vAlign w:val="center"/>
          </w:tcPr>
          <w:p w:rsidR="00AD543A" w:rsidRPr="004A528F" w:rsidRDefault="00AD543A" w:rsidP="00CF473F">
            <w:pPr>
              <w:jc w:val="center"/>
              <w:rPr>
                <w:b/>
                <w:color w:val="FF0000"/>
                <w:sz w:val="24"/>
                <w:szCs w:val="24"/>
              </w:rPr>
            </w:pPr>
          </w:p>
        </w:tc>
        <w:tc>
          <w:tcPr>
            <w:tcW w:w="1793" w:type="dxa"/>
            <w:shd w:val="clear" w:color="auto" w:fill="auto"/>
            <w:noWrap/>
            <w:vAlign w:val="center"/>
          </w:tcPr>
          <w:p w:rsidR="00AD543A" w:rsidRPr="004A528F" w:rsidRDefault="00AD543A" w:rsidP="00CF473F">
            <w:pPr>
              <w:jc w:val="center"/>
              <w:rPr>
                <w:b/>
                <w:color w:val="FF0000"/>
                <w:sz w:val="24"/>
                <w:szCs w:val="24"/>
              </w:rPr>
            </w:pPr>
          </w:p>
        </w:tc>
        <w:tc>
          <w:tcPr>
            <w:tcW w:w="2432" w:type="dxa"/>
            <w:shd w:val="clear" w:color="auto" w:fill="auto"/>
            <w:noWrap/>
            <w:vAlign w:val="center"/>
          </w:tcPr>
          <w:p w:rsidR="00AD543A" w:rsidRPr="004A528F" w:rsidRDefault="00AD543A" w:rsidP="00CF473F">
            <w:pPr>
              <w:jc w:val="center"/>
              <w:rPr>
                <w:i/>
                <w:color w:val="FF0000"/>
                <w:sz w:val="24"/>
                <w:szCs w:val="24"/>
              </w:rPr>
            </w:pPr>
          </w:p>
        </w:tc>
        <w:tc>
          <w:tcPr>
            <w:tcW w:w="969" w:type="dxa"/>
            <w:vAlign w:val="center"/>
          </w:tcPr>
          <w:p w:rsidR="00AD543A" w:rsidRPr="004A528F" w:rsidRDefault="00AD543A" w:rsidP="00CF473F">
            <w:pPr>
              <w:jc w:val="center"/>
              <w:rPr>
                <w:b/>
                <w:bCs/>
                <w:color w:val="525252" w:themeColor="accent3" w:themeShade="80"/>
                <w:sz w:val="24"/>
                <w:szCs w:val="24"/>
              </w:rPr>
            </w:pPr>
            <w:r w:rsidRPr="004A528F">
              <w:rPr>
                <w:b/>
                <w:bCs/>
                <w:color w:val="525252" w:themeColor="accent3" w:themeShade="80"/>
                <w:sz w:val="24"/>
                <w:szCs w:val="24"/>
              </w:rPr>
              <w:t>2</w:t>
            </w:r>
          </w:p>
        </w:tc>
      </w:tr>
      <w:tr w:rsidR="00AD543A" w:rsidRPr="00817B36" w:rsidTr="00CF473F">
        <w:trPr>
          <w:trHeight w:val="300"/>
          <w:jc w:val="center"/>
        </w:trPr>
        <w:tc>
          <w:tcPr>
            <w:tcW w:w="2594" w:type="dxa"/>
            <w:shd w:val="clear" w:color="auto" w:fill="auto"/>
            <w:vAlign w:val="bottom"/>
          </w:tcPr>
          <w:p w:rsidR="00AD543A" w:rsidRPr="00817B36" w:rsidRDefault="00AD543A" w:rsidP="00CF473F">
            <w:pPr>
              <w:rPr>
                <w:b/>
                <w:color w:val="FF0000"/>
                <w:sz w:val="24"/>
                <w:szCs w:val="24"/>
              </w:rPr>
            </w:pPr>
            <w:r w:rsidRPr="00817B36">
              <w:rPr>
                <w:b/>
                <w:i/>
                <w:color w:val="FF0000"/>
                <w:sz w:val="24"/>
                <w:szCs w:val="24"/>
              </w:rPr>
              <w:t xml:space="preserve">Általános gyógypedagógiai ismereetk – </w:t>
            </w:r>
            <w:r w:rsidRPr="00817B36">
              <w:rPr>
                <w:b/>
                <w:color w:val="FF0000"/>
                <w:sz w:val="24"/>
                <w:szCs w:val="24"/>
              </w:rPr>
              <w:t>gyógypedagógiai alapismeretek</w:t>
            </w:r>
          </w:p>
        </w:tc>
        <w:tc>
          <w:tcPr>
            <w:tcW w:w="988" w:type="dxa"/>
            <w:shd w:val="clear" w:color="auto" w:fill="auto"/>
            <w:noWrap/>
            <w:vAlign w:val="center"/>
          </w:tcPr>
          <w:p w:rsidR="00AD543A" w:rsidRPr="00817B36" w:rsidRDefault="00AD543A" w:rsidP="00CF473F">
            <w:pPr>
              <w:jc w:val="center"/>
              <w:rPr>
                <w:b/>
                <w:color w:val="FF0000"/>
                <w:sz w:val="24"/>
                <w:szCs w:val="24"/>
              </w:rPr>
            </w:pPr>
          </w:p>
        </w:tc>
        <w:tc>
          <w:tcPr>
            <w:tcW w:w="1084" w:type="dxa"/>
            <w:shd w:val="clear" w:color="auto" w:fill="auto"/>
            <w:noWrap/>
            <w:vAlign w:val="center"/>
          </w:tcPr>
          <w:p w:rsidR="00AD543A" w:rsidRPr="00817B36" w:rsidRDefault="00AD543A" w:rsidP="00CF473F">
            <w:pPr>
              <w:jc w:val="center"/>
              <w:rPr>
                <w:b/>
                <w:color w:val="FF0000"/>
                <w:sz w:val="24"/>
                <w:szCs w:val="24"/>
              </w:rPr>
            </w:pPr>
          </w:p>
        </w:tc>
        <w:tc>
          <w:tcPr>
            <w:tcW w:w="1793" w:type="dxa"/>
            <w:shd w:val="clear" w:color="auto" w:fill="auto"/>
            <w:noWrap/>
            <w:vAlign w:val="center"/>
          </w:tcPr>
          <w:p w:rsidR="00AD543A" w:rsidRPr="00D76C99" w:rsidRDefault="00AD543A" w:rsidP="00CF473F">
            <w:pPr>
              <w:jc w:val="center"/>
              <w:rPr>
                <w:i/>
                <w:color w:val="00B0F0"/>
                <w:sz w:val="24"/>
                <w:szCs w:val="24"/>
              </w:rPr>
            </w:pPr>
          </w:p>
        </w:tc>
        <w:tc>
          <w:tcPr>
            <w:tcW w:w="2432" w:type="dxa"/>
            <w:shd w:val="clear" w:color="auto" w:fill="auto"/>
            <w:noWrap/>
            <w:vAlign w:val="center"/>
          </w:tcPr>
          <w:p w:rsidR="00AD543A" w:rsidRPr="00D76C99" w:rsidRDefault="00AD543A" w:rsidP="00CF473F">
            <w:pPr>
              <w:jc w:val="center"/>
              <w:rPr>
                <w:i/>
                <w:color w:val="525252" w:themeColor="accent3" w:themeShade="80"/>
                <w:sz w:val="24"/>
                <w:szCs w:val="24"/>
              </w:rPr>
            </w:pPr>
          </w:p>
        </w:tc>
        <w:tc>
          <w:tcPr>
            <w:tcW w:w="969" w:type="dxa"/>
            <w:vAlign w:val="center"/>
          </w:tcPr>
          <w:p w:rsidR="00AD543A" w:rsidRPr="00817B36" w:rsidRDefault="00AD543A" w:rsidP="00CF473F">
            <w:pPr>
              <w:jc w:val="center"/>
              <w:rPr>
                <w:b/>
                <w:bCs/>
                <w:color w:val="FF0000"/>
                <w:sz w:val="24"/>
                <w:szCs w:val="24"/>
              </w:rPr>
            </w:pPr>
            <w:r w:rsidRPr="00817B36">
              <w:rPr>
                <w:b/>
                <w:bCs/>
                <w:color w:val="FF0000"/>
                <w:sz w:val="24"/>
                <w:szCs w:val="24"/>
              </w:rPr>
              <w:t>3</w:t>
            </w:r>
          </w:p>
        </w:tc>
      </w:tr>
      <w:tr w:rsidR="00AD543A" w:rsidRPr="00817B36" w:rsidTr="00CF473F">
        <w:trPr>
          <w:trHeight w:val="300"/>
          <w:jc w:val="center"/>
        </w:trPr>
        <w:tc>
          <w:tcPr>
            <w:tcW w:w="2594" w:type="dxa"/>
            <w:shd w:val="clear" w:color="auto" w:fill="auto"/>
            <w:vAlign w:val="bottom"/>
          </w:tcPr>
          <w:p w:rsidR="00AD543A" w:rsidRPr="00817B36" w:rsidRDefault="00AD543A" w:rsidP="00CF473F">
            <w:pPr>
              <w:rPr>
                <w:b/>
                <w:color w:val="FF0000"/>
                <w:sz w:val="24"/>
                <w:szCs w:val="24"/>
              </w:rPr>
            </w:pPr>
            <w:r w:rsidRPr="00817B36">
              <w:rPr>
                <w:b/>
                <w:i/>
                <w:color w:val="FF0000"/>
                <w:sz w:val="24"/>
                <w:szCs w:val="24"/>
              </w:rPr>
              <w:t>Általános gyógypedagógiai ismeretek –</w:t>
            </w:r>
            <w:r w:rsidRPr="00817B36">
              <w:rPr>
                <w:b/>
                <w:color w:val="FF0000"/>
                <w:sz w:val="24"/>
                <w:szCs w:val="24"/>
                <w:u w:val="single"/>
              </w:rPr>
              <w:t>gyógypedagógiai gyakorlat</w:t>
            </w:r>
          </w:p>
        </w:tc>
        <w:tc>
          <w:tcPr>
            <w:tcW w:w="988" w:type="dxa"/>
            <w:shd w:val="clear" w:color="auto" w:fill="auto"/>
            <w:noWrap/>
            <w:vAlign w:val="center"/>
          </w:tcPr>
          <w:p w:rsidR="00AD543A" w:rsidRPr="00817B36" w:rsidRDefault="00AD543A" w:rsidP="00CF473F">
            <w:pPr>
              <w:jc w:val="center"/>
              <w:rPr>
                <w:b/>
                <w:color w:val="FF0000"/>
                <w:sz w:val="24"/>
                <w:szCs w:val="24"/>
              </w:rPr>
            </w:pPr>
          </w:p>
        </w:tc>
        <w:tc>
          <w:tcPr>
            <w:tcW w:w="1084" w:type="dxa"/>
            <w:shd w:val="clear" w:color="auto" w:fill="auto"/>
            <w:noWrap/>
            <w:vAlign w:val="center"/>
          </w:tcPr>
          <w:p w:rsidR="00AD543A" w:rsidRPr="00817B36" w:rsidRDefault="00AD543A" w:rsidP="00CF473F">
            <w:pPr>
              <w:jc w:val="center"/>
              <w:rPr>
                <w:b/>
                <w:color w:val="FF0000"/>
                <w:sz w:val="24"/>
                <w:szCs w:val="24"/>
              </w:rPr>
            </w:pPr>
          </w:p>
        </w:tc>
        <w:tc>
          <w:tcPr>
            <w:tcW w:w="1793" w:type="dxa"/>
            <w:shd w:val="clear" w:color="auto" w:fill="auto"/>
            <w:noWrap/>
            <w:vAlign w:val="center"/>
          </w:tcPr>
          <w:p w:rsidR="00AD543A" w:rsidRPr="00D76C99" w:rsidRDefault="00AD543A" w:rsidP="00CF473F">
            <w:pPr>
              <w:jc w:val="center"/>
              <w:rPr>
                <w:i/>
                <w:color w:val="00B0F0"/>
                <w:sz w:val="24"/>
                <w:szCs w:val="24"/>
              </w:rPr>
            </w:pPr>
          </w:p>
        </w:tc>
        <w:tc>
          <w:tcPr>
            <w:tcW w:w="2432" w:type="dxa"/>
            <w:shd w:val="clear" w:color="auto" w:fill="auto"/>
            <w:noWrap/>
            <w:vAlign w:val="center"/>
          </w:tcPr>
          <w:p w:rsidR="00AD543A" w:rsidRPr="00D76C99" w:rsidRDefault="00AD543A" w:rsidP="00CF473F">
            <w:pPr>
              <w:jc w:val="center"/>
              <w:rPr>
                <w:i/>
                <w:color w:val="525252" w:themeColor="accent3" w:themeShade="80"/>
                <w:sz w:val="24"/>
                <w:szCs w:val="24"/>
              </w:rPr>
            </w:pPr>
          </w:p>
        </w:tc>
        <w:tc>
          <w:tcPr>
            <w:tcW w:w="969" w:type="dxa"/>
            <w:vAlign w:val="center"/>
          </w:tcPr>
          <w:p w:rsidR="00AD543A" w:rsidRPr="00817B36" w:rsidRDefault="00AD543A" w:rsidP="00CF473F">
            <w:pPr>
              <w:jc w:val="center"/>
              <w:rPr>
                <w:b/>
                <w:bCs/>
                <w:i/>
                <w:color w:val="FF0000"/>
                <w:sz w:val="24"/>
                <w:szCs w:val="24"/>
                <w:u w:val="single"/>
              </w:rPr>
            </w:pPr>
            <w:r>
              <w:rPr>
                <w:b/>
                <w:bCs/>
                <w:i/>
                <w:color w:val="FF0000"/>
                <w:sz w:val="24"/>
                <w:szCs w:val="24"/>
                <w:u w:val="single"/>
              </w:rPr>
              <w:t>8</w:t>
            </w:r>
          </w:p>
        </w:tc>
      </w:tr>
      <w:tr w:rsidR="00AD543A" w:rsidRPr="00817B36" w:rsidTr="00CF473F">
        <w:trPr>
          <w:trHeight w:val="300"/>
          <w:jc w:val="center"/>
        </w:trPr>
        <w:tc>
          <w:tcPr>
            <w:tcW w:w="2594" w:type="dxa"/>
            <w:shd w:val="clear" w:color="auto" w:fill="auto"/>
            <w:vAlign w:val="bottom"/>
          </w:tcPr>
          <w:p w:rsidR="00AD543A" w:rsidRPr="00817B36" w:rsidRDefault="00AD543A" w:rsidP="00CF473F">
            <w:pPr>
              <w:rPr>
                <w:b/>
                <w:color w:val="FF0000"/>
                <w:sz w:val="24"/>
                <w:szCs w:val="24"/>
              </w:rPr>
            </w:pPr>
            <w:r w:rsidRPr="00817B36">
              <w:rPr>
                <w:b/>
                <w:i/>
                <w:color w:val="FF0000"/>
                <w:sz w:val="24"/>
                <w:szCs w:val="24"/>
              </w:rPr>
              <w:t xml:space="preserve">Speciális gyógypedagógiai ismeretek – </w:t>
            </w:r>
            <w:r w:rsidRPr="00817B36">
              <w:rPr>
                <w:b/>
                <w:color w:val="FF0000"/>
                <w:sz w:val="24"/>
                <w:szCs w:val="24"/>
              </w:rPr>
              <w:t>gyógypedagógiai pszichológia</w:t>
            </w:r>
          </w:p>
        </w:tc>
        <w:tc>
          <w:tcPr>
            <w:tcW w:w="988" w:type="dxa"/>
            <w:shd w:val="clear" w:color="auto" w:fill="auto"/>
            <w:noWrap/>
            <w:vAlign w:val="center"/>
          </w:tcPr>
          <w:p w:rsidR="00AD543A" w:rsidRPr="00817B36" w:rsidRDefault="00AD543A" w:rsidP="00CF473F">
            <w:pPr>
              <w:jc w:val="center"/>
              <w:rPr>
                <w:b/>
                <w:color w:val="FF0000"/>
                <w:sz w:val="24"/>
                <w:szCs w:val="24"/>
              </w:rPr>
            </w:pPr>
          </w:p>
        </w:tc>
        <w:tc>
          <w:tcPr>
            <w:tcW w:w="1084" w:type="dxa"/>
            <w:shd w:val="clear" w:color="auto" w:fill="auto"/>
            <w:noWrap/>
            <w:vAlign w:val="center"/>
          </w:tcPr>
          <w:p w:rsidR="00AD543A" w:rsidRPr="00817B36" w:rsidRDefault="00AD543A" w:rsidP="00CF473F">
            <w:pPr>
              <w:jc w:val="center"/>
              <w:rPr>
                <w:b/>
                <w:color w:val="FF0000"/>
                <w:sz w:val="24"/>
                <w:szCs w:val="24"/>
              </w:rPr>
            </w:pPr>
          </w:p>
        </w:tc>
        <w:tc>
          <w:tcPr>
            <w:tcW w:w="1793" w:type="dxa"/>
            <w:shd w:val="clear" w:color="auto" w:fill="auto"/>
            <w:noWrap/>
            <w:vAlign w:val="center"/>
          </w:tcPr>
          <w:p w:rsidR="00AD543A" w:rsidRPr="00D76C99" w:rsidRDefault="00AD543A" w:rsidP="00CF473F">
            <w:pPr>
              <w:jc w:val="center"/>
              <w:rPr>
                <w:i/>
                <w:color w:val="00B0F0"/>
                <w:sz w:val="24"/>
                <w:szCs w:val="24"/>
              </w:rPr>
            </w:pPr>
          </w:p>
        </w:tc>
        <w:tc>
          <w:tcPr>
            <w:tcW w:w="2432" w:type="dxa"/>
            <w:shd w:val="clear" w:color="auto" w:fill="auto"/>
            <w:noWrap/>
            <w:vAlign w:val="center"/>
          </w:tcPr>
          <w:p w:rsidR="00AD543A" w:rsidRPr="00D76C99" w:rsidRDefault="00AD543A" w:rsidP="00CF473F">
            <w:pPr>
              <w:jc w:val="center"/>
              <w:rPr>
                <w:i/>
                <w:color w:val="525252" w:themeColor="accent3" w:themeShade="80"/>
                <w:sz w:val="24"/>
                <w:szCs w:val="24"/>
              </w:rPr>
            </w:pPr>
          </w:p>
        </w:tc>
        <w:tc>
          <w:tcPr>
            <w:tcW w:w="969" w:type="dxa"/>
            <w:vAlign w:val="center"/>
          </w:tcPr>
          <w:p w:rsidR="00AD543A" w:rsidRPr="00817B36" w:rsidRDefault="00AD543A" w:rsidP="00CF473F">
            <w:pPr>
              <w:jc w:val="center"/>
              <w:rPr>
                <w:b/>
                <w:bCs/>
                <w:color w:val="FF0000"/>
                <w:sz w:val="24"/>
                <w:szCs w:val="24"/>
              </w:rPr>
            </w:pPr>
            <w:r w:rsidRPr="00817B36">
              <w:rPr>
                <w:b/>
                <w:bCs/>
                <w:color w:val="FF0000"/>
                <w:sz w:val="24"/>
                <w:szCs w:val="24"/>
              </w:rPr>
              <w:t>2</w:t>
            </w:r>
          </w:p>
        </w:tc>
      </w:tr>
      <w:tr w:rsidR="00AD543A" w:rsidRPr="00817B36" w:rsidTr="00CF473F">
        <w:trPr>
          <w:trHeight w:val="300"/>
          <w:jc w:val="center"/>
        </w:trPr>
        <w:tc>
          <w:tcPr>
            <w:tcW w:w="2594" w:type="dxa"/>
            <w:shd w:val="clear" w:color="auto" w:fill="auto"/>
            <w:vAlign w:val="bottom"/>
          </w:tcPr>
          <w:p w:rsidR="00AD543A" w:rsidRPr="00817B36" w:rsidRDefault="00AD543A" w:rsidP="00CF473F">
            <w:pPr>
              <w:rPr>
                <w:b/>
                <w:i/>
                <w:color w:val="FF0000"/>
                <w:sz w:val="24"/>
                <w:szCs w:val="24"/>
              </w:rPr>
            </w:pPr>
            <w:r w:rsidRPr="00817B36">
              <w:rPr>
                <w:b/>
                <w:i/>
                <w:color w:val="FF0000"/>
                <w:sz w:val="24"/>
                <w:szCs w:val="24"/>
              </w:rPr>
              <w:t xml:space="preserve">Speciális gyógypedagógiai ismeretek – </w:t>
            </w:r>
            <w:r w:rsidRPr="00817B36">
              <w:rPr>
                <w:b/>
                <w:color w:val="FF0000"/>
                <w:sz w:val="24"/>
                <w:szCs w:val="24"/>
              </w:rPr>
              <w:t>gyógypedagógiai tantárgypedagógia</w:t>
            </w:r>
          </w:p>
        </w:tc>
        <w:tc>
          <w:tcPr>
            <w:tcW w:w="988" w:type="dxa"/>
            <w:shd w:val="clear" w:color="auto" w:fill="auto"/>
            <w:noWrap/>
            <w:vAlign w:val="center"/>
          </w:tcPr>
          <w:p w:rsidR="00AD543A" w:rsidRPr="00817B36" w:rsidRDefault="00AD543A" w:rsidP="00CF473F">
            <w:pPr>
              <w:jc w:val="center"/>
              <w:rPr>
                <w:b/>
                <w:color w:val="FF0000"/>
                <w:sz w:val="24"/>
                <w:szCs w:val="24"/>
              </w:rPr>
            </w:pPr>
          </w:p>
        </w:tc>
        <w:tc>
          <w:tcPr>
            <w:tcW w:w="1084" w:type="dxa"/>
            <w:shd w:val="clear" w:color="auto" w:fill="auto"/>
            <w:noWrap/>
            <w:vAlign w:val="center"/>
          </w:tcPr>
          <w:p w:rsidR="00AD543A" w:rsidRPr="00817B36" w:rsidRDefault="00AD543A" w:rsidP="00CF473F">
            <w:pPr>
              <w:jc w:val="center"/>
              <w:rPr>
                <w:b/>
                <w:color w:val="FF0000"/>
                <w:sz w:val="24"/>
                <w:szCs w:val="24"/>
              </w:rPr>
            </w:pPr>
          </w:p>
        </w:tc>
        <w:tc>
          <w:tcPr>
            <w:tcW w:w="1793" w:type="dxa"/>
            <w:shd w:val="clear" w:color="auto" w:fill="auto"/>
            <w:noWrap/>
            <w:vAlign w:val="center"/>
          </w:tcPr>
          <w:p w:rsidR="00AD543A" w:rsidRPr="00D76C99" w:rsidRDefault="00AD543A" w:rsidP="00CF473F">
            <w:pPr>
              <w:jc w:val="center"/>
              <w:rPr>
                <w:i/>
                <w:color w:val="00B0F0"/>
                <w:sz w:val="24"/>
                <w:szCs w:val="24"/>
              </w:rPr>
            </w:pPr>
          </w:p>
        </w:tc>
        <w:tc>
          <w:tcPr>
            <w:tcW w:w="2432" w:type="dxa"/>
            <w:shd w:val="clear" w:color="auto" w:fill="auto"/>
            <w:noWrap/>
            <w:vAlign w:val="center"/>
          </w:tcPr>
          <w:p w:rsidR="00AD543A" w:rsidRPr="00D76C99" w:rsidRDefault="00AD543A" w:rsidP="00CF473F">
            <w:pPr>
              <w:jc w:val="center"/>
              <w:rPr>
                <w:i/>
                <w:color w:val="525252" w:themeColor="accent3" w:themeShade="80"/>
                <w:sz w:val="24"/>
                <w:szCs w:val="24"/>
              </w:rPr>
            </w:pPr>
          </w:p>
        </w:tc>
        <w:tc>
          <w:tcPr>
            <w:tcW w:w="969" w:type="dxa"/>
            <w:vAlign w:val="center"/>
          </w:tcPr>
          <w:p w:rsidR="00AD543A" w:rsidRPr="00817B36" w:rsidRDefault="00AD543A" w:rsidP="00CF473F">
            <w:pPr>
              <w:jc w:val="center"/>
              <w:rPr>
                <w:b/>
                <w:bCs/>
                <w:color w:val="FF0000"/>
                <w:sz w:val="24"/>
                <w:szCs w:val="24"/>
              </w:rPr>
            </w:pPr>
            <w:r w:rsidRPr="00817B36">
              <w:rPr>
                <w:b/>
                <w:bCs/>
                <w:color w:val="FF0000"/>
                <w:sz w:val="24"/>
                <w:szCs w:val="24"/>
              </w:rPr>
              <w:t>2</w:t>
            </w:r>
          </w:p>
        </w:tc>
      </w:tr>
      <w:tr w:rsidR="00AD543A" w:rsidRPr="00817B36" w:rsidTr="00CF473F">
        <w:trPr>
          <w:trHeight w:val="300"/>
          <w:jc w:val="center"/>
        </w:trPr>
        <w:tc>
          <w:tcPr>
            <w:tcW w:w="2594" w:type="dxa"/>
            <w:shd w:val="clear" w:color="auto" w:fill="auto"/>
            <w:vAlign w:val="bottom"/>
          </w:tcPr>
          <w:p w:rsidR="00AD543A" w:rsidRPr="00817B36" w:rsidRDefault="00AD543A" w:rsidP="00CF473F">
            <w:pPr>
              <w:rPr>
                <w:b/>
                <w:i/>
                <w:color w:val="FF0000"/>
                <w:sz w:val="24"/>
                <w:szCs w:val="24"/>
              </w:rPr>
            </w:pPr>
            <w:r w:rsidRPr="00817B36">
              <w:rPr>
                <w:b/>
                <w:i/>
                <w:color w:val="FF0000"/>
                <w:sz w:val="24"/>
                <w:szCs w:val="24"/>
              </w:rPr>
              <w:t xml:space="preserve">Speciális gyógypedagógiai ismeretek – </w:t>
            </w:r>
            <w:r w:rsidRPr="00817B36">
              <w:rPr>
                <w:b/>
                <w:color w:val="FF0000"/>
                <w:sz w:val="24"/>
                <w:szCs w:val="24"/>
              </w:rPr>
              <w:t>gyógypedagógiai egészségtan</w:t>
            </w:r>
          </w:p>
        </w:tc>
        <w:tc>
          <w:tcPr>
            <w:tcW w:w="988" w:type="dxa"/>
            <w:shd w:val="clear" w:color="auto" w:fill="auto"/>
            <w:noWrap/>
            <w:vAlign w:val="center"/>
          </w:tcPr>
          <w:p w:rsidR="00AD543A" w:rsidRPr="00817B36" w:rsidRDefault="00AD543A" w:rsidP="00CF473F">
            <w:pPr>
              <w:jc w:val="center"/>
              <w:rPr>
                <w:b/>
                <w:color w:val="FF0000"/>
                <w:sz w:val="24"/>
                <w:szCs w:val="24"/>
              </w:rPr>
            </w:pPr>
          </w:p>
        </w:tc>
        <w:tc>
          <w:tcPr>
            <w:tcW w:w="1084" w:type="dxa"/>
            <w:shd w:val="clear" w:color="auto" w:fill="auto"/>
            <w:noWrap/>
            <w:vAlign w:val="center"/>
          </w:tcPr>
          <w:p w:rsidR="00AD543A" w:rsidRPr="00817B36" w:rsidRDefault="00AD543A" w:rsidP="00CF473F">
            <w:pPr>
              <w:jc w:val="center"/>
              <w:rPr>
                <w:b/>
                <w:color w:val="FF0000"/>
                <w:sz w:val="24"/>
                <w:szCs w:val="24"/>
              </w:rPr>
            </w:pPr>
          </w:p>
        </w:tc>
        <w:tc>
          <w:tcPr>
            <w:tcW w:w="1793" w:type="dxa"/>
            <w:shd w:val="clear" w:color="auto" w:fill="auto"/>
            <w:noWrap/>
            <w:vAlign w:val="center"/>
          </w:tcPr>
          <w:p w:rsidR="00AD543A" w:rsidRPr="00D76C99" w:rsidRDefault="00AD543A" w:rsidP="00CF473F">
            <w:pPr>
              <w:jc w:val="center"/>
              <w:rPr>
                <w:i/>
                <w:color w:val="00B0F0"/>
                <w:sz w:val="24"/>
                <w:szCs w:val="24"/>
              </w:rPr>
            </w:pPr>
          </w:p>
        </w:tc>
        <w:tc>
          <w:tcPr>
            <w:tcW w:w="2432" w:type="dxa"/>
            <w:shd w:val="clear" w:color="auto" w:fill="auto"/>
            <w:noWrap/>
            <w:vAlign w:val="center"/>
          </w:tcPr>
          <w:p w:rsidR="00AD543A" w:rsidRPr="00D76C99" w:rsidRDefault="00AD543A" w:rsidP="00CF473F">
            <w:pPr>
              <w:jc w:val="center"/>
              <w:rPr>
                <w:i/>
                <w:color w:val="525252" w:themeColor="accent3" w:themeShade="80"/>
                <w:sz w:val="24"/>
                <w:szCs w:val="24"/>
              </w:rPr>
            </w:pPr>
          </w:p>
        </w:tc>
        <w:tc>
          <w:tcPr>
            <w:tcW w:w="969" w:type="dxa"/>
            <w:vAlign w:val="center"/>
          </w:tcPr>
          <w:p w:rsidR="00AD543A" w:rsidRPr="00817B36" w:rsidRDefault="00AD543A" w:rsidP="00CF473F">
            <w:pPr>
              <w:jc w:val="center"/>
              <w:rPr>
                <w:b/>
                <w:bCs/>
                <w:color w:val="FF0000"/>
                <w:sz w:val="24"/>
                <w:szCs w:val="24"/>
              </w:rPr>
            </w:pPr>
            <w:r w:rsidRPr="00817B36">
              <w:rPr>
                <w:b/>
                <w:bCs/>
                <w:color w:val="FF0000"/>
                <w:sz w:val="24"/>
                <w:szCs w:val="24"/>
              </w:rPr>
              <w:t>2</w:t>
            </w:r>
          </w:p>
        </w:tc>
      </w:tr>
      <w:tr w:rsidR="00AD543A" w:rsidRPr="003F0833" w:rsidTr="00CF473F">
        <w:trPr>
          <w:trHeight w:val="315"/>
          <w:jc w:val="center"/>
        </w:trPr>
        <w:tc>
          <w:tcPr>
            <w:tcW w:w="2594" w:type="dxa"/>
            <w:shd w:val="clear" w:color="auto" w:fill="auto"/>
            <w:vAlign w:val="bottom"/>
          </w:tcPr>
          <w:p w:rsidR="00AD543A" w:rsidRPr="00CE2B9B" w:rsidRDefault="00AD543A" w:rsidP="00CF473F">
            <w:pPr>
              <w:rPr>
                <w:b/>
                <w:sz w:val="24"/>
                <w:szCs w:val="24"/>
              </w:rPr>
            </w:pPr>
            <w:r>
              <w:rPr>
                <w:b/>
                <w:sz w:val="24"/>
                <w:szCs w:val="24"/>
              </w:rPr>
              <w:t>Szakmai összes</w:t>
            </w:r>
          </w:p>
        </w:tc>
        <w:tc>
          <w:tcPr>
            <w:tcW w:w="988" w:type="dxa"/>
            <w:shd w:val="clear" w:color="auto" w:fill="auto"/>
            <w:noWrap/>
            <w:vAlign w:val="center"/>
          </w:tcPr>
          <w:p w:rsidR="00AD543A" w:rsidRPr="003F0833" w:rsidRDefault="00AD543A" w:rsidP="00CF473F">
            <w:pPr>
              <w:jc w:val="center"/>
              <w:rPr>
                <w:color w:val="000000"/>
                <w:sz w:val="24"/>
                <w:szCs w:val="24"/>
              </w:rPr>
            </w:pPr>
            <w:r w:rsidRPr="00D76C99">
              <w:rPr>
                <w:color w:val="538135" w:themeColor="accent6" w:themeShade="BF"/>
                <w:sz w:val="24"/>
                <w:szCs w:val="24"/>
              </w:rPr>
              <w:t>8</w:t>
            </w:r>
          </w:p>
        </w:tc>
        <w:tc>
          <w:tcPr>
            <w:tcW w:w="1084" w:type="dxa"/>
            <w:shd w:val="clear" w:color="auto" w:fill="auto"/>
            <w:noWrap/>
            <w:vAlign w:val="center"/>
          </w:tcPr>
          <w:p w:rsidR="00AD543A" w:rsidRPr="003F0833" w:rsidRDefault="00AD543A" w:rsidP="00CF473F">
            <w:pPr>
              <w:jc w:val="center"/>
              <w:rPr>
                <w:color w:val="000000"/>
                <w:sz w:val="24"/>
                <w:szCs w:val="24"/>
              </w:rPr>
            </w:pPr>
            <w:r>
              <w:rPr>
                <w:color w:val="000000"/>
                <w:sz w:val="24"/>
                <w:szCs w:val="24"/>
              </w:rPr>
              <w:t>9</w:t>
            </w:r>
          </w:p>
        </w:tc>
        <w:tc>
          <w:tcPr>
            <w:tcW w:w="1793" w:type="dxa"/>
            <w:shd w:val="clear" w:color="auto" w:fill="auto"/>
            <w:noWrap/>
            <w:vAlign w:val="center"/>
          </w:tcPr>
          <w:p w:rsidR="00AD543A" w:rsidRPr="00D76C99" w:rsidRDefault="00AD543A" w:rsidP="00CF473F">
            <w:pPr>
              <w:jc w:val="center"/>
              <w:rPr>
                <w:color w:val="00B0F0"/>
                <w:sz w:val="24"/>
                <w:szCs w:val="24"/>
              </w:rPr>
            </w:pPr>
            <w:r w:rsidRPr="00D76C99">
              <w:rPr>
                <w:color w:val="00B0F0"/>
                <w:sz w:val="24"/>
                <w:szCs w:val="24"/>
              </w:rPr>
              <w:t>8</w:t>
            </w:r>
          </w:p>
        </w:tc>
        <w:tc>
          <w:tcPr>
            <w:tcW w:w="2432" w:type="dxa"/>
            <w:shd w:val="clear" w:color="auto" w:fill="auto"/>
            <w:noWrap/>
            <w:vAlign w:val="center"/>
          </w:tcPr>
          <w:p w:rsidR="00AD543A" w:rsidRPr="00D76C99" w:rsidRDefault="00AD543A" w:rsidP="00CF473F">
            <w:pPr>
              <w:jc w:val="center"/>
              <w:rPr>
                <w:color w:val="525252" w:themeColor="accent3" w:themeShade="80"/>
                <w:sz w:val="24"/>
                <w:szCs w:val="24"/>
              </w:rPr>
            </w:pPr>
            <w:r w:rsidRPr="00D76C99">
              <w:rPr>
                <w:color w:val="525252" w:themeColor="accent3" w:themeShade="80"/>
                <w:sz w:val="24"/>
                <w:szCs w:val="24"/>
              </w:rPr>
              <w:t>8</w:t>
            </w:r>
          </w:p>
        </w:tc>
        <w:tc>
          <w:tcPr>
            <w:tcW w:w="969" w:type="dxa"/>
            <w:vAlign w:val="center"/>
          </w:tcPr>
          <w:p w:rsidR="00AD543A" w:rsidRPr="003F0833" w:rsidRDefault="00AD543A" w:rsidP="00CF473F">
            <w:pPr>
              <w:jc w:val="center"/>
              <w:rPr>
                <w:color w:val="000000"/>
                <w:sz w:val="24"/>
                <w:szCs w:val="24"/>
              </w:rPr>
            </w:pPr>
            <w:r>
              <w:rPr>
                <w:color w:val="000000"/>
                <w:sz w:val="24"/>
                <w:szCs w:val="24"/>
              </w:rPr>
              <w:t>30</w:t>
            </w:r>
          </w:p>
        </w:tc>
      </w:tr>
      <w:tr w:rsidR="00AD543A" w:rsidRPr="003F0833" w:rsidTr="00CF473F">
        <w:trPr>
          <w:trHeight w:val="315"/>
          <w:jc w:val="center"/>
        </w:trPr>
        <w:tc>
          <w:tcPr>
            <w:tcW w:w="2594" w:type="dxa"/>
            <w:shd w:val="clear" w:color="auto" w:fill="auto"/>
            <w:vAlign w:val="bottom"/>
          </w:tcPr>
          <w:p w:rsidR="00AD543A" w:rsidRDefault="00AD543A" w:rsidP="00CF473F">
            <w:pPr>
              <w:rPr>
                <w:b/>
                <w:sz w:val="24"/>
                <w:szCs w:val="24"/>
              </w:rPr>
            </w:pPr>
            <w:r>
              <w:rPr>
                <w:b/>
                <w:sz w:val="24"/>
                <w:szCs w:val="24"/>
              </w:rPr>
              <w:t>ÖSSZES ÓRASZÁM</w:t>
            </w:r>
          </w:p>
        </w:tc>
        <w:tc>
          <w:tcPr>
            <w:tcW w:w="988" w:type="dxa"/>
            <w:shd w:val="clear" w:color="auto" w:fill="auto"/>
            <w:noWrap/>
            <w:vAlign w:val="center"/>
          </w:tcPr>
          <w:p w:rsidR="00AD543A" w:rsidRPr="00D63C12" w:rsidRDefault="00AD543A" w:rsidP="00CF473F">
            <w:pPr>
              <w:jc w:val="center"/>
              <w:rPr>
                <w:b/>
                <w:color w:val="000000"/>
                <w:sz w:val="24"/>
                <w:szCs w:val="24"/>
              </w:rPr>
            </w:pPr>
            <w:r w:rsidRPr="00D63C12">
              <w:rPr>
                <w:b/>
                <w:color w:val="000000"/>
                <w:sz w:val="24"/>
                <w:szCs w:val="24"/>
              </w:rPr>
              <w:t>34</w:t>
            </w:r>
          </w:p>
        </w:tc>
        <w:tc>
          <w:tcPr>
            <w:tcW w:w="1084" w:type="dxa"/>
            <w:shd w:val="clear" w:color="auto" w:fill="auto"/>
            <w:noWrap/>
            <w:vAlign w:val="center"/>
          </w:tcPr>
          <w:p w:rsidR="00AD543A" w:rsidRPr="00D76C99" w:rsidRDefault="00AD543A" w:rsidP="00CF473F">
            <w:pPr>
              <w:jc w:val="center"/>
              <w:rPr>
                <w:b/>
                <w:color w:val="000000"/>
                <w:sz w:val="24"/>
                <w:szCs w:val="24"/>
              </w:rPr>
            </w:pPr>
            <w:r w:rsidRPr="00D76C99">
              <w:rPr>
                <w:b/>
                <w:color w:val="000000"/>
                <w:sz w:val="24"/>
                <w:szCs w:val="24"/>
              </w:rPr>
              <w:t>34</w:t>
            </w:r>
          </w:p>
        </w:tc>
        <w:tc>
          <w:tcPr>
            <w:tcW w:w="1793" w:type="dxa"/>
            <w:shd w:val="clear" w:color="auto" w:fill="auto"/>
            <w:noWrap/>
            <w:vAlign w:val="center"/>
          </w:tcPr>
          <w:p w:rsidR="00AD543A" w:rsidRDefault="00AD543A" w:rsidP="00CF473F">
            <w:pPr>
              <w:jc w:val="center"/>
              <w:rPr>
                <w:color w:val="000000"/>
                <w:sz w:val="24"/>
                <w:szCs w:val="24"/>
              </w:rPr>
            </w:pPr>
            <w:r>
              <w:rPr>
                <w:color w:val="000000"/>
                <w:sz w:val="24"/>
                <w:szCs w:val="24"/>
              </w:rPr>
              <w:t>34</w:t>
            </w:r>
          </w:p>
        </w:tc>
        <w:tc>
          <w:tcPr>
            <w:tcW w:w="2432" w:type="dxa"/>
            <w:shd w:val="clear" w:color="auto" w:fill="auto"/>
            <w:noWrap/>
            <w:vAlign w:val="center"/>
          </w:tcPr>
          <w:p w:rsidR="00AD543A" w:rsidRDefault="00AD543A" w:rsidP="00CF473F">
            <w:pPr>
              <w:jc w:val="center"/>
              <w:rPr>
                <w:color w:val="000000"/>
                <w:sz w:val="24"/>
                <w:szCs w:val="24"/>
              </w:rPr>
            </w:pPr>
            <w:r>
              <w:rPr>
                <w:color w:val="000000"/>
                <w:sz w:val="24"/>
                <w:szCs w:val="24"/>
              </w:rPr>
              <w:t>34</w:t>
            </w:r>
          </w:p>
        </w:tc>
        <w:tc>
          <w:tcPr>
            <w:tcW w:w="969" w:type="dxa"/>
            <w:vAlign w:val="center"/>
          </w:tcPr>
          <w:p w:rsidR="00AD543A" w:rsidRPr="00C91D8E" w:rsidRDefault="00AD543A" w:rsidP="00CF473F">
            <w:pPr>
              <w:jc w:val="center"/>
              <w:rPr>
                <w:b/>
                <w:color w:val="000000"/>
                <w:sz w:val="24"/>
                <w:szCs w:val="24"/>
              </w:rPr>
            </w:pPr>
            <w:r w:rsidRPr="00C91D8E">
              <w:rPr>
                <w:b/>
                <w:color w:val="000000"/>
                <w:sz w:val="24"/>
                <w:szCs w:val="24"/>
              </w:rPr>
              <w:t>35</w:t>
            </w:r>
          </w:p>
        </w:tc>
      </w:tr>
      <w:tr w:rsidR="00AD543A" w:rsidRPr="004A1F50" w:rsidTr="00CF473F">
        <w:trPr>
          <w:trHeight w:val="315"/>
          <w:jc w:val="center"/>
        </w:trPr>
        <w:tc>
          <w:tcPr>
            <w:tcW w:w="2594" w:type="dxa"/>
            <w:shd w:val="clear" w:color="auto" w:fill="auto"/>
            <w:vAlign w:val="bottom"/>
          </w:tcPr>
          <w:p w:rsidR="00AD543A" w:rsidRPr="004A1F50" w:rsidRDefault="00AD543A" w:rsidP="00CF473F">
            <w:pPr>
              <w:rPr>
                <w:b/>
                <w:i/>
                <w:color w:val="FFC000"/>
                <w:sz w:val="24"/>
                <w:szCs w:val="24"/>
              </w:rPr>
            </w:pPr>
            <w:r w:rsidRPr="004A1F50">
              <w:rPr>
                <w:b/>
                <w:i/>
                <w:color w:val="FFC000"/>
                <w:sz w:val="24"/>
                <w:szCs w:val="24"/>
              </w:rPr>
              <w:t>Összefüggő szakmai gyakorlat</w:t>
            </w:r>
          </w:p>
        </w:tc>
        <w:tc>
          <w:tcPr>
            <w:tcW w:w="988" w:type="dxa"/>
            <w:shd w:val="clear" w:color="auto" w:fill="auto"/>
            <w:noWrap/>
            <w:vAlign w:val="center"/>
          </w:tcPr>
          <w:p w:rsidR="00AD543A" w:rsidRPr="004A1F50" w:rsidRDefault="00AD543A" w:rsidP="00CF473F">
            <w:pPr>
              <w:jc w:val="center"/>
              <w:rPr>
                <w:b/>
                <w:i/>
                <w:color w:val="FFC000"/>
                <w:sz w:val="24"/>
                <w:szCs w:val="24"/>
              </w:rPr>
            </w:pPr>
            <w:r>
              <w:rPr>
                <w:b/>
                <w:i/>
                <w:color w:val="FFC000"/>
                <w:sz w:val="24"/>
                <w:szCs w:val="24"/>
              </w:rPr>
              <w:t>0</w:t>
            </w:r>
          </w:p>
        </w:tc>
        <w:tc>
          <w:tcPr>
            <w:tcW w:w="1084" w:type="dxa"/>
            <w:shd w:val="clear" w:color="auto" w:fill="auto"/>
            <w:noWrap/>
            <w:vAlign w:val="center"/>
          </w:tcPr>
          <w:p w:rsidR="00AD543A" w:rsidRPr="004A1F50" w:rsidRDefault="00AD543A" w:rsidP="00CF473F">
            <w:pPr>
              <w:jc w:val="center"/>
              <w:rPr>
                <w:b/>
                <w:i/>
                <w:color w:val="FFC000"/>
                <w:sz w:val="24"/>
                <w:szCs w:val="24"/>
              </w:rPr>
            </w:pPr>
            <w:r w:rsidRPr="004A1F50">
              <w:rPr>
                <w:b/>
                <w:i/>
                <w:color w:val="FFC000"/>
                <w:sz w:val="24"/>
                <w:szCs w:val="24"/>
              </w:rPr>
              <w:t>0</w:t>
            </w:r>
          </w:p>
        </w:tc>
        <w:tc>
          <w:tcPr>
            <w:tcW w:w="1793" w:type="dxa"/>
            <w:shd w:val="clear" w:color="auto" w:fill="auto"/>
            <w:noWrap/>
            <w:vAlign w:val="center"/>
          </w:tcPr>
          <w:p w:rsidR="00AD543A" w:rsidRPr="004A1F50" w:rsidRDefault="00AD543A" w:rsidP="00CF473F">
            <w:pPr>
              <w:jc w:val="center"/>
              <w:rPr>
                <w:b/>
                <w:i/>
                <w:color w:val="FFC000"/>
                <w:sz w:val="24"/>
                <w:szCs w:val="24"/>
              </w:rPr>
            </w:pPr>
            <w:r>
              <w:rPr>
                <w:b/>
                <w:i/>
                <w:color w:val="FFC000"/>
                <w:sz w:val="24"/>
                <w:szCs w:val="24"/>
              </w:rPr>
              <w:t>0</w:t>
            </w:r>
          </w:p>
        </w:tc>
        <w:tc>
          <w:tcPr>
            <w:tcW w:w="2432" w:type="dxa"/>
            <w:shd w:val="clear" w:color="auto" w:fill="auto"/>
            <w:noWrap/>
            <w:vAlign w:val="center"/>
          </w:tcPr>
          <w:p w:rsidR="00AD543A" w:rsidRPr="004A1F50" w:rsidRDefault="00AD543A" w:rsidP="00CF473F">
            <w:pPr>
              <w:jc w:val="center"/>
              <w:rPr>
                <w:b/>
                <w:i/>
                <w:color w:val="FFC000"/>
                <w:sz w:val="24"/>
                <w:szCs w:val="24"/>
              </w:rPr>
            </w:pPr>
            <w:r w:rsidRPr="004A1F50">
              <w:rPr>
                <w:b/>
                <w:i/>
                <w:color w:val="FFC000"/>
                <w:sz w:val="24"/>
                <w:szCs w:val="24"/>
              </w:rPr>
              <w:t>0</w:t>
            </w:r>
          </w:p>
        </w:tc>
        <w:tc>
          <w:tcPr>
            <w:tcW w:w="969" w:type="dxa"/>
            <w:vAlign w:val="center"/>
          </w:tcPr>
          <w:p w:rsidR="00AD543A" w:rsidRPr="004A1F50" w:rsidRDefault="00AD543A" w:rsidP="00CF473F">
            <w:pPr>
              <w:jc w:val="center"/>
              <w:rPr>
                <w:b/>
                <w:i/>
                <w:color w:val="FFC000"/>
                <w:sz w:val="24"/>
                <w:szCs w:val="24"/>
              </w:rPr>
            </w:pPr>
            <w:r w:rsidRPr="004A1F50">
              <w:rPr>
                <w:b/>
                <w:i/>
                <w:color w:val="FFC000"/>
                <w:sz w:val="24"/>
                <w:szCs w:val="24"/>
              </w:rPr>
              <w:t>0</w:t>
            </w:r>
          </w:p>
        </w:tc>
      </w:tr>
      <w:tr w:rsidR="00AD543A" w:rsidRPr="0035732A" w:rsidTr="00CF473F">
        <w:trPr>
          <w:trHeight w:val="315"/>
          <w:jc w:val="center"/>
        </w:trPr>
        <w:tc>
          <w:tcPr>
            <w:tcW w:w="2594" w:type="dxa"/>
            <w:shd w:val="clear" w:color="auto" w:fill="auto"/>
            <w:vAlign w:val="bottom"/>
          </w:tcPr>
          <w:p w:rsidR="00AD543A" w:rsidRDefault="00AD543A" w:rsidP="00CF473F">
            <w:pPr>
              <w:rPr>
                <w:i/>
                <w:iCs/>
                <w:color w:val="000000"/>
                <w:sz w:val="24"/>
                <w:szCs w:val="24"/>
              </w:rPr>
            </w:pPr>
          </w:p>
        </w:tc>
        <w:tc>
          <w:tcPr>
            <w:tcW w:w="988" w:type="dxa"/>
            <w:shd w:val="clear" w:color="auto" w:fill="auto"/>
            <w:noWrap/>
            <w:vAlign w:val="center"/>
          </w:tcPr>
          <w:p w:rsidR="00AD543A" w:rsidRPr="00777D08" w:rsidRDefault="00AD543A" w:rsidP="00CF473F">
            <w:pPr>
              <w:jc w:val="center"/>
              <w:rPr>
                <w:color w:val="FF0000"/>
                <w:sz w:val="24"/>
                <w:szCs w:val="24"/>
              </w:rPr>
            </w:pPr>
          </w:p>
        </w:tc>
        <w:tc>
          <w:tcPr>
            <w:tcW w:w="1084" w:type="dxa"/>
            <w:shd w:val="clear" w:color="auto" w:fill="auto"/>
            <w:noWrap/>
            <w:vAlign w:val="center"/>
          </w:tcPr>
          <w:p w:rsidR="00AD543A" w:rsidRPr="003F0833" w:rsidRDefault="00AD543A" w:rsidP="00CF473F">
            <w:pPr>
              <w:jc w:val="center"/>
              <w:rPr>
                <w:color w:val="000000"/>
                <w:sz w:val="24"/>
                <w:szCs w:val="24"/>
              </w:rPr>
            </w:pPr>
          </w:p>
        </w:tc>
        <w:tc>
          <w:tcPr>
            <w:tcW w:w="1793" w:type="dxa"/>
            <w:shd w:val="clear" w:color="auto" w:fill="auto"/>
            <w:noWrap/>
            <w:vAlign w:val="center"/>
          </w:tcPr>
          <w:p w:rsidR="00AD543A" w:rsidRPr="0035732A" w:rsidRDefault="00AD543A" w:rsidP="00CF473F">
            <w:pPr>
              <w:jc w:val="center"/>
              <w:rPr>
                <w:color w:val="FF0000"/>
                <w:sz w:val="24"/>
                <w:szCs w:val="24"/>
              </w:rPr>
            </w:pPr>
          </w:p>
        </w:tc>
        <w:tc>
          <w:tcPr>
            <w:tcW w:w="2432" w:type="dxa"/>
            <w:shd w:val="clear" w:color="auto" w:fill="auto"/>
            <w:noWrap/>
            <w:vAlign w:val="center"/>
          </w:tcPr>
          <w:p w:rsidR="00AD543A" w:rsidRPr="0035732A" w:rsidRDefault="00AD543A" w:rsidP="00CF473F">
            <w:pPr>
              <w:jc w:val="center"/>
              <w:rPr>
                <w:color w:val="FF0000"/>
                <w:sz w:val="24"/>
                <w:szCs w:val="24"/>
              </w:rPr>
            </w:pPr>
          </w:p>
        </w:tc>
        <w:tc>
          <w:tcPr>
            <w:tcW w:w="969" w:type="dxa"/>
            <w:vAlign w:val="center"/>
          </w:tcPr>
          <w:p w:rsidR="00AD543A" w:rsidRPr="0035732A" w:rsidRDefault="00AD543A" w:rsidP="00CF473F">
            <w:pPr>
              <w:jc w:val="center"/>
              <w:rPr>
                <w:color w:val="FF0000"/>
                <w:sz w:val="24"/>
                <w:szCs w:val="24"/>
              </w:rPr>
            </w:pPr>
          </w:p>
        </w:tc>
      </w:tr>
    </w:tbl>
    <w:p w:rsidR="00AD543A" w:rsidRPr="00C226EB" w:rsidRDefault="00AD543A" w:rsidP="00AD543A">
      <w:pPr>
        <w:pStyle w:val="Listaszerbekezds"/>
        <w:numPr>
          <w:ilvl w:val="0"/>
          <w:numId w:val="8"/>
        </w:numPr>
        <w:spacing w:after="160" w:line="259" w:lineRule="auto"/>
        <w:rPr>
          <w:sz w:val="24"/>
          <w:szCs w:val="24"/>
        </w:rPr>
      </w:pPr>
      <w:r w:rsidRPr="00C71AB2">
        <w:rPr>
          <w:sz w:val="24"/>
          <w:szCs w:val="24"/>
        </w:rPr>
        <w:br w:type="page"/>
      </w:r>
    </w:p>
    <w:p w:rsidR="00AD543A" w:rsidRPr="00EC5B00" w:rsidRDefault="00AD543A" w:rsidP="00AD543A">
      <w:pPr>
        <w:spacing w:after="160" w:line="259" w:lineRule="auto"/>
      </w:pPr>
    </w:p>
    <w:p w:rsidR="00AD543A" w:rsidRPr="00EC5B00" w:rsidRDefault="00AD543A" w:rsidP="007F13AD">
      <w:pPr>
        <w:pStyle w:val="Kpzsiprogram1"/>
      </w:pPr>
      <w:bookmarkStart w:id="25" w:name="_Toc155702841"/>
      <w:bookmarkStart w:id="26" w:name="_Toc155703585"/>
      <w:bookmarkStart w:id="27" w:name="_Toc170727659"/>
      <w:r w:rsidRPr="00EC5B00">
        <w:t>Felnőttek oktatása</w:t>
      </w:r>
      <w:bookmarkEnd w:id="25"/>
      <w:bookmarkEnd w:id="26"/>
      <w:bookmarkEnd w:id="27"/>
      <w:r w:rsidR="00C51C94">
        <w:t xml:space="preserve"> és képzése</w:t>
      </w:r>
    </w:p>
    <w:p w:rsidR="00AD543A" w:rsidRPr="00EC5B00" w:rsidRDefault="00AD543A" w:rsidP="00AD543A">
      <w:pPr>
        <w:rPr>
          <w:b/>
          <w:bCs/>
          <w:smallCaps/>
          <w:color w:val="332001"/>
          <w:sz w:val="28"/>
          <w:szCs w:val="28"/>
          <w:u w:val="single"/>
          <w:shd w:val="clear" w:color="auto" w:fill="FFFFFF"/>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spacing w:before="1" w:after="1"/>
        <w:rPr>
          <w:rFonts w:eastAsia="Calibri" w:hAnsi="Calibri" w:cs="Calibri"/>
          <w:bCs/>
          <w:sz w:val="10"/>
          <w:szCs w:val="26"/>
          <w:lang w:eastAsia="en-US"/>
        </w:rPr>
      </w:pPr>
    </w:p>
    <w:p w:rsidR="00AD543A" w:rsidRPr="00EC5B00" w:rsidRDefault="00AD543A" w:rsidP="00AD543A">
      <w:pPr>
        <w:widowControl w:val="0"/>
        <w:autoSpaceDE w:val="0"/>
        <w:autoSpaceDN w:val="0"/>
        <w:ind w:left="3063"/>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spacing w:before="10"/>
        <w:rPr>
          <w:b/>
          <w:sz w:val="36"/>
        </w:rPr>
      </w:pPr>
    </w:p>
    <w:p w:rsidR="00AD543A" w:rsidRPr="00EC5B00" w:rsidRDefault="00AD543A" w:rsidP="00AD543A">
      <w:pPr>
        <w:spacing w:before="2"/>
        <w:rPr>
          <w:b/>
          <w:sz w:val="15"/>
        </w:rPr>
      </w:pPr>
    </w:p>
    <w:p w:rsidR="00AD543A" w:rsidRPr="00EC5B00" w:rsidRDefault="00AD543A" w:rsidP="00AD543A">
      <w:pPr>
        <w:spacing w:after="160" w:line="259" w:lineRule="auto"/>
      </w:pPr>
    </w:p>
    <w:p w:rsidR="00AD543A" w:rsidRPr="00EC5B00" w:rsidRDefault="00AD543A" w:rsidP="00AD543A">
      <w:pPr>
        <w:spacing w:after="160" w:line="259" w:lineRule="auto"/>
      </w:pPr>
    </w:p>
    <w:p w:rsidR="00AD543A" w:rsidRPr="00EC5B00" w:rsidRDefault="00AD543A" w:rsidP="00AD543A">
      <w:pPr>
        <w:spacing w:after="160" w:line="259" w:lineRule="auto"/>
      </w:pPr>
    </w:p>
    <w:p w:rsidR="00AD543A" w:rsidRPr="00EC5B00" w:rsidRDefault="00AD543A" w:rsidP="00AD543A">
      <w:pPr>
        <w:keepNext/>
        <w:keepLines/>
        <w:spacing w:before="40"/>
        <w:jc w:val="center"/>
        <w:outlineLvl w:val="1"/>
        <w:rPr>
          <w:iCs/>
          <w:smallCaps/>
          <w:color w:val="5B9BD5"/>
          <w:sz w:val="24"/>
          <w:szCs w:val="26"/>
        </w:rPr>
      </w:pPr>
      <w:bookmarkStart w:id="28" w:name="_Toc155702844"/>
      <w:bookmarkStart w:id="29" w:name="_Toc155703588"/>
      <w:bookmarkStart w:id="30" w:name="_Toc170727662"/>
      <w:r w:rsidRPr="00EC5B00">
        <w:rPr>
          <w:iCs/>
          <w:smallCaps/>
          <w:color w:val="5B9BD5"/>
          <w:sz w:val="24"/>
          <w:szCs w:val="26"/>
        </w:rPr>
        <w:t>Személy – és vagyonőr</w:t>
      </w:r>
      <w:bookmarkEnd w:id="28"/>
      <w:bookmarkEnd w:id="29"/>
      <w:bookmarkEnd w:id="30"/>
      <w:r w:rsidRPr="00EC5B00">
        <w:rPr>
          <w:iCs/>
          <w:smallCaps/>
          <w:color w:val="5B9BD5"/>
          <w:sz w:val="24"/>
          <w:szCs w:val="26"/>
        </w:rPr>
        <w:t xml:space="preserve"> </w:t>
      </w:r>
    </w:p>
    <w:p w:rsidR="00AD543A" w:rsidRPr="00EC5B00" w:rsidRDefault="00AD543A" w:rsidP="00AD543A">
      <w:pPr>
        <w:jc w:val="center"/>
        <w:rPr>
          <w:b/>
          <w:i/>
          <w:color w:val="000000"/>
          <w:sz w:val="24"/>
        </w:rPr>
      </w:pPr>
      <w:r w:rsidRPr="00EC5B00">
        <w:rPr>
          <w:b/>
          <w:i/>
          <w:color w:val="000000"/>
          <w:sz w:val="24"/>
        </w:rPr>
        <w:t>(10323009)</w:t>
      </w: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rPr>
          <w:rFonts w:eastAsia="Calibri" w:hAnsi="Calibri" w:cs="Calibri"/>
          <w:bCs/>
          <w:szCs w:val="26"/>
          <w:lang w:eastAsia="en-US"/>
        </w:rPr>
      </w:pPr>
    </w:p>
    <w:p w:rsidR="00AD543A" w:rsidRPr="00EC5B00" w:rsidRDefault="00AD543A" w:rsidP="00AD543A">
      <w:pPr>
        <w:widowControl w:val="0"/>
        <w:autoSpaceDE w:val="0"/>
        <w:autoSpaceDN w:val="0"/>
        <w:spacing w:before="4"/>
        <w:rPr>
          <w:rFonts w:eastAsia="Calibri" w:hAnsi="Calibri" w:cs="Calibri"/>
          <w:bCs/>
          <w:sz w:val="26"/>
          <w:szCs w:val="26"/>
          <w:lang w:eastAsia="en-US"/>
        </w:rPr>
      </w:pPr>
    </w:p>
    <w:p w:rsidR="00AD543A" w:rsidRPr="00EC5B00" w:rsidRDefault="00AD543A" w:rsidP="00AD543A">
      <w:pPr>
        <w:spacing w:before="20"/>
        <w:ind w:left="2161" w:right="2161"/>
        <w:jc w:val="center"/>
        <w:rPr>
          <w:b/>
          <w:sz w:val="40"/>
        </w:rPr>
      </w:pPr>
    </w:p>
    <w:p w:rsidR="00AD543A" w:rsidRPr="00EC5B00" w:rsidRDefault="00AD543A" w:rsidP="00AD543A">
      <w:pPr>
        <w:spacing w:before="20"/>
        <w:ind w:right="2161"/>
        <w:rPr>
          <w:b/>
          <w:sz w:val="40"/>
        </w:rPr>
      </w:pPr>
    </w:p>
    <w:p w:rsidR="00AD543A" w:rsidRPr="00EC5B00" w:rsidRDefault="00AD543A" w:rsidP="00AD543A">
      <w:pPr>
        <w:spacing w:before="20"/>
        <w:ind w:left="2161" w:right="2161"/>
        <w:jc w:val="center"/>
        <w:rPr>
          <w:b/>
          <w:sz w:val="40"/>
        </w:rPr>
      </w:pPr>
    </w:p>
    <w:p w:rsidR="00AD543A" w:rsidRPr="00EC5B00" w:rsidRDefault="00AD543A" w:rsidP="00AD543A">
      <w:pPr>
        <w:spacing w:before="20"/>
        <w:ind w:left="2161" w:right="2161"/>
        <w:jc w:val="center"/>
        <w:rPr>
          <w:b/>
          <w:sz w:val="24"/>
          <w:szCs w:val="24"/>
        </w:rPr>
      </w:pPr>
      <w:r w:rsidRPr="00EC5B00">
        <w:rPr>
          <w:b/>
          <w:sz w:val="24"/>
          <w:szCs w:val="24"/>
        </w:rPr>
        <w:t>KÉPZÉSI</w:t>
      </w:r>
      <w:r w:rsidRPr="00EC5B00">
        <w:rPr>
          <w:b/>
          <w:spacing w:val="-3"/>
          <w:sz w:val="24"/>
          <w:szCs w:val="24"/>
        </w:rPr>
        <w:t xml:space="preserve"> </w:t>
      </w:r>
      <w:r w:rsidRPr="00EC5B00">
        <w:rPr>
          <w:b/>
          <w:sz w:val="24"/>
          <w:szCs w:val="24"/>
        </w:rPr>
        <w:t>PROGRAM</w:t>
      </w:r>
    </w:p>
    <w:p w:rsidR="00AD543A" w:rsidRPr="00EC5B00" w:rsidRDefault="00AD543A" w:rsidP="00AD543A">
      <w:pPr>
        <w:spacing w:before="198"/>
        <w:ind w:left="2161" w:right="2161"/>
        <w:jc w:val="center"/>
        <w:rPr>
          <w:sz w:val="24"/>
          <w:szCs w:val="24"/>
        </w:rPr>
      </w:pPr>
      <w:r w:rsidRPr="00EC5B00">
        <w:rPr>
          <w:b/>
          <w:sz w:val="24"/>
          <w:szCs w:val="24"/>
        </w:rPr>
        <w:t>(SZAKMAI</w:t>
      </w:r>
      <w:r w:rsidRPr="00EC5B00">
        <w:rPr>
          <w:b/>
          <w:spacing w:val="-3"/>
          <w:sz w:val="24"/>
          <w:szCs w:val="24"/>
        </w:rPr>
        <w:t xml:space="preserve"> </w:t>
      </w:r>
      <w:r w:rsidRPr="00EC5B00">
        <w:rPr>
          <w:b/>
          <w:sz w:val="24"/>
          <w:szCs w:val="24"/>
        </w:rPr>
        <w:t>KÉPZÉSHEZ</w:t>
      </w:r>
      <w:r w:rsidRPr="00EC5B00">
        <w:rPr>
          <w:sz w:val="24"/>
          <w:szCs w:val="24"/>
        </w:rPr>
        <w:t>)</w:t>
      </w:r>
    </w:p>
    <w:p w:rsidR="00AD543A" w:rsidRPr="00EC5B00" w:rsidRDefault="00AD543A" w:rsidP="00AD543A">
      <w:pPr>
        <w:spacing w:after="141"/>
        <w:ind w:left="756"/>
        <w:jc w:val="center"/>
        <w:rPr>
          <w:sz w:val="42"/>
        </w:rPr>
      </w:pPr>
    </w:p>
    <w:p w:rsidR="00AD543A" w:rsidRPr="00EC5B00" w:rsidRDefault="00AD543A" w:rsidP="00AD543A">
      <w:pPr>
        <w:spacing w:after="141"/>
        <w:ind w:left="756"/>
        <w:jc w:val="center"/>
        <w:rPr>
          <w:sz w:val="42"/>
        </w:rPr>
      </w:pPr>
    </w:p>
    <w:p w:rsidR="00AD543A" w:rsidRPr="00EC5B00" w:rsidRDefault="00AD543A" w:rsidP="00AD543A">
      <w:pPr>
        <w:spacing w:after="141"/>
        <w:ind w:left="756"/>
        <w:jc w:val="center"/>
        <w:rPr>
          <w:sz w:val="42"/>
        </w:rPr>
      </w:pPr>
    </w:p>
    <w:p w:rsidR="00AD543A" w:rsidRPr="00EC5B00" w:rsidRDefault="00AD543A" w:rsidP="00AD543A">
      <w:pPr>
        <w:spacing w:after="141"/>
        <w:ind w:left="756"/>
        <w:jc w:val="center"/>
        <w:rPr>
          <w:sz w:val="42"/>
        </w:rPr>
      </w:pPr>
    </w:p>
    <w:p w:rsidR="00AD543A" w:rsidRPr="00EC5B00" w:rsidRDefault="00AD543A" w:rsidP="00AD543A">
      <w:pPr>
        <w:spacing w:after="160" w:line="259" w:lineRule="auto"/>
        <w:rPr>
          <w:sz w:val="42"/>
        </w:rPr>
      </w:pPr>
      <w:r w:rsidRPr="00EC5B00">
        <w:rPr>
          <w:sz w:val="42"/>
        </w:rPr>
        <w:br w:type="page"/>
      </w:r>
    </w:p>
    <w:p w:rsidR="00AD543A" w:rsidRPr="00EC5B00" w:rsidRDefault="00AD543A" w:rsidP="00AD543A">
      <w:pPr>
        <w:ind w:left="7906" w:right="-641"/>
      </w:pPr>
    </w:p>
    <w:p w:rsidR="00AD543A" w:rsidRPr="00EC5B00" w:rsidRDefault="00AD543A" w:rsidP="00F26436">
      <w:pPr>
        <w:numPr>
          <w:ilvl w:val="0"/>
          <w:numId w:val="10"/>
        </w:numPr>
        <w:spacing w:line="259" w:lineRule="auto"/>
        <w:ind w:right="7" w:hanging="238"/>
        <w:jc w:val="center"/>
        <w:rPr>
          <w:b/>
        </w:rPr>
      </w:pPr>
      <w:r w:rsidRPr="00EC5B00">
        <w:rPr>
          <w:b/>
          <w:noProof/>
        </w:rPr>
        <w:drawing>
          <wp:anchor distT="0" distB="0" distL="114300" distR="114300" simplePos="0" relativeHeight="251660288" behindDoc="0" locked="0" layoutInCell="1" allowOverlap="0" wp14:anchorId="2575E0B7" wp14:editId="363AA51F">
            <wp:simplePos x="0" y="0"/>
            <wp:positionH relativeFrom="page">
              <wp:posOffset>6533389</wp:posOffset>
            </wp:positionH>
            <wp:positionV relativeFrom="page">
              <wp:posOffset>548640</wp:posOffset>
            </wp:positionV>
            <wp:extent cx="4572" cy="4572"/>
            <wp:effectExtent l="0" t="0" r="0" b="0"/>
            <wp:wrapTopAndBottom/>
            <wp:docPr id="13" name="Picture 6593"/>
            <wp:cNvGraphicFramePr/>
            <a:graphic xmlns:a="http://schemas.openxmlformats.org/drawingml/2006/main">
              <a:graphicData uri="http://schemas.openxmlformats.org/drawingml/2006/picture">
                <pic:pic xmlns:pic="http://schemas.openxmlformats.org/drawingml/2006/picture">
                  <pic:nvPicPr>
                    <pic:cNvPr id="6593" name="Picture 6593"/>
                    <pic:cNvPicPr/>
                  </pic:nvPicPr>
                  <pic:blipFill>
                    <a:blip r:embed="rId8"/>
                    <a:stretch>
                      <a:fillRect/>
                    </a:stretch>
                  </pic:blipFill>
                  <pic:spPr>
                    <a:xfrm>
                      <a:off x="0" y="0"/>
                      <a:ext cx="4572" cy="4572"/>
                    </a:xfrm>
                    <a:prstGeom prst="rect">
                      <a:avLst/>
                    </a:prstGeom>
                  </pic:spPr>
                </pic:pic>
              </a:graphicData>
            </a:graphic>
          </wp:anchor>
        </w:drawing>
      </w:r>
      <w:r w:rsidRPr="00EC5B00">
        <w:rPr>
          <w:b/>
          <w:noProof/>
        </w:rPr>
        <w:drawing>
          <wp:anchor distT="0" distB="0" distL="114300" distR="114300" simplePos="0" relativeHeight="251661312" behindDoc="0" locked="0" layoutInCell="1" allowOverlap="0" wp14:anchorId="02DD6B89" wp14:editId="03730F03">
            <wp:simplePos x="0" y="0"/>
            <wp:positionH relativeFrom="page">
              <wp:posOffset>6537961</wp:posOffset>
            </wp:positionH>
            <wp:positionV relativeFrom="page">
              <wp:posOffset>667512</wp:posOffset>
            </wp:positionV>
            <wp:extent cx="4572" cy="13716"/>
            <wp:effectExtent l="0" t="0" r="0" b="0"/>
            <wp:wrapTopAndBottom/>
            <wp:docPr id="14" name="Picture 96177"/>
            <wp:cNvGraphicFramePr/>
            <a:graphic xmlns:a="http://schemas.openxmlformats.org/drawingml/2006/main">
              <a:graphicData uri="http://schemas.openxmlformats.org/drawingml/2006/picture">
                <pic:pic xmlns:pic="http://schemas.openxmlformats.org/drawingml/2006/picture">
                  <pic:nvPicPr>
                    <pic:cNvPr id="96177" name="Picture 96177"/>
                    <pic:cNvPicPr/>
                  </pic:nvPicPr>
                  <pic:blipFill>
                    <a:blip r:embed="rId9"/>
                    <a:stretch>
                      <a:fillRect/>
                    </a:stretch>
                  </pic:blipFill>
                  <pic:spPr>
                    <a:xfrm>
                      <a:off x="0" y="0"/>
                      <a:ext cx="4572" cy="13716"/>
                    </a:xfrm>
                    <a:prstGeom prst="rect">
                      <a:avLst/>
                    </a:prstGeom>
                  </pic:spPr>
                </pic:pic>
              </a:graphicData>
            </a:graphic>
          </wp:anchor>
        </w:drawing>
      </w:r>
      <w:r w:rsidRPr="00EC5B00">
        <w:rPr>
          <w:b/>
          <w:sz w:val="26"/>
        </w:rPr>
        <w:t>Alapadatok</w:t>
      </w:r>
    </w:p>
    <w:tbl>
      <w:tblPr>
        <w:tblStyle w:val="TableGrid1"/>
        <w:tblW w:w="9230" w:type="dxa"/>
        <w:tblInd w:w="-3" w:type="dxa"/>
        <w:tblCellMar>
          <w:left w:w="108" w:type="dxa"/>
          <w:right w:w="36" w:type="dxa"/>
        </w:tblCellMar>
        <w:tblLook w:val="04A0" w:firstRow="1" w:lastRow="0" w:firstColumn="1" w:lastColumn="0" w:noHBand="0" w:noVBand="1"/>
      </w:tblPr>
      <w:tblGrid>
        <w:gridCol w:w="666"/>
        <w:gridCol w:w="4148"/>
        <w:gridCol w:w="4416"/>
      </w:tblGrid>
      <w:tr w:rsidR="00AD543A" w:rsidRPr="00EC5B00" w:rsidTr="00CF473F">
        <w:trPr>
          <w:trHeight w:val="533"/>
        </w:trPr>
        <w:tc>
          <w:tcPr>
            <w:tcW w:w="9230" w:type="dxa"/>
            <w:gridSpan w:val="3"/>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tabs>
                <w:tab w:val="right" w:pos="9086"/>
              </w:tabs>
            </w:pPr>
            <w:r w:rsidRPr="00EC5B00">
              <w:t>A programkövetelmény alapján szervezhető szakmai képzés:</w:t>
            </w:r>
            <w:r w:rsidRPr="00EC5B00">
              <w:tab/>
            </w:r>
          </w:p>
        </w:tc>
      </w:tr>
      <w:tr w:rsidR="00AD543A" w:rsidRPr="00EC5B00" w:rsidTr="00CF473F">
        <w:trPr>
          <w:trHeight w:val="547"/>
        </w:trPr>
        <w:tc>
          <w:tcPr>
            <w:tcW w:w="66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25"/>
              <w:jc w:val="center"/>
            </w:pPr>
            <w:r w:rsidRPr="00EC5B00">
              <w:t>1.1.</w:t>
            </w:r>
          </w:p>
        </w:tc>
        <w:tc>
          <w:tcPr>
            <w:tcW w:w="414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61"/>
            </w:pPr>
            <w:r w:rsidRPr="00EC5B00">
              <w:t>Megnevezése:</w:t>
            </w:r>
          </w:p>
        </w:tc>
        <w:tc>
          <w:tcPr>
            <w:tcW w:w="44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
            </w:pPr>
            <w:r w:rsidRPr="00EC5B00">
              <w:t>Személy- és vagyonőr</w:t>
            </w:r>
          </w:p>
        </w:tc>
      </w:tr>
      <w:tr w:rsidR="00AD543A" w:rsidRPr="00EC5B00" w:rsidTr="00CF473F">
        <w:trPr>
          <w:trHeight w:val="583"/>
        </w:trPr>
        <w:tc>
          <w:tcPr>
            <w:tcW w:w="66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18"/>
              <w:jc w:val="center"/>
            </w:pPr>
            <w:r w:rsidRPr="00EC5B00">
              <w:t>1.2,</w:t>
            </w:r>
          </w:p>
        </w:tc>
        <w:tc>
          <w:tcPr>
            <w:tcW w:w="414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61"/>
            </w:pPr>
            <w:r w:rsidRPr="00EC5B00">
              <w:t>Programkövetelmény azonosító száma:</w:t>
            </w:r>
          </w:p>
        </w:tc>
        <w:tc>
          <w:tcPr>
            <w:tcW w:w="44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7"/>
            </w:pPr>
            <w:r w:rsidRPr="00EC5B00">
              <w:t>10323009</w:t>
            </w:r>
          </w:p>
        </w:tc>
      </w:tr>
      <w:tr w:rsidR="00AD543A" w:rsidRPr="00EC5B00" w:rsidTr="00CF473F">
        <w:trPr>
          <w:trHeight w:val="569"/>
        </w:trPr>
        <w:tc>
          <w:tcPr>
            <w:tcW w:w="66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18"/>
              <w:jc w:val="center"/>
            </w:pPr>
            <w:r w:rsidRPr="00EC5B00">
              <w:t>1.3.</w:t>
            </w:r>
          </w:p>
        </w:tc>
        <w:tc>
          <w:tcPr>
            <w:tcW w:w="414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47"/>
            </w:pPr>
            <w:r w:rsidRPr="00EC5B00">
              <w:t>Ágazat megnevezése:</w:t>
            </w:r>
          </w:p>
        </w:tc>
        <w:tc>
          <w:tcPr>
            <w:tcW w:w="44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7"/>
            </w:pPr>
            <w:r w:rsidRPr="00EC5B00">
              <w:t>rendészet és közszolgálat</w:t>
            </w:r>
          </w:p>
        </w:tc>
      </w:tr>
      <w:tr w:rsidR="00AD543A" w:rsidRPr="00EC5B00" w:rsidTr="00CF473F">
        <w:trPr>
          <w:trHeight w:val="772"/>
        </w:trPr>
        <w:tc>
          <w:tcPr>
            <w:tcW w:w="66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18"/>
              <w:jc w:val="center"/>
            </w:pPr>
            <w:r w:rsidRPr="00EC5B00">
              <w:t>1.4.</w:t>
            </w:r>
          </w:p>
        </w:tc>
        <w:tc>
          <w:tcPr>
            <w:tcW w:w="414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54"/>
            </w:pPr>
            <w:r w:rsidRPr="00EC5B00">
              <w:t>Besorolása a képzési területek egységes osztályozási rendszere (KEOR) szerinti kód alapján:</w:t>
            </w:r>
          </w:p>
        </w:tc>
        <w:tc>
          <w:tcPr>
            <w:tcW w:w="44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7"/>
            </w:pPr>
            <w:r w:rsidRPr="00EC5B00">
              <w:t>1032 Személyi és vagyonvédelem</w:t>
            </w:r>
          </w:p>
        </w:tc>
      </w:tr>
      <w:tr w:rsidR="00AD543A" w:rsidRPr="00EC5B00" w:rsidTr="00CF473F">
        <w:trPr>
          <w:trHeight w:val="354"/>
        </w:trPr>
        <w:tc>
          <w:tcPr>
            <w:tcW w:w="9230" w:type="dxa"/>
            <w:gridSpan w:val="3"/>
            <w:tcBorders>
              <w:top w:val="single" w:sz="2" w:space="0" w:color="000000"/>
              <w:left w:val="single" w:sz="2" w:space="0" w:color="000000"/>
              <w:bottom w:val="single" w:sz="2" w:space="0" w:color="000000"/>
              <w:right w:val="single" w:sz="2" w:space="0" w:color="000000"/>
            </w:tcBorders>
          </w:tcPr>
          <w:p w:rsidR="00AD543A" w:rsidRPr="00EC5B00" w:rsidRDefault="00AD543A" w:rsidP="00CF473F">
            <w:r w:rsidRPr="00EC5B00">
              <w:t>A programkövetelmény alapján szervezhető szakmai képzéssel megszerezhető szakképesítés:</w:t>
            </w:r>
          </w:p>
        </w:tc>
      </w:tr>
      <w:tr w:rsidR="00AD543A" w:rsidRPr="00EC5B00" w:rsidTr="00CF473F">
        <w:trPr>
          <w:trHeight w:val="501"/>
        </w:trPr>
        <w:tc>
          <w:tcPr>
            <w:tcW w:w="66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32"/>
              <w:jc w:val="center"/>
            </w:pPr>
            <w:r w:rsidRPr="00EC5B00">
              <w:t>1.5.</w:t>
            </w:r>
          </w:p>
        </w:tc>
        <w:tc>
          <w:tcPr>
            <w:tcW w:w="414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54"/>
            </w:pPr>
            <w:r w:rsidRPr="00EC5B00">
              <w:t>Megnevezése:</w:t>
            </w:r>
          </w:p>
        </w:tc>
        <w:tc>
          <w:tcPr>
            <w:tcW w:w="44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
            </w:pPr>
            <w:r w:rsidRPr="00EC5B00">
              <w:t>Személy- és vagyonőr</w:t>
            </w:r>
          </w:p>
        </w:tc>
      </w:tr>
      <w:tr w:rsidR="00AD543A" w:rsidRPr="00EC5B00" w:rsidTr="00CF473F">
        <w:trPr>
          <w:trHeight w:val="497"/>
        </w:trPr>
        <w:tc>
          <w:tcPr>
            <w:tcW w:w="66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32"/>
              <w:jc w:val="center"/>
            </w:pPr>
            <w:r w:rsidRPr="00EC5B00">
              <w:t>1.6.</w:t>
            </w:r>
          </w:p>
        </w:tc>
        <w:tc>
          <w:tcPr>
            <w:tcW w:w="414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47"/>
              <w:jc w:val="both"/>
            </w:pPr>
            <w:r w:rsidRPr="00EC5B00">
              <w:t>Az Európai Képesítési Keretrendszer (EKKR) szerinti szint:</w:t>
            </w:r>
          </w:p>
        </w:tc>
        <w:tc>
          <w:tcPr>
            <w:tcW w:w="44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
            </w:pPr>
            <w:r w:rsidRPr="00EC5B00">
              <w:rPr>
                <w:sz w:val="24"/>
              </w:rPr>
              <w:t>3</w:t>
            </w:r>
          </w:p>
        </w:tc>
      </w:tr>
      <w:tr w:rsidR="00AD543A" w:rsidRPr="00EC5B00" w:rsidTr="00CF473F">
        <w:trPr>
          <w:trHeight w:val="497"/>
        </w:trPr>
        <w:tc>
          <w:tcPr>
            <w:tcW w:w="66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25"/>
              <w:jc w:val="center"/>
            </w:pPr>
            <w:r w:rsidRPr="00EC5B00">
              <w:t>1.7.</w:t>
            </w:r>
          </w:p>
        </w:tc>
        <w:tc>
          <w:tcPr>
            <w:tcW w:w="414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47"/>
              <w:jc w:val="both"/>
            </w:pPr>
            <w:r w:rsidRPr="00EC5B00">
              <w:t>A Magyar Képesítési Keretrendszer (MKKR) szerint szint:</w:t>
            </w:r>
          </w:p>
        </w:tc>
        <w:tc>
          <w:tcPr>
            <w:tcW w:w="44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
            </w:pPr>
            <w:r w:rsidRPr="00EC5B00">
              <w:rPr>
                <w:sz w:val="24"/>
              </w:rPr>
              <w:t>3</w:t>
            </w:r>
          </w:p>
        </w:tc>
      </w:tr>
      <w:tr w:rsidR="00AD543A" w:rsidRPr="00EC5B00" w:rsidTr="00CF473F">
        <w:trPr>
          <w:trHeight w:val="497"/>
        </w:trPr>
        <w:tc>
          <w:tcPr>
            <w:tcW w:w="66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25"/>
              <w:jc w:val="center"/>
            </w:pPr>
            <w:r w:rsidRPr="00EC5B00">
              <w:t>1.8.</w:t>
            </w:r>
          </w:p>
        </w:tc>
        <w:tc>
          <w:tcPr>
            <w:tcW w:w="414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47"/>
            </w:pPr>
            <w:r w:rsidRPr="00EC5B00">
              <w:t>A Digitális Kompetencia Keretrendszer szerinti szint:</w:t>
            </w:r>
          </w:p>
        </w:tc>
        <w:tc>
          <w:tcPr>
            <w:tcW w:w="44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
            </w:pPr>
            <w:r w:rsidRPr="00EC5B00">
              <w:t>3</w:t>
            </w:r>
          </w:p>
        </w:tc>
      </w:tr>
      <w:tr w:rsidR="00AD543A" w:rsidRPr="00EC5B00" w:rsidTr="00CF473F">
        <w:trPr>
          <w:trHeight w:val="780"/>
        </w:trPr>
        <w:tc>
          <w:tcPr>
            <w:tcW w:w="666" w:type="dxa"/>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4"/>
            </w:pPr>
            <w:r w:rsidRPr="00EC5B00">
              <w:t>1.9.</w:t>
            </w:r>
          </w:p>
        </w:tc>
        <w:tc>
          <w:tcPr>
            <w:tcW w:w="8564"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54" w:right="410" w:hanging="7"/>
              <w:jc w:val="both"/>
            </w:pPr>
            <w:r w:rsidRPr="00EC5B00">
              <w:t>A programkövetelmény alapján szervezhető szakmai képzéssel megszerezhető szakképesítés és az azzal betölthető munkakör vagy végezhető tevékenység kapcsolata, összefüggése képesítési követelményt előíró jogszabály:</w:t>
            </w:r>
          </w:p>
        </w:tc>
      </w:tr>
      <w:tr w:rsidR="00AD543A" w:rsidRPr="00EC5B00" w:rsidTr="00CF473F">
        <w:trPr>
          <w:trHeight w:val="991"/>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8564"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47" w:right="86"/>
              <w:jc w:val="both"/>
            </w:pPr>
            <w:r w:rsidRPr="00EC5B00">
              <w:t>A képesítési követelményt előíró jogszabály: a személy- és vagyonvédelmi, valamint a magánnyomozói tevékenység szabályairól szóló 2005. évi CXXXIII. törvény, valamint a személy- és vagyonvédelmi, valamint a magánnyomozói tevékenység szabályairól szóló 2005. évi CXXXIII. törvény végrehajtásáról szóló 22/2006. (IV. 25.) BM rendelet.</w:t>
            </w:r>
          </w:p>
        </w:tc>
      </w:tr>
      <w:tr w:rsidR="00AD543A" w:rsidRPr="00EC5B00" w:rsidTr="00CF473F">
        <w:trPr>
          <w:trHeight w:val="248"/>
        </w:trPr>
        <w:tc>
          <w:tcPr>
            <w:tcW w:w="666" w:type="dxa"/>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4"/>
            </w:pPr>
            <w:r w:rsidRPr="00EC5B00">
              <w:t>1.10.</w:t>
            </w:r>
          </w:p>
        </w:tc>
        <w:tc>
          <w:tcPr>
            <w:tcW w:w="8564"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tabs>
                <w:tab w:val="center" w:pos="3820"/>
                <w:tab w:val="right" w:pos="8420"/>
              </w:tabs>
            </w:pPr>
            <w:r w:rsidRPr="00EC5B00">
              <w:t>A képzés célja:</w:t>
            </w:r>
            <w:r w:rsidRPr="00EC5B00">
              <w:tab/>
            </w:r>
            <w:r w:rsidRPr="00EC5B00">
              <w:tab/>
            </w:r>
          </w:p>
        </w:tc>
      </w:tr>
      <w:tr w:rsidR="00AD543A" w:rsidRPr="00EC5B00" w:rsidTr="00CF473F">
        <w:trPr>
          <w:trHeight w:val="3964"/>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8564"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214" w:line="230" w:lineRule="auto"/>
              <w:ind w:left="54" w:hanging="7"/>
              <w:jc w:val="both"/>
            </w:pPr>
            <w:r w:rsidRPr="00EC5B00">
              <w:rPr>
                <w:sz w:val="18"/>
              </w:rPr>
              <w:t>A képzés célja, hogy a képzésben résztvevő sajátítsa el a Személy- és vagyonőr szakképesítés megszerzéséhez szükséges elméleti és gyakorlati ismereteket, készségeket és kompetenciákat.</w:t>
            </w:r>
          </w:p>
          <w:p w:rsidR="00AD543A" w:rsidRPr="00EC5B00" w:rsidRDefault="00AD543A" w:rsidP="00CF473F">
            <w:pPr>
              <w:spacing w:after="18" w:line="227" w:lineRule="auto"/>
              <w:ind w:left="40" w:right="79" w:firstLine="7"/>
              <w:jc w:val="both"/>
            </w:pPr>
            <w:r w:rsidRPr="00EC5B00">
              <w:rPr>
                <w:sz w:val="18"/>
              </w:rPr>
              <w:t>A rendszerváltást követően jelentősen megnövekedett a magántulajdonban felhalmozódott vagyon, ingatlan. A tulajdonosi kör a vagyon biztonságos őrzését, védelmét, a saját biztonságával összefüggő feladatokat szerződéses jogviszony keretei között, szakmailag felkészült szervezetekre, személyekre bízta. A megalakult magánbiztonsági vállalkozások egyre több munkatársat vontak be e faladatok ellátásba, így szükségszerűvé vált a bevont munkatársaknak a feladatokhoz és elvárásokhoz igazodó oktatása, képzése a minőségileg jó és szakszerű munkát végezni tudó vagyonőrök alkalmazhatósága érdekében.</w:t>
            </w:r>
          </w:p>
          <w:p w:rsidR="00AD543A" w:rsidRPr="00EC5B00" w:rsidRDefault="00AD543A" w:rsidP="00CF473F">
            <w:pPr>
              <w:spacing w:line="252" w:lineRule="auto"/>
              <w:ind w:left="54" w:hanging="7"/>
              <w:jc w:val="both"/>
            </w:pPr>
            <w:r w:rsidRPr="00EC5B00">
              <w:rPr>
                <w:sz w:val="18"/>
              </w:rPr>
              <w:t>Az elvégzendő feladatok megkövetelték az általánosan felkészített szakemberek specializációját, ami a mai magánbiztonsági oktatási struktúra kialakulását eredményezte.</w:t>
            </w:r>
          </w:p>
          <w:p w:rsidR="00AD543A" w:rsidRPr="00EC5B00" w:rsidRDefault="00AD543A" w:rsidP="00CF473F">
            <w:pPr>
              <w:spacing w:line="251" w:lineRule="auto"/>
              <w:ind w:left="47"/>
              <w:jc w:val="both"/>
            </w:pPr>
            <w:r w:rsidRPr="00EC5B00">
              <w:rPr>
                <w:sz w:val="18"/>
              </w:rPr>
              <w:t>A különféle vagyoni elemek, munkahelyek, egyéb ingatlanok és azok értékeinek megvédése élőerő, mechanikai és technikai jellegű, de leginkább komplex megoldásokon alapszik.</w:t>
            </w:r>
          </w:p>
          <w:p w:rsidR="00AD543A" w:rsidRPr="00EC5B00" w:rsidRDefault="00AD543A" w:rsidP="00CF473F">
            <w:pPr>
              <w:spacing w:after="23" w:line="227" w:lineRule="auto"/>
              <w:ind w:left="47" w:right="65"/>
              <w:jc w:val="both"/>
            </w:pPr>
            <w:r w:rsidRPr="00EC5B00">
              <w:rPr>
                <w:sz w:val="18"/>
              </w:rPr>
              <w:t>A személy- és vagyonőrök mindennapi munkájukkal hozzájárulnak/hozzájárulhatnak adott közigazgatási terület vagy objektum védelméhez, közbiztonságának növeléséhez, a szervezett sport, kulturális, politikai rendezvény zavartalan lebonyolításához, parkoló-helyek őrzéséhez, szállítmányok biztosításához, kíséréséhez.</w:t>
            </w:r>
          </w:p>
          <w:p w:rsidR="00AD543A" w:rsidRPr="00EC5B00" w:rsidRDefault="00AD543A" w:rsidP="00CF473F">
            <w:pPr>
              <w:ind w:left="54" w:firstLine="7"/>
              <w:jc w:val="both"/>
            </w:pPr>
            <w:r w:rsidRPr="00EC5B00">
              <w:rPr>
                <w:sz w:val="18"/>
              </w:rPr>
              <w:t>Megnőtt a társadalmi szintű elfogadottsága a személy és vagyonőri munkának, a munkaerőpiacon keresett szakképesítésé nőtte ki magát.</w:t>
            </w:r>
          </w:p>
        </w:tc>
      </w:tr>
      <w:tr w:rsidR="00AD543A" w:rsidRPr="00EC5B00" w:rsidTr="00CF473F">
        <w:trPr>
          <w:trHeight w:val="212"/>
        </w:trPr>
        <w:tc>
          <w:tcPr>
            <w:tcW w:w="666" w:type="dxa"/>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22"/>
            </w:pPr>
            <w:r w:rsidRPr="00EC5B00">
              <w:t>1.11.</w:t>
            </w:r>
          </w:p>
        </w:tc>
        <w:tc>
          <w:tcPr>
            <w:tcW w:w="8564"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tabs>
                <w:tab w:val="center" w:pos="5576"/>
                <w:tab w:val="center" w:pos="7042"/>
              </w:tabs>
            </w:pPr>
            <w:r w:rsidRPr="00EC5B00">
              <w:t>A</w:t>
            </w:r>
            <w:r w:rsidRPr="00EC5B00">
              <w:rPr>
                <w:noProof/>
              </w:rPr>
              <w:t xml:space="preserve"> képzés célcsoportja:</w:t>
            </w:r>
            <w:r w:rsidRPr="00EC5B00">
              <w:tab/>
            </w:r>
            <w:r w:rsidRPr="00EC5B00">
              <w:tab/>
            </w:r>
          </w:p>
        </w:tc>
      </w:tr>
      <w:tr w:rsidR="00AD543A" w:rsidRPr="00EC5B00" w:rsidTr="00CF473F">
        <w:trPr>
          <w:trHeight w:val="739"/>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8564"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54"/>
              <w:jc w:val="both"/>
            </w:pPr>
            <w:r w:rsidRPr="00EC5B00">
              <w:rPr>
                <w:sz w:val="18"/>
              </w:rPr>
              <w:t>A képzés célcsoportját jelenti minden olyan személy, aki a belépési feltételeknek megfelel és a képzési programmal elérhető ismeretek, készségek és kompetenciák megszerzését tűzte ki célként maga elé.</w:t>
            </w:r>
          </w:p>
        </w:tc>
      </w:tr>
    </w:tbl>
    <w:p w:rsidR="00AD543A" w:rsidRPr="00EC5B00" w:rsidRDefault="00AD543A" w:rsidP="00AD543A">
      <w:pPr>
        <w:ind w:right="-864"/>
      </w:pPr>
    </w:p>
    <w:p w:rsidR="00AD543A" w:rsidRPr="00EC5B00" w:rsidRDefault="00AD543A" w:rsidP="00AD543A">
      <w:pPr>
        <w:ind w:right="-864"/>
      </w:pPr>
    </w:p>
    <w:p w:rsidR="00AD543A" w:rsidRPr="00EC5B00" w:rsidRDefault="00AD543A" w:rsidP="00AD543A">
      <w:pPr>
        <w:ind w:right="-864"/>
      </w:pPr>
    </w:p>
    <w:p w:rsidR="00AD543A" w:rsidRPr="00EC5B00" w:rsidRDefault="00AD543A" w:rsidP="00AD543A">
      <w:pPr>
        <w:ind w:right="-864"/>
      </w:pPr>
    </w:p>
    <w:p w:rsidR="00AD543A" w:rsidRPr="00EC5B00" w:rsidRDefault="00AD543A" w:rsidP="00AD543A">
      <w:pPr>
        <w:ind w:right="-864"/>
      </w:pPr>
    </w:p>
    <w:p w:rsidR="00AD543A" w:rsidRPr="00EC5B00" w:rsidRDefault="00AD543A" w:rsidP="00AD543A">
      <w:pPr>
        <w:ind w:right="-864"/>
      </w:pPr>
    </w:p>
    <w:tbl>
      <w:tblPr>
        <w:tblStyle w:val="TableGrid1"/>
        <w:tblW w:w="9204" w:type="dxa"/>
        <w:tblInd w:w="26" w:type="dxa"/>
        <w:tblCellMar>
          <w:top w:w="45" w:type="dxa"/>
          <w:left w:w="89" w:type="dxa"/>
          <w:right w:w="94" w:type="dxa"/>
        </w:tblCellMar>
        <w:tblLook w:val="04A0" w:firstRow="1" w:lastRow="0" w:firstColumn="1" w:lastColumn="0" w:noHBand="0" w:noVBand="1"/>
      </w:tblPr>
      <w:tblGrid>
        <w:gridCol w:w="706"/>
        <w:gridCol w:w="8498"/>
      </w:tblGrid>
      <w:tr w:rsidR="00AD543A" w:rsidRPr="00EC5B00" w:rsidTr="00CF473F">
        <w:trPr>
          <w:trHeight w:val="252"/>
        </w:trPr>
        <w:tc>
          <w:tcPr>
            <w:tcW w:w="706" w:type="dxa"/>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36"/>
            </w:pPr>
            <w:r w:rsidRPr="00EC5B00">
              <w:t>1.12.</w:t>
            </w:r>
          </w:p>
        </w:tc>
        <w:tc>
          <w:tcPr>
            <w:tcW w:w="8499"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r w:rsidRPr="00EC5B00">
              <w:t>A képzés során megszerezhető kompetenciák:</w:t>
            </w:r>
          </w:p>
        </w:tc>
      </w:tr>
      <w:tr w:rsidR="00AD543A" w:rsidRPr="00EC5B00" w:rsidTr="00CF473F">
        <w:trPr>
          <w:trHeight w:val="11328"/>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8499"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14" w:line="292" w:lineRule="auto"/>
              <w:ind w:left="734" w:right="36"/>
              <w:jc w:val="both"/>
            </w:pPr>
            <w:r w:rsidRPr="00EC5B00">
              <w:t>Írásban és szóban eredményesen kommunikál, a kialakult konfliktushelyzetet hatásosan kezeli. Feladatának ellátása során érthetően fejezi ki magát szóban és írásban, valamint mások kommunikációját megfelelő módon értelmezi.</w:t>
            </w:r>
          </w:p>
          <w:p w:rsidR="00AD543A" w:rsidRPr="00EC5B00" w:rsidRDefault="00AD543A" w:rsidP="00CF473F">
            <w:pPr>
              <w:spacing w:after="20" w:line="283" w:lineRule="auto"/>
              <w:ind w:left="727" w:right="36" w:firstLine="7"/>
              <w:jc w:val="both"/>
            </w:pPr>
            <w:r w:rsidRPr="00EC5B00">
              <w:t>A megbízó által meghatározott tartalmú őrutasítás alapján az ellenőrzéshez rendszeresített technikai eszközök alkalmazásával az őrzött létesítménybe történő be- és kiléptetést a személyek azonosításával, csomagjuk és/vagy gép-járművek átvizsgálásával, a kereskedelmi egységek (üzletek, el-árusító helyek) biztosítását, őrzését és a hely-színen tartózkodó személyek védelmét végzi.</w:t>
            </w:r>
          </w:p>
          <w:p w:rsidR="00AD543A" w:rsidRPr="00EC5B00" w:rsidRDefault="00AD543A" w:rsidP="00CF473F">
            <w:pPr>
              <w:spacing w:line="302" w:lineRule="auto"/>
              <w:ind w:left="748" w:right="29" w:hanging="14"/>
              <w:jc w:val="both"/>
            </w:pPr>
            <w:r w:rsidRPr="00EC5B00">
              <w:t>Az összeköttetésre szolgáló és a telepített biztonság-technikai eszközök, rendszerek kezelésével létesítményt, kereskedelmi vagy logisztikai létesítményeket, magánlakásokat őriz, a megbízó utasításai szerint az őrzött létesítmény helyiségeinek kulcsait kezeli.</w:t>
            </w:r>
          </w:p>
          <w:p w:rsidR="00AD543A" w:rsidRPr="00EC5B00" w:rsidRDefault="00AD543A" w:rsidP="00CF473F">
            <w:pPr>
              <w:spacing w:after="8" w:line="302" w:lineRule="auto"/>
              <w:ind w:left="749"/>
              <w:jc w:val="both"/>
            </w:pPr>
            <w:r w:rsidRPr="00EC5B00">
              <w:t>Belső és közterületi járőrszolgálatot, Őrzési, létesítmény védelmi feladatot lát el, helyszín ellenőrzést végez riasztásra kivonuló szolgálat tagjaként.</w:t>
            </w:r>
          </w:p>
          <w:p w:rsidR="00AD543A" w:rsidRPr="00EC5B00" w:rsidRDefault="00AD543A" w:rsidP="00CF473F">
            <w:pPr>
              <w:spacing w:after="44"/>
              <w:ind w:left="749"/>
            </w:pPr>
            <w:r w:rsidRPr="00EC5B00">
              <w:t>Pénz- és értékszállítást végez, szállítmányt kísér.</w:t>
            </w:r>
          </w:p>
          <w:p w:rsidR="00AD543A" w:rsidRPr="00EC5B00" w:rsidRDefault="00AD543A" w:rsidP="00CF473F">
            <w:pPr>
              <w:spacing w:line="313" w:lineRule="auto"/>
              <w:ind w:left="749" w:right="29" w:firstLine="7"/>
              <w:jc w:val="both"/>
            </w:pPr>
            <w:r w:rsidRPr="00EC5B00">
              <w:t>Rendezvények (kulturális, sport, egyéb tömeg rendezvények) biztosítását végzi, eltávolítja a rendezvényt akadályozó, zavaró személyeket, beléptetést végez, ruházat, csomag átvizsgálást kezdeményez.</w:t>
            </w:r>
          </w:p>
          <w:p w:rsidR="00AD543A" w:rsidRPr="00EC5B00" w:rsidRDefault="00AD543A" w:rsidP="00CF473F">
            <w:pPr>
              <w:spacing w:after="2" w:line="267" w:lineRule="auto"/>
              <w:ind w:left="749" w:right="22" w:hanging="7"/>
              <w:jc w:val="both"/>
            </w:pPr>
            <w:r w:rsidRPr="00EC5B00">
              <w:t>A hatóság egyidejű értesítése mellett a számára meghatározott szolgálati helyen bűncselekmény vagy szabály-sértés elkövetésén tetten ért személyt elfogja, a hatóság kiérkezéséig visszatartja és a bűncselekmény vagy szabálysértés elkövetéséhez használt, vagy azzal összefügésbe hozható, a helyszíni intézkedés során az elkövetőnél megtalált, támadásra alkalmas eszközt, eszközöket, tárgyi bizonyítékokat elveszi, a kiérkező hatósági személynek átadja.</w:t>
            </w:r>
          </w:p>
          <w:p w:rsidR="00AD543A" w:rsidRPr="00EC5B00" w:rsidRDefault="00AD543A" w:rsidP="00CF473F">
            <w:pPr>
              <w:spacing w:line="303" w:lineRule="auto"/>
              <w:ind w:left="749" w:right="7" w:firstLine="14"/>
              <w:jc w:val="both"/>
            </w:pPr>
            <w:r w:rsidRPr="00EC5B00">
              <w:t>Irodatechnikai, információs és kommunikációs eszközöket, berendezéseket rendeltetésének megfelelően kezel, használ, adatrögzítést végez. Az adat és titok-védelemre vonatkozó szabályok betartásával kommunikál.</w:t>
            </w:r>
          </w:p>
          <w:p w:rsidR="00AD543A" w:rsidRPr="00EC5B00" w:rsidRDefault="00AD543A" w:rsidP="00CF473F">
            <w:pPr>
              <w:spacing w:after="13" w:line="281" w:lineRule="auto"/>
              <w:ind w:left="749"/>
              <w:jc w:val="both"/>
            </w:pPr>
            <w:r w:rsidRPr="00EC5B00">
              <w:t>A feladatkörében megtett intézkedésekről az alá-fölé rendeltségi viszonyok figyelembevételével Írásbeli jelentést készít vagy szóban jelent a szervezeti előírások szerint.</w:t>
            </w:r>
          </w:p>
          <w:p w:rsidR="00AD543A" w:rsidRPr="00EC5B00" w:rsidRDefault="00AD543A" w:rsidP="00CF473F">
            <w:pPr>
              <w:spacing w:after="13" w:line="286" w:lineRule="auto"/>
              <w:ind w:left="742" w:right="7" w:firstLine="22"/>
              <w:jc w:val="both"/>
            </w:pPr>
            <w:r w:rsidRPr="00EC5B00">
              <w:t>Bank vagy más pénzintézet őrzés-védelmi feladatának ellátása keretében biztosítja jogszerűtlen támadás esetén az ott munkát végzők és az ügyfelek, illetve az épületben tartózkodó egyéb személyek életének és testi épségének védelmét a bank vagy pénzintézet Biztonsági Szabályzatával összhangban.</w:t>
            </w:r>
          </w:p>
          <w:p w:rsidR="00AD543A" w:rsidRPr="00EC5B00" w:rsidRDefault="00AD543A" w:rsidP="00CF473F">
            <w:pPr>
              <w:spacing w:after="61"/>
              <w:ind w:left="763"/>
            </w:pPr>
            <w:r w:rsidRPr="00EC5B00">
              <w:t>Elsősegélyt nyújt és újraélesztést végez szükség esetén.</w:t>
            </w:r>
          </w:p>
          <w:p w:rsidR="00AD543A" w:rsidRPr="00EC5B00" w:rsidRDefault="00AD543A" w:rsidP="00CF473F">
            <w:pPr>
              <w:spacing w:after="13" w:line="255" w:lineRule="auto"/>
              <w:ind w:left="763" w:firstLine="7"/>
              <w:jc w:val="both"/>
            </w:pPr>
            <w:r w:rsidRPr="00EC5B00">
              <w:t>parkolóőri feladatot lát el, ellenőrzi a parkolás rendjét, a parkolás jogosultságát, a parkolási engedélyek hitelességét, nyilvántartja a parkolás engedélyezett időtartamát.</w:t>
            </w:r>
          </w:p>
          <w:p w:rsidR="00AD543A" w:rsidRPr="00EC5B00" w:rsidRDefault="00AD543A" w:rsidP="00CF473F">
            <w:pPr>
              <w:spacing w:after="2" w:line="278" w:lineRule="auto"/>
              <w:ind w:left="763" w:firstLine="7"/>
              <w:jc w:val="both"/>
            </w:pPr>
            <w:r w:rsidRPr="00EC5B00">
              <w:t>Intézkedik esemény, rendkívüli esemény bekövetkezésekor, létesítmények, területek kiürítését végzi, ellátja a helyszín biztosításával kapcsolatos feladatkat.</w:t>
            </w:r>
          </w:p>
          <w:p w:rsidR="00AD543A" w:rsidRPr="00EC5B00" w:rsidRDefault="00AD543A" w:rsidP="00CF473F">
            <w:pPr>
              <w:ind w:left="763"/>
              <w:jc w:val="both"/>
            </w:pPr>
            <w:r w:rsidRPr="00EC5B00">
              <w:t>Szolgálati feladatainak ellátása során szükség szerint tájékoztatja a vele érintkezésbe lépő vagy intézkedés alá vont személyeket az általa bevezetett intézkedés indokairól, felhatalmazásáról, az intézkedésével kapcsolatosan benyújtható panasz rendezéséről</w:t>
            </w:r>
          </w:p>
        </w:tc>
      </w:tr>
    </w:tbl>
    <w:p w:rsidR="00AD543A" w:rsidRPr="00EC5B00" w:rsidRDefault="00AD543A" w:rsidP="00AD543A">
      <w:pPr>
        <w:ind w:left="7898" w:right="-713"/>
      </w:pPr>
    </w:p>
    <w:p w:rsidR="00AD543A" w:rsidRPr="00EC5B00" w:rsidRDefault="00AD543A" w:rsidP="00F26436">
      <w:pPr>
        <w:numPr>
          <w:ilvl w:val="0"/>
          <w:numId w:val="10"/>
        </w:numPr>
        <w:spacing w:after="240" w:line="259" w:lineRule="auto"/>
        <w:ind w:left="901" w:right="6" w:hanging="238"/>
        <w:jc w:val="center"/>
        <w:rPr>
          <w:b/>
        </w:rPr>
      </w:pPr>
      <w:r w:rsidRPr="00EC5B00">
        <w:rPr>
          <w:b/>
          <w:sz w:val="26"/>
        </w:rPr>
        <w:t>A képzésbe való bekapcsolódás és részvétel feltételei</w:t>
      </w:r>
    </w:p>
    <w:tbl>
      <w:tblPr>
        <w:tblStyle w:val="TableGrid1"/>
        <w:tblW w:w="9223" w:type="dxa"/>
        <w:tblInd w:w="209" w:type="dxa"/>
        <w:tblCellMar>
          <w:top w:w="46" w:type="dxa"/>
          <w:left w:w="111" w:type="dxa"/>
          <w:right w:w="115" w:type="dxa"/>
        </w:tblCellMar>
        <w:tblLook w:val="04A0" w:firstRow="1" w:lastRow="0" w:firstColumn="1" w:lastColumn="0" w:noHBand="0" w:noVBand="1"/>
      </w:tblPr>
      <w:tblGrid>
        <w:gridCol w:w="710"/>
        <w:gridCol w:w="3010"/>
        <w:gridCol w:w="5503"/>
      </w:tblGrid>
      <w:tr w:rsidR="00AD543A" w:rsidRPr="00EC5B00" w:rsidTr="00CF473F">
        <w:trPr>
          <w:trHeight w:val="410"/>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jc w:val="center"/>
            </w:pPr>
            <w:r w:rsidRPr="00EC5B00">
              <w:t>2.1.</w:t>
            </w:r>
          </w:p>
        </w:tc>
        <w:tc>
          <w:tcPr>
            <w:tcW w:w="3010"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7"/>
            </w:pPr>
            <w:r w:rsidRPr="00EC5B00">
              <w:t>Iskolai előképzettség:</w:t>
            </w:r>
          </w:p>
        </w:tc>
        <w:tc>
          <w:tcPr>
            <w:tcW w:w="5504"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r w:rsidRPr="00EC5B00">
              <w:t>alapfokú iskolai végzettség</w:t>
            </w:r>
          </w:p>
        </w:tc>
      </w:tr>
      <w:tr w:rsidR="00AD543A" w:rsidRPr="00EC5B00" w:rsidTr="00CF473F">
        <w:trPr>
          <w:trHeight w:val="436"/>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jc w:val="center"/>
            </w:pPr>
            <w:r w:rsidRPr="00EC5B00">
              <w:t>2.2.</w:t>
            </w:r>
          </w:p>
        </w:tc>
        <w:tc>
          <w:tcPr>
            <w:tcW w:w="30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r w:rsidRPr="00EC5B00">
              <w:t>Szakmai előképzettség:</w:t>
            </w:r>
          </w:p>
        </w:tc>
        <w:tc>
          <w:tcPr>
            <w:tcW w:w="5504"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tc>
      </w:tr>
      <w:tr w:rsidR="00AD543A" w:rsidRPr="00EC5B00" w:rsidTr="00CF473F">
        <w:trPr>
          <w:trHeight w:val="497"/>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jc w:val="center"/>
            </w:pPr>
            <w:r w:rsidRPr="00EC5B00">
              <w:lastRenderedPageBreak/>
              <w:t>2.3.</w:t>
            </w:r>
          </w:p>
        </w:tc>
        <w:tc>
          <w:tcPr>
            <w:tcW w:w="3010"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7" w:firstLine="7"/>
            </w:pPr>
            <w:r w:rsidRPr="00EC5B00">
              <w:t>Egészségügyi alkalmassági követelmény:</w:t>
            </w:r>
          </w:p>
        </w:tc>
        <w:tc>
          <w:tcPr>
            <w:tcW w:w="5504"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7"/>
            </w:pPr>
            <w:r w:rsidRPr="00EC5B00">
              <w:t>nem szükséges</w:t>
            </w:r>
          </w:p>
        </w:tc>
      </w:tr>
      <w:tr w:rsidR="00AD543A" w:rsidRPr="00EC5B00" w:rsidTr="00CF473F">
        <w:trPr>
          <w:trHeight w:val="497"/>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7"/>
              <w:jc w:val="center"/>
            </w:pPr>
            <w:r w:rsidRPr="00EC5B00">
              <w:t>2.4.</w:t>
            </w:r>
          </w:p>
        </w:tc>
        <w:tc>
          <w:tcPr>
            <w:tcW w:w="3010"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7" w:hanging="7"/>
            </w:pPr>
            <w:r w:rsidRPr="00EC5B00">
              <w:t>Szakmai gyakorlat területe és időtartama:</w:t>
            </w:r>
          </w:p>
        </w:tc>
        <w:tc>
          <w:tcPr>
            <w:tcW w:w="5504"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tc>
      </w:tr>
      <w:tr w:rsidR="00AD543A" w:rsidRPr="00EC5B00" w:rsidTr="00CF473F">
        <w:trPr>
          <w:trHeight w:val="497"/>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jc w:val="center"/>
            </w:pPr>
            <w:r w:rsidRPr="00EC5B00">
              <w:t>2.5.</w:t>
            </w:r>
          </w:p>
        </w:tc>
        <w:tc>
          <w:tcPr>
            <w:tcW w:w="3010"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r w:rsidRPr="00EC5B00">
              <w:t>Szakmai adottságok, készségek felmérése:</w:t>
            </w:r>
          </w:p>
        </w:tc>
        <w:tc>
          <w:tcPr>
            <w:tcW w:w="5504"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tc>
      </w:tr>
      <w:tr w:rsidR="00AD543A" w:rsidRPr="00EC5B00" w:rsidTr="00CF473F">
        <w:trPr>
          <w:trHeight w:val="428"/>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jc w:val="center"/>
            </w:pPr>
            <w:r w:rsidRPr="00EC5B00">
              <w:t>2.6.</w:t>
            </w:r>
          </w:p>
        </w:tc>
        <w:tc>
          <w:tcPr>
            <w:tcW w:w="30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7"/>
            </w:pPr>
            <w:r w:rsidRPr="00EC5B00">
              <w:t>Pályaalkalmassági követelmény:</w:t>
            </w:r>
          </w:p>
        </w:tc>
        <w:tc>
          <w:tcPr>
            <w:tcW w:w="5504"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tc>
      </w:tr>
      <w:tr w:rsidR="00AD543A" w:rsidRPr="00EC5B00" w:rsidTr="00CF473F">
        <w:trPr>
          <w:trHeight w:val="410"/>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jc w:val="center"/>
            </w:pPr>
            <w:r w:rsidRPr="00EC5B00">
              <w:t>2.7.</w:t>
            </w:r>
          </w:p>
        </w:tc>
        <w:tc>
          <w:tcPr>
            <w:tcW w:w="3010"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7"/>
            </w:pPr>
            <w:r w:rsidRPr="00EC5B00">
              <w:t>Egyéb feltételek:</w:t>
            </w:r>
          </w:p>
        </w:tc>
        <w:tc>
          <w:tcPr>
            <w:tcW w:w="5504"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tc>
      </w:tr>
    </w:tbl>
    <w:p w:rsidR="00AD543A" w:rsidRPr="00EC5B00" w:rsidRDefault="00AD543A" w:rsidP="00AD543A"/>
    <w:p w:rsidR="00AD543A" w:rsidRPr="00EC5B00" w:rsidRDefault="00AD543A" w:rsidP="00F26436">
      <w:pPr>
        <w:numPr>
          <w:ilvl w:val="0"/>
          <w:numId w:val="10"/>
        </w:numPr>
        <w:spacing w:line="259" w:lineRule="auto"/>
        <w:ind w:right="7" w:hanging="238"/>
        <w:jc w:val="center"/>
        <w:rPr>
          <w:b/>
        </w:rPr>
      </w:pPr>
      <w:r w:rsidRPr="00EC5B00">
        <w:rPr>
          <w:b/>
          <w:sz w:val="26"/>
        </w:rPr>
        <w:t>Tervezett képzési idő</w:t>
      </w:r>
    </w:p>
    <w:tbl>
      <w:tblPr>
        <w:tblStyle w:val="TableGrid1"/>
        <w:tblW w:w="9202" w:type="dxa"/>
        <w:tblInd w:w="-7" w:type="dxa"/>
        <w:tblCellMar>
          <w:top w:w="76" w:type="dxa"/>
          <w:left w:w="24" w:type="dxa"/>
          <w:right w:w="26" w:type="dxa"/>
        </w:tblCellMar>
        <w:tblLook w:val="04A0" w:firstRow="1" w:lastRow="0" w:firstColumn="1" w:lastColumn="0" w:noHBand="0" w:noVBand="1"/>
      </w:tblPr>
      <w:tblGrid>
        <w:gridCol w:w="710"/>
        <w:gridCol w:w="3010"/>
        <w:gridCol w:w="5482"/>
      </w:tblGrid>
      <w:tr w:rsidR="00AD543A" w:rsidRPr="00EC5B00" w:rsidTr="00CF473F">
        <w:trPr>
          <w:trHeight w:val="554"/>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10"/>
              <w:jc w:val="center"/>
            </w:pPr>
            <w:r w:rsidRPr="00EC5B00">
              <w:t>3.1.</w:t>
            </w:r>
          </w:p>
        </w:tc>
        <w:tc>
          <w:tcPr>
            <w:tcW w:w="30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79"/>
            </w:pPr>
            <w:r w:rsidRPr="00EC5B00">
              <w:t>A képzés óraszáma:</w:t>
            </w:r>
          </w:p>
        </w:tc>
        <w:tc>
          <w:tcPr>
            <w:tcW w:w="5482"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94"/>
            </w:pPr>
            <w:r w:rsidRPr="00EC5B00">
              <w:t>200</w:t>
            </w:r>
          </w:p>
        </w:tc>
      </w:tr>
      <w:tr w:rsidR="00AD543A" w:rsidRPr="00EC5B00" w:rsidTr="00CF473F">
        <w:trPr>
          <w:trHeight w:val="576"/>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3"/>
              <w:jc w:val="center"/>
            </w:pPr>
            <w:r w:rsidRPr="00EC5B00">
              <w:t>3.2.</w:t>
            </w:r>
          </w:p>
        </w:tc>
        <w:tc>
          <w:tcPr>
            <w:tcW w:w="30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94"/>
            </w:pPr>
            <w:r w:rsidRPr="00EC5B00">
              <w:t>Megengedett hiányzás mértéke:</w:t>
            </w:r>
          </w:p>
        </w:tc>
        <w:tc>
          <w:tcPr>
            <w:tcW w:w="5482"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01"/>
            </w:pPr>
            <w:r w:rsidRPr="00EC5B00">
              <w:t>30% kontaktórás képzés esetén (távoktatás képzés esetén nem releváns)</w:t>
            </w:r>
          </w:p>
        </w:tc>
      </w:tr>
    </w:tbl>
    <w:p w:rsidR="00AD543A" w:rsidRPr="00EC5B00" w:rsidRDefault="00AD543A" w:rsidP="00F26436">
      <w:pPr>
        <w:numPr>
          <w:ilvl w:val="0"/>
          <w:numId w:val="10"/>
        </w:numPr>
        <w:spacing w:before="240" w:after="240" w:line="259" w:lineRule="auto"/>
        <w:ind w:left="901" w:right="6" w:hanging="238"/>
        <w:jc w:val="center"/>
        <w:rPr>
          <w:b/>
        </w:rPr>
      </w:pPr>
      <w:r w:rsidRPr="00EC5B00">
        <w:rPr>
          <w:b/>
          <w:sz w:val="26"/>
        </w:rPr>
        <w:t>Tananyagegységek/témakörök/modulok</w:t>
      </w:r>
    </w:p>
    <w:tbl>
      <w:tblPr>
        <w:tblStyle w:val="TableGrid1"/>
        <w:tblW w:w="9194" w:type="dxa"/>
        <w:tblInd w:w="4" w:type="dxa"/>
        <w:tblCellMar>
          <w:left w:w="115" w:type="dxa"/>
          <w:right w:w="115" w:type="dxa"/>
        </w:tblCellMar>
        <w:tblLook w:val="04A0" w:firstRow="1" w:lastRow="0" w:firstColumn="1" w:lastColumn="0" w:noHBand="0" w:noVBand="1"/>
      </w:tblPr>
      <w:tblGrid>
        <w:gridCol w:w="1191"/>
        <w:gridCol w:w="6455"/>
        <w:gridCol w:w="1548"/>
      </w:tblGrid>
      <w:tr w:rsidR="00AD543A" w:rsidRPr="00EC5B00" w:rsidTr="00CF473F">
        <w:trPr>
          <w:trHeight w:val="252"/>
        </w:trPr>
        <w:tc>
          <w:tcPr>
            <w:tcW w:w="7646"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right="2"/>
              <w:jc w:val="center"/>
            </w:pPr>
            <w:r w:rsidRPr="00EC5B00">
              <w:t>A képzés tananyagegységeinek/témaköreinek/moduljainak megnevezése:</w:t>
            </w:r>
          </w:p>
        </w:tc>
        <w:tc>
          <w:tcPr>
            <w:tcW w:w="154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right="16"/>
              <w:jc w:val="center"/>
            </w:pPr>
            <w:r w:rsidRPr="00EC5B00">
              <w:t>Óraszáma.</w:t>
            </w:r>
          </w:p>
        </w:tc>
      </w:tr>
      <w:tr w:rsidR="00AD543A" w:rsidRPr="00EC5B00" w:rsidTr="00CF473F">
        <w:trPr>
          <w:trHeight w:val="490"/>
        </w:trPr>
        <w:tc>
          <w:tcPr>
            <w:tcW w:w="1191"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4"/>
              <w:jc w:val="center"/>
            </w:pPr>
            <w:r w:rsidRPr="00EC5B00">
              <w:t>4.1</w:t>
            </w:r>
          </w:p>
        </w:tc>
        <w:tc>
          <w:tcPr>
            <w:tcW w:w="645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r w:rsidRPr="00EC5B00">
              <w:t>Személy- és vagyonőr</w:t>
            </w:r>
          </w:p>
        </w:tc>
        <w:tc>
          <w:tcPr>
            <w:tcW w:w="154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2"/>
              <w:jc w:val="center"/>
            </w:pPr>
            <w:r w:rsidRPr="00EC5B00">
              <w:t>200</w:t>
            </w:r>
          </w:p>
        </w:tc>
      </w:tr>
    </w:tbl>
    <w:p w:rsidR="00AD543A" w:rsidRPr="00EC5B00" w:rsidRDefault="00AD543A" w:rsidP="00AD543A">
      <w:pPr>
        <w:spacing w:line="265" w:lineRule="auto"/>
        <w:ind w:left="-5" w:hanging="10"/>
        <w:rPr>
          <w:sz w:val="24"/>
        </w:rPr>
      </w:pPr>
    </w:p>
    <w:p w:rsidR="00AD543A" w:rsidRPr="00EC5B00" w:rsidRDefault="00AD543A" w:rsidP="00AD543A">
      <w:pPr>
        <w:spacing w:line="265" w:lineRule="auto"/>
        <w:ind w:left="-5" w:hanging="10"/>
      </w:pPr>
      <w:r w:rsidRPr="00EC5B00">
        <w:rPr>
          <w:noProof/>
        </w:rPr>
        <w:drawing>
          <wp:anchor distT="0" distB="0" distL="114300" distR="114300" simplePos="0" relativeHeight="251662336" behindDoc="0" locked="0" layoutInCell="1" allowOverlap="0" wp14:anchorId="701387F5" wp14:editId="3853B6BC">
            <wp:simplePos x="0" y="0"/>
            <wp:positionH relativeFrom="page">
              <wp:posOffset>6391657</wp:posOffset>
            </wp:positionH>
            <wp:positionV relativeFrom="page">
              <wp:posOffset>512064</wp:posOffset>
            </wp:positionV>
            <wp:extent cx="4572" cy="4572"/>
            <wp:effectExtent l="0" t="0" r="0" b="0"/>
            <wp:wrapTopAndBottom/>
            <wp:docPr id="15" name="Picture 16830"/>
            <wp:cNvGraphicFramePr/>
            <a:graphic xmlns:a="http://schemas.openxmlformats.org/drawingml/2006/main">
              <a:graphicData uri="http://schemas.openxmlformats.org/drawingml/2006/picture">
                <pic:pic xmlns:pic="http://schemas.openxmlformats.org/drawingml/2006/picture">
                  <pic:nvPicPr>
                    <pic:cNvPr id="16830" name="Picture 16830"/>
                    <pic:cNvPicPr/>
                  </pic:nvPicPr>
                  <pic:blipFill>
                    <a:blip r:embed="rId10"/>
                    <a:stretch>
                      <a:fillRect/>
                    </a:stretch>
                  </pic:blipFill>
                  <pic:spPr>
                    <a:xfrm>
                      <a:off x="0" y="0"/>
                      <a:ext cx="4572" cy="4572"/>
                    </a:xfrm>
                    <a:prstGeom prst="rect">
                      <a:avLst/>
                    </a:prstGeom>
                  </pic:spPr>
                </pic:pic>
              </a:graphicData>
            </a:graphic>
          </wp:anchor>
        </w:drawing>
      </w:r>
      <w:r w:rsidRPr="00EC5B00">
        <w:rPr>
          <w:noProof/>
        </w:rPr>
        <w:drawing>
          <wp:anchor distT="0" distB="0" distL="114300" distR="114300" simplePos="0" relativeHeight="251663360" behindDoc="0" locked="0" layoutInCell="1" allowOverlap="0" wp14:anchorId="7E9614D9" wp14:editId="5EAABEC5">
            <wp:simplePos x="0" y="0"/>
            <wp:positionH relativeFrom="page">
              <wp:posOffset>950976</wp:posOffset>
            </wp:positionH>
            <wp:positionV relativeFrom="page">
              <wp:posOffset>9985248</wp:posOffset>
            </wp:positionV>
            <wp:extent cx="4572" cy="4572"/>
            <wp:effectExtent l="0" t="0" r="0" b="0"/>
            <wp:wrapTopAndBottom/>
            <wp:docPr id="16" name="Picture 16837"/>
            <wp:cNvGraphicFramePr/>
            <a:graphic xmlns:a="http://schemas.openxmlformats.org/drawingml/2006/main">
              <a:graphicData uri="http://schemas.openxmlformats.org/drawingml/2006/picture">
                <pic:pic xmlns:pic="http://schemas.openxmlformats.org/drawingml/2006/picture">
                  <pic:nvPicPr>
                    <pic:cNvPr id="16837" name="Picture 16837"/>
                    <pic:cNvPicPr/>
                  </pic:nvPicPr>
                  <pic:blipFill>
                    <a:blip r:embed="rId11"/>
                    <a:stretch>
                      <a:fillRect/>
                    </a:stretch>
                  </pic:blipFill>
                  <pic:spPr>
                    <a:xfrm>
                      <a:off x="0" y="0"/>
                      <a:ext cx="4572" cy="4572"/>
                    </a:xfrm>
                    <a:prstGeom prst="rect">
                      <a:avLst/>
                    </a:prstGeom>
                  </pic:spPr>
                </pic:pic>
              </a:graphicData>
            </a:graphic>
          </wp:anchor>
        </w:drawing>
      </w:r>
      <w:r w:rsidRPr="00EC5B00">
        <w:rPr>
          <w:noProof/>
        </w:rPr>
        <w:drawing>
          <wp:anchor distT="0" distB="0" distL="114300" distR="114300" simplePos="0" relativeHeight="251664384" behindDoc="0" locked="0" layoutInCell="1" allowOverlap="0" wp14:anchorId="576561CF" wp14:editId="67661EA9">
            <wp:simplePos x="0" y="0"/>
            <wp:positionH relativeFrom="page">
              <wp:posOffset>3781045</wp:posOffset>
            </wp:positionH>
            <wp:positionV relativeFrom="page">
              <wp:posOffset>10236708</wp:posOffset>
            </wp:positionV>
            <wp:extent cx="4572" cy="4572"/>
            <wp:effectExtent l="0" t="0" r="0" b="0"/>
            <wp:wrapTopAndBottom/>
            <wp:docPr id="17" name="Picture 16838"/>
            <wp:cNvGraphicFramePr/>
            <a:graphic xmlns:a="http://schemas.openxmlformats.org/drawingml/2006/main">
              <a:graphicData uri="http://schemas.openxmlformats.org/drawingml/2006/picture">
                <pic:pic xmlns:pic="http://schemas.openxmlformats.org/drawingml/2006/picture">
                  <pic:nvPicPr>
                    <pic:cNvPr id="16838" name="Picture 16838"/>
                    <pic:cNvPicPr/>
                  </pic:nvPicPr>
                  <pic:blipFill>
                    <a:blip r:embed="rId12"/>
                    <a:stretch>
                      <a:fillRect/>
                    </a:stretch>
                  </pic:blipFill>
                  <pic:spPr>
                    <a:xfrm>
                      <a:off x="0" y="0"/>
                      <a:ext cx="4572" cy="4572"/>
                    </a:xfrm>
                    <a:prstGeom prst="rect">
                      <a:avLst/>
                    </a:prstGeom>
                  </pic:spPr>
                </pic:pic>
              </a:graphicData>
            </a:graphic>
          </wp:anchor>
        </w:drawing>
      </w:r>
      <w:r w:rsidRPr="00EC5B00">
        <w:rPr>
          <w:noProof/>
        </w:rPr>
        <w:drawing>
          <wp:anchor distT="0" distB="0" distL="114300" distR="114300" simplePos="0" relativeHeight="251665408" behindDoc="0" locked="0" layoutInCell="1" allowOverlap="0" wp14:anchorId="53B318C7" wp14:editId="18CA6CE7">
            <wp:simplePos x="0" y="0"/>
            <wp:positionH relativeFrom="page">
              <wp:posOffset>841248</wp:posOffset>
            </wp:positionH>
            <wp:positionV relativeFrom="page">
              <wp:posOffset>9258300</wp:posOffset>
            </wp:positionV>
            <wp:extent cx="4572" cy="50292"/>
            <wp:effectExtent l="0" t="0" r="0" b="0"/>
            <wp:wrapTopAndBottom/>
            <wp:docPr id="18" name="Picture 96189"/>
            <wp:cNvGraphicFramePr/>
            <a:graphic xmlns:a="http://schemas.openxmlformats.org/drawingml/2006/main">
              <a:graphicData uri="http://schemas.openxmlformats.org/drawingml/2006/picture">
                <pic:pic xmlns:pic="http://schemas.openxmlformats.org/drawingml/2006/picture">
                  <pic:nvPicPr>
                    <pic:cNvPr id="96189" name="Picture 96189"/>
                    <pic:cNvPicPr/>
                  </pic:nvPicPr>
                  <pic:blipFill>
                    <a:blip r:embed="rId13"/>
                    <a:stretch>
                      <a:fillRect/>
                    </a:stretch>
                  </pic:blipFill>
                  <pic:spPr>
                    <a:xfrm>
                      <a:off x="0" y="0"/>
                      <a:ext cx="4572" cy="50292"/>
                    </a:xfrm>
                    <a:prstGeom prst="rect">
                      <a:avLst/>
                    </a:prstGeom>
                  </pic:spPr>
                </pic:pic>
              </a:graphicData>
            </a:graphic>
          </wp:anchor>
        </w:drawing>
      </w:r>
      <w:r w:rsidRPr="00EC5B00">
        <w:rPr>
          <w:sz w:val="24"/>
        </w:rPr>
        <w:t>4.1. Tananyagegység/témakör/modul megnevezése</w:t>
      </w:r>
    </w:p>
    <w:tbl>
      <w:tblPr>
        <w:tblStyle w:val="TableGrid1"/>
        <w:tblW w:w="9206" w:type="dxa"/>
        <w:tblInd w:w="22" w:type="dxa"/>
        <w:tblCellMar>
          <w:top w:w="32" w:type="dxa"/>
        </w:tblCellMar>
        <w:tblLook w:val="04A0" w:firstRow="1" w:lastRow="0" w:firstColumn="1" w:lastColumn="0" w:noHBand="0" w:noVBand="1"/>
      </w:tblPr>
      <w:tblGrid>
        <w:gridCol w:w="990"/>
        <w:gridCol w:w="3185"/>
        <w:gridCol w:w="5031"/>
      </w:tblGrid>
      <w:tr w:rsidR="00AD543A" w:rsidRPr="00EC5B00" w:rsidTr="00CF473F">
        <w:trPr>
          <w:trHeight w:val="544"/>
        </w:trPr>
        <w:tc>
          <w:tcPr>
            <w:tcW w:w="99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8"/>
              <w:jc w:val="center"/>
            </w:pPr>
            <w:r w:rsidRPr="00EC5B00">
              <w:t>4.1.1.</w:t>
            </w:r>
          </w:p>
        </w:tc>
        <w:tc>
          <w:tcPr>
            <w:tcW w:w="3185"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62"/>
            </w:pPr>
            <w:r w:rsidRPr="00EC5B00">
              <w:rPr>
                <w:sz w:val="18"/>
              </w:rPr>
              <w:t>Megnevezése:</w:t>
            </w:r>
          </w:p>
        </w:tc>
        <w:tc>
          <w:tcPr>
            <w:tcW w:w="5031"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9"/>
              <w:rPr>
                <w:b/>
              </w:rPr>
            </w:pPr>
            <w:r w:rsidRPr="00EC5B00">
              <w:rPr>
                <w:b/>
              </w:rPr>
              <w:t>Személy- és vagyonőr</w:t>
            </w:r>
          </w:p>
        </w:tc>
      </w:tr>
      <w:tr w:rsidR="00AD543A" w:rsidRPr="00EC5B00" w:rsidTr="00CF473F">
        <w:trPr>
          <w:trHeight w:val="7106"/>
        </w:trPr>
        <w:tc>
          <w:tcPr>
            <w:tcW w:w="990" w:type="dxa"/>
            <w:tcBorders>
              <w:top w:val="single" w:sz="2" w:space="0" w:color="000000"/>
              <w:left w:val="single" w:sz="2" w:space="0" w:color="000000"/>
              <w:bottom w:val="single" w:sz="2" w:space="0" w:color="000000"/>
              <w:right w:val="single" w:sz="2" w:space="0" w:color="000000"/>
            </w:tcBorders>
            <w:shd w:val="clear" w:color="auto" w:fill="FFFFFF"/>
          </w:tcPr>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rPr>
                <w:noProof/>
              </w:rPr>
            </w:pPr>
          </w:p>
          <w:p w:rsidR="00AD543A" w:rsidRPr="00EC5B00" w:rsidRDefault="00AD543A" w:rsidP="00CF473F">
            <w:pPr>
              <w:ind w:left="14" w:right="-32"/>
              <w:jc w:val="center"/>
            </w:pPr>
            <w:r w:rsidRPr="00EC5B00">
              <w:rPr>
                <w:noProof/>
              </w:rPr>
              <w:t>4.1.2.</w:t>
            </w:r>
          </w:p>
        </w:tc>
        <w:tc>
          <w:tcPr>
            <w:tcW w:w="3185"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p>
          <w:p w:rsidR="00AD543A" w:rsidRPr="00EC5B00" w:rsidRDefault="00AD543A" w:rsidP="00CF473F">
            <w:pPr>
              <w:ind w:left="-4" w:right="-1"/>
            </w:pPr>
            <w:r w:rsidRPr="00EC5B00">
              <w:t>Célja:</w:t>
            </w:r>
          </w:p>
        </w:tc>
        <w:tc>
          <w:tcPr>
            <w:tcW w:w="5031"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258" w:line="247" w:lineRule="auto"/>
              <w:ind w:left="109" w:right="127"/>
            </w:pPr>
            <w:r w:rsidRPr="00EC5B00">
              <w:t>A tananyagegység/modul célja, hogy a képzésben résztvevő sajátítsa el a Személy- és vagyonőr szakképesítés megszerzéséhez szükséges elméleti és gyakorlati ismereteket, készségeket és kompetenciákat.</w:t>
            </w:r>
          </w:p>
          <w:p w:rsidR="00AD543A" w:rsidRPr="00EC5B00" w:rsidRDefault="00AD543A" w:rsidP="00CF473F">
            <w:pPr>
              <w:spacing w:line="257" w:lineRule="auto"/>
              <w:ind w:left="109" w:right="113" w:firstLine="7"/>
            </w:pPr>
            <w:r w:rsidRPr="00EC5B00">
              <w:t>A rendszerváltást követően jelentősen megnövekedett a magántulajdonban felhalmozódott vagyon, ingatlan. A tulajdonosi kör a vagyon biztonságos őrzését, védelmét, a saját biztonságával összefüggő feladatokat szerződéses jogviszony keretei között, szakmailag felkészült szervezetekre, személyekre bízta. A megalakult magánbiztonsági vállalkozások egyre több munkatársat vontak be e faladatok ellátásba, így szükségszerűvé vált a be-vont munkatársaknak a feladatokhoz és elvárásokhoz igazodó oktatása, képzése a minőségileg jó és szakszerű munkát végezni tudó vagyonőrök alkalmazhatósága érdekében.</w:t>
            </w:r>
          </w:p>
          <w:p w:rsidR="00AD543A" w:rsidRPr="00EC5B00" w:rsidRDefault="00AD543A" w:rsidP="00CF473F">
            <w:pPr>
              <w:spacing w:line="266" w:lineRule="auto"/>
              <w:ind w:left="123" w:right="98"/>
            </w:pPr>
            <w:r w:rsidRPr="00EC5B00">
              <w:t>Az elvégzendő feladatok megkövetelték az általánosan felkészített szakemberek specializációját, ami a mai magánbiztonsági oktatási struktúra kialakulását eredményezte.</w:t>
            </w:r>
          </w:p>
          <w:p w:rsidR="00AD543A" w:rsidRPr="00EC5B00" w:rsidRDefault="00AD543A" w:rsidP="00CF473F">
            <w:pPr>
              <w:spacing w:line="249" w:lineRule="auto"/>
              <w:ind w:left="137" w:right="105" w:hanging="14"/>
            </w:pPr>
            <w:r w:rsidRPr="00EC5B00">
              <w:t>A különféle vagyoni elemek, munkahelyek, egyéb ingatlanok és azok értékeinek megvédése élőerő, mechanikai és technikai jellegű, de leginkább komplex megoldásokon alapszik.</w:t>
            </w:r>
          </w:p>
          <w:p w:rsidR="00AD543A" w:rsidRPr="00EC5B00" w:rsidRDefault="00AD543A" w:rsidP="00CF473F">
            <w:pPr>
              <w:ind w:left="138" w:right="98" w:hanging="7"/>
            </w:pPr>
            <w:r w:rsidRPr="00EC5B00">
              <w:t>A személy- és vagyonőrök mindennapi munkájukkal hozzájárulnak/hozzájárulhatnak adott közigazgatási terület vagy objektum védelméhez, közbiztonságának növeléséhez, a szervezett sport, kulturális, politikai</w:t>
            </w:r>
          </w:p>
        </w:tc>
      </w:tr>
    </w:tbl>
    <w:p w:rsidR="00AD543A" w:rsidRPr="00EC5B00" w:rsidRDefault="00AD543A" w:rsidP="00AD543A">
      <w:pPr>
        <w:spacing w:after="133"/>
        <w:ind w:left="14"/>
      </w:pPr>
    </w:p>
    <w:tbl>
      <w:tblPr>
        <w:tblStyle w:val="TableGrid1"/>
        <w:tblW w:w="9230" w:type="dxa"/>
        <w:tblInd w:w="0" w:type="dxa"/>
        <w:tblCellMar>
          <w:top w:w="14" w:type="dxa"/>
          <w:left w:w="55" w:type="dxa"/>
          <w:right w:w="22" w:type="dxa"/>
        </w:tblCellMar>
        <w:tblLook w:val="04A0" w:firstRow="1" w:lastRow="0" w:firstColumn="1" w:lastColumn="0" w:noHBand="0" w:noVBand="1"/>
      </w:tblPr>
      <w:tblGrid>
        <w:gridCol w:w="1018"/>
        <w:gridCol w:w="3165"/>
        <w:gridCol w:w="5047"/>
      </w:tblGrid>
      <w:tr w:rsidR="00AD543A" w:rsidRPr="00EC5B00" w:rsidTr="00CF473F">
        <w:trPr>
          <w:trHeight w:val="1212"/>
        </w:trPr>
        <w:tc>
          <w:tcPr>
            <w:tcW w:w="101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tc>
        <w:tc>
          <w:tcPr>
            <w:tcW w:w="3165"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288"/>
            </w:pPr>
          </w:p>
          <w:p w:rsidR="00AD543A" w:rsidRPr="00EC5B00" w:rsidRDefault="00AD543A" w:rsidP="00CF473F">
            <w:pPr>
              <w:ind w:left="2837"/>
            </w:pPr>
            <w:r w:rsidRPr="00EC5B00">
              <w:rPr>
                <w:noProof/>
              </w:rPr>
              <w:drawing>
                <wp:inline distT="0" distB="0" distL="0" distR="0" wp14:anchorId="28C08EE5" wp14:editId="7E36AAC6">
                  <wp:extent cx="4572" cy="4572"/>
                  <wp:effectExtent l="0" t="0" r="0" b="0"/>
                  <wp:docPr id="19" name="Picture 20319"/>
                  <wp:cNvGraphicFramePr/>
                  <a:graphic xmlns:a="http://schemas.openxmlformats.org/drawingml/2006/main">
                    <a:graphicData uri="http://schemas.openxmlformats.org/drawingml/2006/picture">
                      <pic:pic xmlns:pic="http://schemas.openxmlformats.org/drawingml/2006/picture">
                        <pic:nvPicPr>
                          <pic:cNvPr id="20319" name="Picture 20319"/>
                          <pic:cNvPicPr/>
                        </pic:nvPicPr>
                        <pic:blipFill>
                          <a:blip r:embed="rId14"/>
                          <a:stretch>
                            <a:fillRect/>
                          </a:stretch>
                        </pic:blipFill>
                        <pic:spPr>
                          <a:xfrm>
                            <a:off x="0" y="0"/>
                            <a:ext cx="4572" cy="4572"/>
                          </a:xfrm>
                          <a:prstGeom prst="rect">
                            <a:avLst/>
                          </a:prstGeom>
                        </pic:spPr>
                      </pic:pic>
                    </a:graphicData>
                  </a:graphic>
                </wp:inline>
              </w:drawing>
            </w:r>
          </w:p>
        </w:tc>
        <w:tc>
          <w:tcPr>
            <w:tcW w:w="5047"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12" w:line="242" w:lineRule="auto"/>
              <w:ind w:left="53" w:firstLine="7"/>
            </w:pPr>
            <w:r w:rsidRPr="00EC5B00">
              <w:t>rendezvény zavartalan lebonyolításához, parkoló-helyek őrzéséhez, szállítmányok biztosításához, kíséréséhez.</w:t>
            </w:r>
          </w:p>
          <w:p w:rsidR="00AD543A" w:rsidRPr="00EC5B00" w:rsidRDefault="00AD543A" w:rsidP="00CF473F">
            <w:pPr>
              <w:ind w:left="46" w:right="94" w:firstLine="14"/>
            </w:pPr>
            <w:r w:rsidRPr="00EC5B00">
              <w:t>Megnőtt a társadalmi szintű elfogadottsága a személy és vagyonőri munkának, a munkaerőpiacon keresett szakképesítésé nőtte ki magát.</w:t>
            </w:r>
          </w:p>
        </w:tc>
      </w:tr>
      <w:tr w:rsidR="00AD543A" w:rsidRPr="00EC5B00" w:rsidTr="00CF473F">
        <w:trPr>
          <w:trHeight w:val="1017"/>
        </w:trPr>
        <w:tc>
          <w:tcPr>
            <w:tcW w:w="101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14"/>
              <w:jc w:val="center"/>
            </w:pPr>
            <w:r w:rsidRPr="00EC5B00">
              <w:t>4.1.3.</w:t>
            </w:r>
          </w:p>
        </w:tc>
        <w:tc>
          <w:tcPr>
            <w:tcW w:w="3165"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after="10"/>
              <w:ind w:left="1051"/>
            </w:pPr>
          </w:p>
          <w:p w:rsidR="00AD543A" w:rsidRPr="00EC5B00" w:rsidRDefault="00AD543A" w:rsidP="00CF473F">
            <w:pPr>
              <w:spacing w:line="260" w:lineRule="auto"/>
              <w:ind w:left="94"/>
            </w:pPr>
            <w:r w:rsidRPr="00EC5B00">
              <w:t>Megvalósítása során alkalmazott munkaformák:</w:t>
            </w:r>
          </w:p>
          <w:p w:rsidR="00AD543A" w:rsidRPr="00EC5B00" w:rsidRDefault="00AD543A" w:rsidP="00CF473F">
            <w:pPr>
              <w:spacing w:after="36"/>
              <w:ind w:left="828"/>
            </w:pPr>
            <w:r w:rsidRPr="00EC5B00">
              <w:rPr>
                <w:noProof/>
              </w:rPr>
              <mc:AlternateContent>
                <mc:Choice Requires="wpg">
                  <w:drawing>
                    <wp:inline distT="0" distB="0" distL="0" distR="0" wp14:anchorId="124267FE" wp14:editId="189C2AB5">
                      <wp:extent cx="224028" cy="9144"/>
                      <wp:effectExtent l="0" t="0" r="0" b="0"/>
                      <wp:docPr id="96563" name="Group 96563"/>
                      <wp:cNvGraphicFramePr/>
                      <a:graphic xmlns:a="http://schemas.openxmlformats.org/drawingml/2006/main">
                        <a:graphicData uri="http://schemas.microsoft.com/office/word/2010/wordprocessingGroup">
                          <wpg:wgp>
                            <wpg:cNvGrpSpPr/>
                            <wpg:grpSpPr>
                              <a:xfrm>
                                <a:off x="0" y="0"/>
                                <a:ext cx="224028" cy="9144"/>
                                <a:chOff x="0" y="0"/>
                                <a:chExt cx="224028" cy="9144"/>
                              </a:xfrm>
                            </wpg:grpSpPr>
                            <pic:pic xmlns:pic="http://schemas.openxmlformats.org/drawingml/2006/picture">
                              <pic:nvPicPr>
                                <pic:cNvPr id="20214" name="Picture 20214"/>
                                <pic:cNvPicPr/>
                              </pic:nvPicPr>
                              <pic:blipFill>
                                <a:blip r:embed="rId15"/>
                                <a:stretch>
                                  <a:fillRect/>
                                </a:stretch>
                              </pic:blipFill>
                              <pic:spPr>
                                <a:xfrm>
                                  <a:off x="0" y="0"/>
                                  <a:ext cx="4572" cy="4572"/>
                                </a:xfrm>
                                <a:prstGeom prst="rect">
                                  <a:avLst/>
                                </a:prstGeom>
                              </pic:spPr>
                            </pic:pic>
                            <pic:pic xmlns:pic="http://schemas.openxmlformats.org/drawingml/2006/picture">
                              <pic:nvPicPr>
                                <pic:cNvPr id="20215" name="Picture 20215"/>
                                <pic:cNvPicPr/>
                              </pic:nvPicPr>
                              <pic:blipFill>
                                <a:blip r:embed="rId16"/>
                                <a:stretch>
                                  <a:fillRect/>
                                </a:stretch>
                              </pic:blipFill>
                              <pic:spPr>
                                <a:xfrm>
                                  <a:off x="219456" y="4572"/>
                                  <a:ext cx="4572" cy="4572"/>
                                </a:xfrm>
                                <a:prstGeom prst="rect">
                                  <a:avLst/>
                                </a:prstGeom>
                              </pic:spPr>
                            </pic:pic>
                          </wpg:wgp>
                        </a:graphicData>
                      </a:graphic>
                    </wp:inline>
                  </w:drawing>
                </mc:Choice>
                <mc:Fallback>
                  <w:pict>
                    <v:group w14:anchorId="7A2854D4" id="Group 96563" o:spid="_x0000_s1026" style="width:17.65pt;height:.7pt;mso-position-horizontal-relative:char;mso-position-vertical-relative:line" coordsize="224028,91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&#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siiiiu&#10;gD//2VBLAwQKAAAAAAAAACEAyiJUhXgCAAB4AgAAFAAAAGRycy9tZWRpYS9pbWFnZTIuanBn/9j/&#10;4AAQSkZJRgABAQEAYABgAAD/2wBDAAMCAgMCAgMDAwMEAwMEBQgFBQQEBQoHBwYIDAoMDAsKCwsN&#10;DhIQDQ4RDgsLEBYQERMUFRUVDA8XGBYUGBIUFRT/2wBDAQMEBAUEBQkFBQkUDQsNFBQUFBQUFBQU&#10;FBQUFBQUFBQUFBQUFBQUFBQUFBQUFBQUFBQUFBQUFBQUFBQUFBQUFBT/wAARCAABAA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4" o:spid="_x0000_s1027" type="#_x0000_t75" style="position:absolute;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">
                        <v:imagedata r:id="rId19" o:title=""/>
                      </v:shape>
                      <v:shape id="Picture 20215" o:spid="_x0000_s1028" type="#_x0000_t75" style="position:absolute;left:219456;top:45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">
                        <v:imagedata r:id="rId20" o:title=""/>
                      </v:shape>
                      <w10:anchorlock/>
                    </v:group>
                  </w:pict>
                </mc:Fallback>
              </mc:AlternateContent>
            </w:r>
          </w:p>
          <w:p w:rsidR="00AD543A" w:rsidRPr="00EC5B00" w:rsidRDefault="00AD543A" w:rsidP="00CF473F">
            <w:pPr>
              <w:ind w:left="1274"/>
            </w:pPr>
            <w:r w:rsidRPr="00EC5B00">
              <w:rPr>
                <w:noProof/>
              </w:rPr>
              <mc:AlternateContent>
                <mc:Choice Requires="wpg">
                  <w:drawing>
                    <wp:inline distT="0" distB="0" distL="0" distR="0" wp14:anchorId="3A1F1468" wp14:editId="555EAB87">
                      <wp:extent cx="1037844" cy="9144"/>
                      <wp:effectExtent l="0" t="0" r="0" b="0"/>
                      <wp:docPr id="96566" name="Group 96566"/>
                      <wp:cNvGraphicFramePr/>
                      <a:graphic xmlns:a="http://schemas.openxmlformats.org/drawingml/2006/main">
                        <a:graphicData uri="http://schemas.microsoft.com/office/word/2010/wordprocessingGroup">
                          <wpg:wgp>
                            <wpg:cNvGrpSpPr/>
                            <wpg:grpSpPr>
                              <a:xfrm>
                                <a:off x="0" y="0"/>
                                <a:ext cx="1037844" cy="9144"/>
                                <a:chOff x="0" y="0"/>
                                <a:chExt cx="1037844" cy="9144"/>
                              </a:xfrm>
                            </wpg:grpSpPr>
                            <pic:pic xmlns:pic="http://schemas.openxmlformats.org/drawingml/2006/picture">
                              <pic:nvPicPr>
                                <pic:cNvPr id="20216" name="Picture 20216"/>
                                <pic:cNvPicPr/>
                              </pic:nvPicPr>
                              <pic:blipFill>
                                <a:blip r:embed="rId21"/>
                                <a:stretch>
                                  <a:fillRect/>
                                </a:stretch>
                              </pic:blipFill>
                              <pic:spPr>
                                <a:xfrm>
                                  <a:off x="1033272" y="0"/>
                                  <a:ext cx="4572" cy="4572"/>
                                </a:xfrm>
                                <a:prstGeom prst="rect">
                                  <a:avLst/>
                                </a:prstGeom>
                              </pic:spPr>
                            </pic:pic>
                            <pic:pic xmlns:pic="http://schemas.openxmlformats.org/drawingml/2006/picture">
                              <pic:nvPicPr>
                                <pic:cNvPr id="20217" name="Picture 20217"/>
                                <pic:cNvPicPr/>
                              </pic:nvPicPr>
                              <pic:blipFill>
                                <a:blip r:embed="rId22"/>
                                <a:stretch>
                                  <a:fillRect/>
                                </a:stretch>
                              </pic:blipFill>
                              <pic:spPr>
                                <a:xfrm>
                                  <a:off x="0" y="4572"/>
                                  <a:ext cx="9144" cy="4572"/>
                                </a:xfrm>
                                <a:prstGeom prst="rect">
                                  <a:avLst/>
                                </a:prstGeom>
                              </pic:spPr>
                            </pic:pic>
                          </wpg:wgp>
                        </a:graphicData>
                      </a:graphic>
                    </wp:inline>
                  </w:drawing>
                </mc:Choice>
                <mc:Fallback>
                  <w:pict>
                    <v:group w14:anchorId="74A89084" id="Group 96566" o:spid="_x0000_s1026" style="width:81.7pt;height:.7pt;mso-position-horizontal-relative:char;mso-position-vertical-relative:line" coordsize="10378,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">
                      <v:shape id="Picture 20216" o:spid="_x0000_s1027" type="#_x0000_t75" style="position:absolute;left:10332;width:46;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">
                        <v:imagedata r:id="rId23" o:title=""/>
                      </v:shape>
                      <v:shape id="Picture 20217" o:spid="_x0000_s1028" type="#_x0000_t75" style="position:absolute;top:45;width:91;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">
                        <v:imagedata r:id="rId24" o:title=""/>
                      </v:shape>
                      <w10:anchorlock/>
                    </v:group>
                  </w:pict>
                </mc:Fallback>
              </mc:AlternateContent>
            </w:r>
          </w:p>
        </w:tc>
        <w:tc>
          <w:tcPr>
            <w:tcW w:w="5047"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53" w:right="94" w:firstLine="7"/>
            </w:pPr>
            <w:r w:rsidRPr="00EC5B00">
              <w:t>Nem kontaktórás képzés esetén: távoktatás, e-learning felületen, digitális platformon való tananyagfeldolgozás, irányított tanulás, online videó óra, oktató videók feldolgozása</w:t>
            </w:r>
          </w:p>
        </w:tc>
      </w:tr>
      <w:tr w:rsidR="00AD543A" w:rsidRPr="00EC5B00" w:rsidTr="00CF473F">
        <w:trPr>
          <w:trHeight w:val="2213"/>
        </w:trPr>
        <w:tc>
          <w:tcPr>
            <w:tcW w:w="101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14"/>
              <w:jc w:val="center"/>
            </w:pPr>
            <w:r w:rsidRPr="00EC5B00">
              <w:t>4.1.4.</w:t>
            </w:r>
          </w:p>
        </w:tc>
        <w:tc>
          <w:tcPr>
            <w:tcW w:w="3165"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after="166"/>
              <w:ind w:left="2146"/>
            </w:pPr>
          </w:p>
          <w:p w:rsidR="00AD543A" w:rsidRPr="00EC5B00" w:rsidRDefault="00AD543A" w:rsidP="00CF473F">
            <w:pPr>
              <w:spacing w:after="43"/>
              <w:ind w:left="2988"/>
            </w:pPr>
            <w:r w:rsidRPr="00EC5B00">
              <w:rPr>
                <w:noProof/>
              </w:rPr>
              <w:drawing>
                <wp:inline distT="0" distB="0" distL="0" distR="0" wp14:anchorId="2BE73A67" wp14:editId="60B84B85">
                  <wp:extent cx="4572" cy="4572"/>
                  <wp:effectExtent l="0" t="0" r="0" b="0"/>
                  <wp:docPr id="20" name="Picture 20813"/>
                  <wp:cNvGraphicFramePr/>
                  <a:graphic xmlns:a="http://schemas.openxmlformats.org/drawingml/2006/main">
                    <a:graphicData uri="http://schemas.openxmlformats.org/drawingml/2006/picture">
                      <pic:pic xmlns:pic="http://schemas.openxmlformats.org/drawingml/2006/picture">
                        <pic:nvPicPr>
                          <pic:cNvPr id="20813" name="Picture 20813"/>
                          <pic:cNvPicPr/>
                        </pic:nvPicPr>
                        <pic:blipFill>
                          <a:blip r:embed="rId25"/>
                          <a:stretch>
                            <a:fillRect/>
                          </a:stretch>
                        </pic:blipFill>
                        <pic:spPr>
                          <a:xfrm>
                            <a:off x="0" y="0"/>
                            <a:ext cx="4572" cy="4572"/>
                          </a:xfrm>
                          <a:prstGeom prst="rect">
                            <a:avLst/>
                          </a:prstGeom>
                        </pic:spPr>
                      </pic:pic>
                    </a:graphicData>
                  </a:graphic>
                </wp:inline>
              </w:drawing>
            </w:r>
          </w:p>
          <w:p w:rsidR="00AD543A" w:rsidRPr="00EC5B00" w:rsidRDefault="00AD543A" w:rsidP="00CF473F">
            <w:pPr>
              <w:spacing w:after="22"/>
              <w:ind w:left="922"/>
            </w:pPr>
            <w:r w:rsidRPr="00EC5B00">
              <w:rPr>
                <w:noProof/>
              </w:rPr>
              <mc:AlternateContent>
                <mc:Choice Requires="wpg">
                  <w:drawing>
                    <wp:inline distT="0" distB="0" distL="0" distR="0" wp14:anchorId="19361FCF" wp14:editId="4C6F10A8">
                      <wp:extent cx="306324" cy="9144"/>
                      <wp:effectExtent l="0" t="0" r="0" b="0"/>
                      <wp:docPr id="96573" name="Group 96573"/>
                      <wp:cNvGraphicFramePr/>
                      <a:graphic xmlns:a="http://schemas.openxmlformats.org/drawingml/2006/main">
                        <a:graphicData uri="http://schemas.microsoft.com/office/word/2010/wordprocessingGroup">
                          <wpg:wgp>
                            <wpg:cNvGrpSpPr/>
                            <wpg:grpSpPr>
                              <a:xfrm>
                                <a:off x="0" y="0"/>
                                <a:ext cx="306324" cy="9144"/>
                                <a:chOff x="0" y="0"/>
                                <a:chExt cx="306324" cy="9144"/>
                              </a:xfrm>
                            </wpg:grpSpPr>
                            <pic:pic xmlns:pic="http://schemas.openxmlformats.org/drawingml/2006/picture">
                              <pic:nvPicPr>
                                <pic:cNvPr id="20814" name="Picture 20814"/>
                                <pic:cNvPicPr/>
                              </pic:nvPicPr>
                              <pic:blipFill>
                                <a:blip r:embed="rId26"/>
                                <a:stretch>
                                  <a:fillRect/>
                                </a:stretch>
                              </pic:blipFill>
                              <pic:spPr>
                                <a:xfrm>
                                  <a:off x="0" y="0"/>
                                  <a:ext cx="4572" cy="4572"/>
                                </a:xfrm>
                                <a:prstGeom prst="rect">
                                  <a:avLst/>
                                </a:prstGeom>
                              </pic:spPr>
                            </pic:pic>
                            <pic:pic xmlns:pic="http://schemas.openxmlformats.org/drawingml/2006/picture">
                              <pic:nvPicPr>
                                <pic:cNvPr id="20815" name="Picture 20815"/>
                                <pic:cNvPicPr/>
                              </pic:nvPicPr>
                              <pic:blipFill>
                                <a:blip r:embed="rId27"/>
                                <a:stretch>
                                  <a:fillRect/>
                                </a:stretch>
                              </pic:blipFill>
                              <pic:spPr>
                                <a:xfrm>
                                  <a:off x="301752" y="4572"/>
                                  <a:ext cx="4572" cy="4572"/>
                                </a:xfrm>
                                <a:prstGeom prst="rect">
                                  <a:avLst/>
                                </a:prstGeom>
                              </pic:spPr>
                            </pic:pic>
                          </wpg:wgp>
                        </a:graphicData>
                      </a:graphic>
                    </wp:inline>
                  </w:drawing>
                </mc:Choice>
                <mc:Fallback>
                  <w:pict>
                    <v:group w14:anchorId="0D10BDCB" id="Group 96573" o:spid="_x0000_s1026" style="width:24.1pt;height:.7pt;mso-position-horizontal-relative:char;mso-position-vertical-relative:line" coordsize="306324,91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Qooo&#10;rrIP/9lQSwMECgAAAAAAAAAhAB7o82h4AgAAeAIAABQAAABkcnMvbWVkaWEvaW1hZ2UyLmpwZ//Y&#10;/+AAEEpGSUYAAQEBAGAAYAAA/9sAQwADAgIDAgIDAwMDBAMDBAUIBQUEBAUKBwcGCAwKDAwLCgsL&#10;DQ4SEA0OEQ4LCxAWEBETFBUVFQwPFxgWFBgSFBUU/9sAQwEDBAQFBAUJBQUJFA0LDRQUFBQUFBQU&#10;FBQUFBQUFBQUFBQUFBQUFBQUFBQUFBQUFBQUFBQUFBQUFBQUFBQUFBQU/8AAEQgAAQA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">
                      <v:shape id="Picture 20814" o:spid="_x0000_s1027" type="#_x0000_t75" style="position:absolute;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">
                        <v:imagedata r:id="rId28" o:title=""/>
                      </v:shape>
                      <v:shape id="Picture 20815" o:spid="_x0000_s1028" type="#_x0000_t75" style="position:absolute;left:301752;top:45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">
                        <v:imagedata r:id="rId29" o:title=""/>
                      </v:shape>
                      <w10:anchorlock/>
                    </v:group>
                  </w:pict>
                </mc:Fallback>
              </mc:AlternateContent>
            </w:r>
          </w:p>
          <w:p w:rsidR="00AD543A" w:rsidRPr="00EC5B00" w:rsidRDefault="00AD543A" w:rsidP="00CF473F">
            <w:pPr>
              <w:spacing w:after="46"/>
              <w:ind w:left="1462"/>
            </w:pPr>
            <w:r w:rsidRPr="00EC5B00">
              <w:rPr>
                <w:noProof/>
              </w:rPr>
              <w:drawing>
                <wp:inline distT="0" distB="0" distL="0" distR="0" wp14:anchorId="5BDEC94F" wp14:editId="0CDDB218">
                  <wp:extent cx="4572" cy="4572"/>
                  <wp:effectExtent l="0" t="0" r="0" b="0"/>
                  <wp:docPr id="21" name="Picture 20816"/>
                  <wp:cNvGraphicFramePr/>
                  <a:graphic xmlns:a="http://schemas.openxmlformats.org/drawingml/2006/main">
                    <a:graphicData uri="http://schemas.openxmlformats.org/drawingml/2006/picture">
                      <pic:pic xmlns:pic="http://schemas.openxmlformats.org/drawingml/2006/picture">
                        <pic:nvPicPr>
                          <pic:cNvPr id="20816" name="Picture 20816"/>
                          <pic:cNvPicPr/>
                        </pic:nvPicPr>
                        <pic:blipFill>
                          <a:blip r:embed="rId30"/>
                          <a:stretch>
                            <a:fillRect/>
                          </a:stretch>
                        </pic:blipFill>
                        <pic:spPr>
                          <a:xfrm>
                            <a:off x="0" y="0"/>
                            <a:ext cx="4572" cy="4572"/>
                          </a:xfrm>
                          <a:prstGeom prst="rect">
                            <a:avLst/>
                          </a:prstGeom>
                        </pic:spPr>
                      </pic:pic>
                    </a:graphicData>
                  </a:graphic>
                </wp:inline>
              </w:drawing>
            </w:r>
          </w:p>
          <w:p w:rsidR="00AD543A" w:rsidRPr="00EC5B00" w:rsidRDefault="00AD543A" w:rsidP="00CF473F">
            <w:pPr>
              <w:spacing w:after="11" w:line="265" w:lineRule="auto"/>
              <w:ind w:left="94"/>
              <w:jc w:val="both"/>
            </w:pPr>
            <w:r w:rsidRPr="00EC5B00">
              <w:t>Megvalósítása során alkalmazott képzési módszerek:</w:t>
            </w:r>
          </w:p>
          <w:p w:rsidR="00AD543A" w:rsidRPr="00EC5B00" w:rsidRDefault="00AD543A" w:rsidP="00CF473F">
            <w:pPr>
              <w:ind w:left="1058"/>
            </w:pPr>
          </w:p>
        </w:tc>
        <w:tc>
          <w:tcPr>
            <w:tcW w:w="5047"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53" w:right="94"/>
            </w:pPr>
            <w:r w:rsidRPr="00EC5B00">
              <w:t>Az adott témakör/tananyagegység/foglakozás tartalmának és jellegének, valamint a csoport összetételének és igényeinek megfelelően a módszerek a következők lehetnek: Előadás, magyarázat, szemléltetés, gyakorlati feladatok, probléma szituációk feldolgozása, megbeszélés, együttes és önálló tananyag feldolgozás, önálló tanulás, csoportos feladatmegoldás, projektmódszer, rendszerezés, megfigyelés, feladatlap kitöltése, írásbeli felelet, házi feladat.</w:t>
            </w:r>
          </w:p>
        </w:tc>
      </w:tr>
      <w:tr w:rsidR="00AD543A" w:rsidRPr="00EC5B00" w:rsidTr="00CF473F">
        <w:trPr>
          <w:trHeight w:val="604"/>
        </w:trPr>
        <w:tc>
          <w:tcPr>
            <w:tcW w:w="101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22"/>
              <w:jc w:val="center"/>
            </w:pPr>
            <w:r w:rsidRPr="00EC5B00">
              <w:t>4.1.5.</w:t>
            </w:r>
          </w:p>
        </w:tc>
        <w:tc>
          <w:tcPr>
            <w:tcW w:w="3165"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94"/>
            </w:pPr>
            <w:r w:rsidRPr="00EC5B00">
              <w:rPr>
                <w:sz w:val="18"/>
              </w:rPr>
              <w:t>Óraszáma:</w:t>
            </w:r>
          </w:p>
        </w:tc>
        <w:tc>
          <w:tcPr>
            <w:tcW w:w="5047"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60"/>
            </w:pPr>
            <w:r w:rsidRPr="00EC5B00">
              <w:t>200</w:t>
            </w:r>
          </w:p>
        </w:tc>
      </w:tr>
      <w:tr w:rsidR="00AD543A" w:rsidRPr="00EC5B00" w:rsidTr="00CF473F">
        <w:trPr>
          <w:trHeight w:val="491"/>
        </w:trPr>
        <w:tc>
          <w:tcPr>
            <w:tcW w:w="101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14"/>
              <w:jc w:val="center"/>
            </w:pPr>
            <w:r w:rsidRPr="00EC5B00">
              <w:t>4.1.6.</w:t>
            </w:r>
          </w:p>
        </w:tc>
        <w:tc>
          <w:tcPr>
            <w:tcW w:w="3165"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94"/>
            </w:pPr>
            <w:r w:rsidRPr="00EC5B00">
              <w:t>Beszámítható óraszáma:</w:t>
            </w:r>
          </w:p>
        </w:tc>
        <w:tc>
          <w:tcPr>
            <w:tcW w:w="5047"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60"/>
            </w:pPr>
            <w:r w:rsidRPr="00EC5B00">
              <w:t>200</w:t>
            </w:r>
          </w:p>
        </w:tc>
      </w:tr>
      <w:tr w:rsidR="00AD543A" w:rsidRPr="00EC5B00" w:rsidTr="00CF473F">
        <w:trPr>
          <w:trHeight w:val="605"/>
        </w:trPr>
        <w:tc>
          <w:tcPr>
            <w:tcW w:w="1018"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7"/>
              <w:jc w:val="center"/>
            </w:pPr>
            <w:r w:rsidRPr="00EC5B00">
              <w:lastRenderedPageBreak/>
              <w:t>4.1.7</w:t>
            </w:r>
          </w:p>
        </w:tc>
        <w:tc>
          <w:tcPr>
            <w:tcW w:w="8212" w:type="dxa"/>
            <w:gridSpan w:val="2"/>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86"/>
            </w:pPr>
            <w:r w:rsidRPr="00EC5B00">
              <w:t>A megtanítandó és elsajátítandó tananyagegység/témakör/modul tartalma</w:t>
            </w:r>
          </w:p>
        </w:tc>
      </w:tr>
      <w:tr w:rsidR="00AD543A" w:rsidRPr="00EC5B00" w:rsidTr="00CF473F">
        <w:trPr>
          <w:trHeight w:val="756"/>
        </w:trPr>
        <w:tc>
          <w:tcPr>
            <w:tcW w:w="1018" w:type="dxa"/>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60"/>
              <w:jc w:val="right"/>
            </w:pPr>
            <w:r w:rsidRPr="00EC5B00">
              <w:rPr>
                <w:sz w:val="24"/>
              </w:rPr>
              <w:t>1.</w:t>
            </w:r>
          </w:p>
        </w:tc>
        <w:tc>
          <w:tcPr>
            <w:tcW w:w="3165"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94" w:firstLine="7"/>
            </w:pPr>
            <w:r w:rsidRPr="00EC5B00">
              <w:t>Kapcsolódó foglalkozás(ok) megnevezése:</w:t>
            </w:r>
          </w:p>
        </w:tc>
        <w:tc>
          <w:tcPr>
            <w:tcW w:w="5047"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60"/>
              <w:rPr>
                <w:b/>
              </w:rPr>
            </w:pPr>
            <w:r w:rsidRPr="00EC5B00">
              <w:rPr>
                <w:b/>
              </w:rPr>
              <w:t>Személy- és vagyonőr jogi ismeretei</w:t>
            </w:r>
          </w:p>
        </w:tc>
      </w:tr>
      <w:tr w:rsidR="00AD543A" w:rsidRPr="00EC5B00" w:rsidTr="00CF473F">
        <w:trPr>
          <w:trHeight w:val="763"/>
        </w:trPr>
        <w:tc>
          <w:tcPr>
            <w:tcW w:w="0" w:type="auto"/>
            <w:vMerge/>
            <w:tcBorders>
              <w:top w:val="nil"/>
              <w:left w:val="single" w:sz="2" w:space="0" w:color="000000"/>
              <w:bottom w:val="nil"/>
              <w:right w:val="single" w:sz="2" w:space="0" w:color="000000"/>
            </w:tcBorders>
          </w:tcPr>
          <w:p w:rsidR="00AD543A" w:rsidRPr="00EC5B00" w:rsidRDefault="00AD543A" w:rsidP="00CF473F"/>
        </w:tc>
        <w:tc>
          <w:tcPr>
            <w:tcW w:w="3165"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1"/>
            </w:pPr>
            <w:r w:rsidRPr="00EC5B00">
              <w:t>Kapcsolódó foglalkozás(ok) száma</w:t>
            </w:r>
          </w:p>
        </w:tc>
        <w:tc>
          <w:tcPr>
            <w:tcW w:w="5047"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68"/>
              <w:rPr>
                <w:b/>
              </w:rPr>
            </w:pPr>
            <w:r w:rsidRPr="00EC5B00">
              <w:rPr>
                <w:b/>
              </w:rPr>
              <w:t>16</w:t>
            </w:r>
          </w:p>
        </w:tc>
      </w:tr>
      <w:tr w:rsidR="00AD543A" w:rsidRPr="00EC5B00" w:rsidTr="00CF473F">
        <w:trPr>
          <w:trHeight w:val="4162"/>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3165"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after="108"/>
              <w:ind w:left="50"/>
            </w:pPr>
          </w:p>
          <w:p w:rsidR="00AD543A" w:rsidRPr="00EC5B00" w:rsidRDefault="00AD543A" w:rsidP="00CF473F">
            <w:pPr>
              <w:spacing w:after="14"/>
              <w:ind w:left="1267"/>
            </w:pPr>
            <w:r w:rsidRPr="00EC5B00">
              <w:rPr>
                <w:noProof/>
              </w:rPr>
              <w:drawing>
                <wp:inline distT="0" distB="0" distL="0" distR="0" wp14:anchorId="300606C1" wp14:editId="723DF141">
                  <wp:extent cx="9144" cy="9144"/>
                  <wp:effectExtent l="0" t="0" r="0" b="0"/>
                  <wp:docPr id="22" name="Picture 20990"/>
                  <wp:cNvGraphicFramePr/>
                  <a:graphic xmlns:a="http://schemas.openxmlformats.org/drawingml/2006/main">
                    <a:graphicData uri="http://schemas.openxmlformats.org/drawingml/2006/picture">
                      <pic:pic xmlns:pic="http://schemas.openxmlformats.org/drawingml/2006/picture">
                        <pic:nvPicPr>
                          <pic:cNvPr id="20990" name="Picture 20990"/>
                          <pic:cNvPicPr/>
                        </pic:nvPicPr>
                        <pic:blipFill>
                          <a:blip r:embed="rId31"/>
                          <a:stretch>
                            <a:fillRect/>
                          </a:stretch>
                        </pic:blipFill>
                        <pic:spPr>
                          <a:xfrm>
                            <a:off x="0" y="0"/>
                            <a:ext cx="9144" cy="9144"/>
                          </a:xfrm>
                          <a:prstGeom prst="rect">
                            <a:avLst/>
                          </a:prstGeom>
                        </pic:spPr>
                      </pic:pic>
                    </a:graphicData>
                  </a:graphic>
                </wp:inline>
              </w:drawing>
            </w:r>
          </w:p>
          <w:p w:rsidR="00AD543A" w:rsidRPr="00EC5B00" w:rsidRDefault="00AD543A" w:rsidP="00CF473F">
            <w:pPr>
              <w:spacing w:after="677"/>
              <w:ind w:left="1109"/>
            </w:pPr>
            <w:r w:rsidRPr="00EC5B00">
              <w:rPr>
                <w:noProof/>
              </w:rPr>
              <w:drawing>
                <wp:inline distT="0" distB="0" distL="0" distR="0" wp14:anchorId="4D5D2DF8" wp14:editId="0AB9578B">
                  <wp:extent cx="4572" cy="9144"/>
                  <wp:effectExtent l="0" t="0" r="0" b="0"/>
                  <wp:docPr id="23" name="Picture 20991"/>
                  <wp:cNvGraphicFramePr/>
                  <a:graphic xmlns:a="http://schemas.openxmlformats.org/drawingml/2006/main">
                    <a:graphicData uri="http://schemas.openxmlformats.org/drawingml/2006/picture">
                      <pic:pic xmlns:pic="http://schemas.openxmlformats.org/drawingml/2006/picture">
                        <pic:nvPicPr>
                          <pic:cNvPr id="20991" name="Picture 20991"/>
                          <pic:cNvPicPr/>
                        </pic:nvPicPr>
                        <pic:blipFill>
                          <a:blip r:embed="rId32"/>
                          <a:stretch>
                            <a:fillRect/>
                          </a:stretch>
                        </pic:blipFill>
                        <pic:spPr>
                          <a:xfrm>
                            <a:off x="0" y="0"/>
                            <a:ext cx="4572" cy="9144"/>
                          </a:xfrm>
                          <a:prstGeom prst="rect">
                            <a:avLst/>
                          </a:prstGeom>
                        </pic:spPr>
                      </pic:pic>
                    </a:graphicData>
                  </a:graphic>
                </wp:inline>
              </w:drawing>
            </w:r>
          </w:p>
          <w:p w:rsidR="00AD543A" w:rsidRPr="00EC5B00" w:rsidRDefault="00AD543A" w:rsidP="00CF473F">
            <w:pPr>
              <w:spacing w:after="679" w:line="260" w:lineRule="auto"/>
              <w:ind w:left="94" w:firstLine="7"/>
            </w:pPr>
            <w:r w:rsidRPr="00EC5B00">
              <w:t>Kapcsolódó foglalkozás(ok) tartalmi elemei</w:t>
            </w:r>
          </w:p>
          <w:p w:rsidR="00AD543A" w:rsidRPr="00EC5B00" w:rsidRDefault="00AD543A" w:rsidP="00CF473F">
            <w:pPr>
              <w:spacing w:after="43"/>
              <w:ind w:left="2707"/>
            </w:pPr>
            <w:r w:rsidRPr="00EC5B00">
              <w:rPr>
                <w:noProof/>
              </w:rPr>
              <w:drawing>
                <wp:inline distT="0" distB="0" distL="0" distR="0" wp14:anchorId="036017D0" wp14:editId="187E2F67">
                  <wp:extent cx="91440" cy="4571"/>
                  <wp:effectExtent l="0" t="0" r="0" b="0"/>
                  <wp:docPr id="24" name="Picture 96201"/>
                  <wp:cNvGraphicFramePr/>
                  <a:graphic xmlns:a="http://schemas.openxmlformats.org/drawingml/2006/main">
                    <a:graphicData uri="http://schemas.openxmlformats.org/drawingml/2006/picture">
                      <pic:pic xmlns:pic="http://schemas.openxmlformats.org/drawingml/2006/picture">
                        <pic:nvPicPr>
                          <pic:cNvPr id="96201" name="Picture 96201"/>
                          <pic:cNvPicPr/>
                        </pic:nvPicPr>
                        <pic:blipFill>
                          <a:blip r:embed="rId33"/>
                          <a:stretch>
                            <a:fillRect/>
                          </a:stretch>
                        </pic:blipFill>
                        <pic:spPr>
                          <a:xfrm>
                            <a:off x="0" y="0"/>
                            <a:ext cx="91440" cy="4571"/>
                          </a:xfrm>
                          <a:prstGeom prst="rect">
                            <a:avLst/>
                          </a:prstGeom>
                        </pic:spPr>
                      </pic:pic>
                    </a:graphicData>
                  </a:graphic>
                </wp:inline>
              </w:drawing>
            </w:r>
          </w:p>
          <w:p w:rsidR="00AD543A" w:rsidRPr="00EC5B00" w:rsidRDefault="00AD543A" w:rsidP="00CF473F">
            <w:pPr>
              <w:spacing w:after="43"/>
              <w:ind w:left="1627"/>
            </w:pPr>
            <w:r w:rsidRPr="00EC5B00">
              <w:rPr>
                <w:noProof/>
              </w:rPr>
              <mc:AlternateContent>
                <mc:Choice Requires="wpg">
                  <w:drawing>
                    <wp:inline distT="0" distB="0" distL="0" distR="0" wp14:anchorId="3BED35AB" wp14:editId="1630C441">
                      <wp:extent cx="685800" cy="18288"/>
                      <wp:effectExtent l="0" t="0" r="0" b="0"/>
                      <wp:docPr id="96588" name="Group 96588"/>
                      <wp:cNvGraphicFramePr/>
                      <a:graphic xmlns:a="http://schemas.openxmlformats.org/drawingml/2006/main">
                        <a:graphicData uri="http://schemas.microsoft.com/office/word/2010/wordprocessingGroup">
                          <wpg:wgp>
                            <wpg:cNvGrpSpPr/>
                            <wpg:grpSpPr>
                              <a:xfrm>
                                <a:off x="0" y="0"/>
                                <a:ext cx="685800" cy="18288"/>
                                <a:chOff x="0" y="0"/>
                                <a:chExt cx="685800" cy="18288"/>
                              </a:xfrm>
                            </wpg:grpSpPr>
                            <pic:pic xmlns:pic="http://schemas.openxmlformats.org/drawingml/2006/picture">
                              <pic:nvPicPr>
                                <pic:cNvPr id="20994" name="Picture 20994"/>
                                <pic:cNvPicPr/>
                              </pic:nvPicPr>
                              <pic:blipFill>
                                <a:blip r:embed="rId34"/>
                                <a:stretch>
                                  <a:fillRect/>
                                </a:stretch>
                              </pic:blipFill>
                              <pic:spPr>
                                <a:xfrm>
                                  <a:off x="548640" y="0"/>
                                  <a:ext cx="4572" cy="4572"/>
                                </a:xfrm>
                                <a:prstGeom prst="rect">
                                  <a:avLst/>
                                </a:prstGeom>
                              </pic:spPr>
                            </pic:pic>
                            <pic:pic xmlns:pic="http://schemas.openxmlformats.org/drawingml/2006/picture">
                              <pic:nvPicPr>
                                <pic:cNvPr id="20995" name="Picture 20995"/>
                                <pic:cNvPicPr/>
                              </pic:nvPicPr>
                              <pic:blipFill>
                                <a:blip r:embed="rId15"/>
                                <a:stretch>
                                  <a:fillRect/>
                                </a:stretch>
                              </pic:blipFill>
                              <pic:spPr>
                                <a:xfrm>
                                  <a:off x="681228" y="4572"/>
                                  <a:ext cx="4572" cy="4573"/>
                                </a:xfrm>
                                <a:prstGeom prst="rect">
                                  <a:avLst/>
                                </a:prstGeom>
                              </pic:spPr>
                            </pic:pic>
                            <pic:pic xmlns:pic="http://schemas.openxmlformats.org/drawingml/2006/picture">
                              <pic:nvPicPr>
                                <pic:cNvPr id="20996" name="Picture 20996"/>
                                <pic:cNvPicPr/>
                              </pic:nvPicPr>
                              <pic:blipFill>
                                <a:blip r:embed="rId35"/>
                                <a:stretch>
                                  <a:fillRect/>
                                </a:stretch>
                              </pic:blipFill>
                              <pic:spPr>
                                <a:xfrm>
                                  <a:off x="0" y="9144"/>
                                  <a:ext cx="13716" cy="9144"/>
                                </a:xfrm>
                                <a:prstGeom prst="rect">
                                  <a:avLst/>
                                </a:prstGeom>
                              </pic:spPr>
                            </pic:pic>
                          </wpg:wgp>
                        </a:graphicData>
                      </a:graphic>
                    </wp:inline>
                  </w:drawing>
                </mc:Choice>
                <mc:Fallback>
                  <w:pict>
                    <v:group w14:anchorId="080097AA" id="Group 96588" o:spid="_x0000_s1026" style="width:54pt;height:1.45pt;mso-position-horizontal-relative:char;mso-position-vertical-relative:line" coordsize="6858,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plAmkAGBuP86KKK6AP/9lQSwMECgAAAAAA&#10;AAAhAE1/04R4AgAAeAIAABQAAABkcnMvbWVkaWEvaW1hZ2UyLmpwZ//Y/+AAEEpGSUYAAQEBAGAA&#10;YAAA/9sAQwADAgIDAgIDAwMDBAMDBAUIBQUEBAUKBwcGCAwKDAwLCgsLDQ4SEA0OEQ4LCxAWEBET&#10;FBUVFQwPFxgWFBgSFBUU/9sAQwEDBAQFBAUJBQUJFA0LDRQUFBQUFBQUFBQUFBQUFBQUFBQUFBQU&#10;FBQUFBQUFBQUFBQUFBQUFBQUFBQUFBQUFBQU/8AAEQgAAQA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yKKKK6AP//ZUEsDBAoAAAAAAAAA&#10;IQD23zhUeAIAAHgCAAAUAAAAZHJzL21lZGlhL2ltYWdlMS5qcGf/2P/gABBKRklGAAEBAQBgAGAA&#10;AP/bAEMAAwICAwICAwMDAwQDAwQFCAUFBAQFCgcHBggMCgwMCwoLCw0OEhANDhEOCwsQFhARExQV&#10;FRUMDxcYFhQYEhQVFP/bAEMBAwQEBQQFCQUFCRQNCw0UFBQUFBQUFBQUFBQUFBQUFBQUFBQUFBQU&#10;FBQUFBQUFBQUFBQUFBQUFBQUFBQUFBQUFP/AABEIAAEAA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">
                      <v:shape id="Picture 20994" o:spid="_x0000_s1027" type="#_x0000_t75" style="position:absolute;left:5486;width:46;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">
                        <v:imagedata r:id="rId36" o:title=""/>
                      </v:shape>
                      <v:shape id="Picture 20995" o:spid="_x0000_s1028" type="#_x0000_t75" style="position:absolute;left:6812;top:45;width:46;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">
                        <v:imagedata r:id="rId19" o:title=""/>
                      </v:shape>
                      <v:shape id="Picture 20996" o:spid="_x0000_s1029" type="#_x0000_t75" style="position:absolute;top:91;width:137;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">
                        <v:imagedata r:id="rId37" o:title=""/>
                      </v:shape>
                      <w10:anchorlock/>
                    </v:group>
                  </w:pict>
                </mc:Fallback>
              </mc:AlternateContent>
            </w:r>
          </w:p>
          <w:p w:rsidR="00AD543A" w:rsidRPr="00EC5B00" w:rsidRDefault="00AD543A" w:rsidP="00CF473F">
            <w:pPr>
              <w:spacing w:after="43"/>
              <w:ind w:left="1577"/>
            </w:pPr>
            <w:r w:rsidRPr="00EC5B00">
              <w:rPr>
                <w:noProof/>
              </w:rPr>
              <w:drawing>
                <wp:inline distT="0" distB="0" distL="0" distR="0" wp14:anchorId="67E5B100" wp14:editId="71C44076">
                  <wp:extent cx="45720" cy="4573"/>
                  <wp:effectExtent l="0" t="0" r="0" b="0"/>
                  <wp:docPr id="25" name="Picture 96203"/>
                  <wp:cNvGraphicFramePr/>
                  <a:graphic xmlns:a="http://schemas.openxmlformats.org/drawingml/2006/main">
                    <a:graphicData uri="http://schemas.openxmlformats.org/drawingml/2006/picture">
                      <pic:pic xmlns:pic="http://schemas.openxmlformats.org/drawingml/2006/picture">
                        <pic:nvPicPr>
                          <pic:cNvPr id="96203" name="Picture 96203"/>
                          <pic:cNvPicPr/>
                        </pic:nvPicPr>
                        <pic:blipFill>
                          <a:blip r:embed="rId38"/>
                          <a:stretch>
                            <a:fillRect/>
                          </a:stretch>
                        </pic:blipFill>
                        <pic:spPr>
                          <a:xfrm>
                            <a:off x="0" y="0"/>
                            <a:ext cx="45720" cy="4573"/>
                          </a:xfrm>
                          <a:prstGeom prst="rect">
                            <a:avLst/>
                          </a:prstGeom>
                        </pic:spPr>
                      </pic:pic>
                    </a:graphicData>
                  </a:graphic>
                </wp:inline>
              </w:drawing>
            </w:r>
          </w:p>
          <w:p w:rsidR="00AD543A" w:rsidRPr="00EC5B00" w:rsidRDefault="00AD543A" w:rsidP="00CF473F">
            <w:pPr>
              <w:ind w:left="2621"/>
            </w:pPr>
            <w:r w:rsidRPr="00EC5B00">
              <w:rPr>
                <w:noProof/>
              </w:rPr>
              <w:drawing>
                <wp:inline distT="0" distB="0" distL="0" distR="0" wp14:anchorId="10E9EB8D" wp14:editId="78FE3D49">
                  <wp:extent cx="9144" cy="4573"/>
                  <wp:effectExtent l="0" t="0" r="0" b="0"/>
                  <wp:docPr id="26" name="Picture 20999"/>
                  <wp:cNvGraphicFramePr/>
                  <a:graphic xmlns:a="http://schemas.openxmlformats.org/drawingml/2006/main">
                    <a:graphicData uri="http://schemas.openxmlformats.org/drawingml/2006/picture">
                      <pic:pic xmlns:pic="http://schemas.openxmlformats.org/drawingml/2006/picture">
                        <pic:nvPicPr>
                          <pic:cNvPr id="20999" name="Picture 20999"/>
                          <pic:cNvPicPr/>
                        </pic:nvPicPr>
                        <pic:blipFill>
                          <a:blip r:embed="rId39"/>
                          <a:stretch>
                            <a:fillRect/>
                          </a:stretch>
                        </pic:blipFill>
                        <pic:spPr>
                          <a:xfrm>
                            <a:off x="0" y="0"/>
                            <a:ext cx="9144" cy="4573"/>
                          </a:xfrm>
                          <a:prstGeom prst="rect">
                            <a:avLst/>
                          </a:prstGeom>
                        </pic:spPr>
                      </pic:pic>
                    </a:graphicData>
                  </a:graphic>
                </wp:inline>
              </w:drawing>
            </w:r>
          </w:p>
        </w:tc>
        <w:tc>
          <w:tcPr>
            <w:tcW w:w="5047" w:type="dxa"/>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magánbiztonság — főbb jogi szabályozók</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vagyonvédelem (vagyonvédelmi törvény)</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bűncselekmény</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szabálysértés intézkedések, intézkedések bevezetésének jogi alapjai</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hatóságokkal való együttműködés</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járőrszolgálat ellátására vonatkozó jogi szabályok</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 xml:space="preserve">adat és titokvédelemre vonatkozó álltalános és speciális szabályok </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 xml:space="preserve">megbízó és a foglalkoztató fogalma, </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a megbízás és a munkaszerződés, alkalmazotti jogviszony főbb jellemzői,</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 xml:space="preserve">közigazgatási hatósági és szabálysértési eljárások alapvető szabályai </w:t>
            </w:r>
          </w:p>
          <w:p w:rsidR="00AD543A" w:rsidRPr="00EC5B00" w:rsidRDefault="00AD543A" w:rsidP="00F26436">
            <w:pPr>
              <w:numPr>
                <w:ilvl w:val="0"/>
                <w:numId w:val="12"/>
              </w:numPr>
              <w:spacing w:line="234" w:lineRule="auto"/>
              <w:ind w:right="187"/>
              <w:contextualSpacing/>
              <w:rPr>
                <w:rFonts w:ascii="Calibri" w:eastAsia="Calibri" w:hAnsi="Calibri"/>
                <w:sz w:val="22"/>
                <w:szCs w:val="22"/>
                <w:lang w:eastAsia="en-US"/>
              </w:rPr>
            </w:pPr>
            <w:r w:rsidRPr="00EC5B00">
              <w:rPr>
                <w:rFonts w:ascii="Calibri" w:eastAsia="Calibri" w:hAnsi="Calibri"/>
                <w:szCs w:val="22"/>
                <w:lang w:eastAsia="en-US"/>
              </w:rPr>
              <w:t>kényszerítő testi erő alkalmazására vonatkozó jogszabályok</w:t>
            </w:r>
          </w:p>
        </w:tc>
      </w:tr>
    </w:tbl>
    <w:p w:rsidR="00AD543A" w:rsidRPr="00EC5B00" w:rsidRDefault="00AD543A" w:rsidP="00AD543A">
      <w:pPr>
        <w:spacing w:after="15"/>
      </w:pPr>
    </w:p>
    <w:p w:rsidR="00AD543A" w:rsidRPr="00EC5B00" w:rsidRDefault="00AD543A" w:rsidP="00AD543A">
      <w:pPr>
        <w:spacing w:after="58"/>
        <w:ind w:left="2" w:hanging="10"/>
        <w:rPr>
          <w:sz w:val="14"/>
          <w:vertAlign w:val="superscript"/>
        </w:rPr>
      </w:pPr>
      <w:r w:rsidRPr="00EC5B00">
        <w:rPr>
          <w:sz w:val="14"/>
          <w:vertAlign w:val="superscript"/>
        </w:rPr>
        <w:t xml:space="preserve"> </w:t>
      </w:r>
    </w:p>
    <w:p w:rsidR="00AD543A" w:rsidRPr="00EC5B00" w:rsidRDefault="00AD543A" w:rsidP="00AD543A">
      <w:pPr>
        <w:spacing w:after="58"/>
        <w:ind w:left="2" w:hanging="10"/>
        <w:rPr>
          <w:sz w:val="14"/>
          <w:vertAlign w:val="superscript"/>
        </w:rPr>
      </w:pPr>
    </w:p>
    <w:p w:rsidR="00AD543A" w:rsidRPr="00EC5B00" w:rsidRDefault="00AD543A" w:rsidP="00AD543A">
      <w:pPr>
        <w:spacing w:after="58"/>
        <w:ind w:left="2" w:hanging="10"/>
      </w:pPr>
    </w:p>
    <w:tbl>
      <w:tblPr>
        <w:tblStyle w:val="TableGrid1"/>
        <w:tblW w:w="9209" w:type="dxa"/>
        <w:tblInd w:w="0" w:type="dxa"/>
        <w:tblCellMar>
          <w:top w:w="29" w:type="dxa"/>
          <w:left w:w="14" w:type="dxa"/>
        </w:tblCellMar>
        <w:tblLook w:val="04A0" w:firstRow="1" w:lastRow="0" w:firstColumn="1" w:lastColumn="0" w:noHBand="0" w:noVBand="1"/>
      </w:tblPr>
      <w:tblGrid>
        <w:gridCol w:w="985"/>
        <w:gridCol w:w="3198"/>
        <w:gridCol w:w="5026"/>
      </w:tblGrid>
      <w:tr w:rsidR="00AD543A" w:rsidRPr="00EC5B00" w:rsidTr="00CF473F">
        <w:trPr>
          <w:trHeight w:val="626"/>
        </w:trPr>
        <w:tc>
          <w:tcPr>
            <w:tcW w:w="985" w:type="dxa"/>
            <w:vMerge w:val="restart"/>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rPr>
                <w:noProof/>
              </w:rPr>
            </w:pPr>
          </w:p>
          <w:p w:rsidR="00AD543A" w:rsidRPr="00EC5B00" w:rsidRDefault="00AD543A" w:rsidP="00CF473F">
            <w:pPr>
              <w:ind w:right="-37"/>
            </w:pPr>
            <w:r w:rsidRPr="00EC5B00">
              <w:rPr>
                <w:noProof/>
              </w:rPr>
              <w:t>2.</w:t>
            </w:r>
          </w:p>
        </w:tc>
        <w:tc>
          <w:tcPr>
            <w:tcW w:w="319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59"/>
            </w:pPr>
            <w:r w:rsidRPr="00EC5B00">
              <w:lastRenderedPageBreak/>
              <w:t>Kapcsolódó foglalkozás(ok) megnevezése:</w:t>
            </w:r>
          </w:p>
        </w:tc>
        <w:tc>
          <w:tcPr>
            <w:tcW w:w="502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94"/>
              <w:rPr>
                <w:b/>
              </w:rPr>
            </w:pPr>
            <w:r w:rsidRPr="00EC5B00">
              <w:rPr>
                <w:b/>
              </w:rPr>
              <w:t>Személy- és vagyonőr ismeretek, a személy- és vagyonőr szolgálatellátásának általános szabályai</w:t>
            </w:r>
          </w:p>
        </w:tc>
      </w:tr>
      <w:tr w:rsidR="00AD543A" w:rsidRPr="00EC5B00" w:rsidTr="00CF473F">
        <w:trPr>
          <w:trHeight w:val="451"/>
        </w:trPr>
        <w:tc>
          <w:tcPr>
            <w:tcW w:w="0" w:type="auto"/>
            <w:vMerge/>
            <w:tcBorders>
              <w:top w:val="nil"/>
              <w:left w:val="single" w:sz="2" w:space="0" w:color="000000"/>
              <w:bottom w:val="nil"/>
              <w:right w:val="single" w:sz="2" w:space="0" w:color="000000"/>
            </w:tcBorders>
          </w:tcPr>
          <w:p w:rsidR="00AD543A" w:rsidRPr="00EC5B00" w:rsidRDefault="00AD543A" w:rsidP="00CF473F"/>
        </w:tc>
        <w:tc>
          <w:tcPr>
            <w:tcW w:w="319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14"/>
              <w:ind w:left="66"/>
            </w:pPr>
          </w:p>
          <w:p w:rsidR="00AD543A" w:rsidRPr="00EC5B00" w:rsidRDefault="00AD543A" w:rsidP="00CF473F">
            <w:pPr>
              <w:ind w:left="159"/>
            </w:pPr>
            <w:r w:rsidRPr="00EC5B00">
              <w:t>Kapcsolódó foglalkozás(ok) száma</w:t>
            </w:r>
          </w:p>
        </w:tc>
        <w:tc>
          <w:tcPr>
            <w:tcW w:w="502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94"/>
              <w:rPr>
                <w:b/>
              </w:rPr>
            </w:pPr>
            <w:r w:rsidRPr="00EC5B00">
              <w:rPr>
                <w:b/>
              </w:rPr>
              <w:t>74</w:t>
            </w:r>
          </w:p>
        </w:tc>
      </w:tr>
      <w:tr w:rsidR="00AD543A" w:rsidRPr="00EC5B00" w:rsidTr="00CF473F">
        <w:trPr>
          <w:trHeight w:val="11297"/>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319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rPr>
                <w:noProof/>
              </w:rPr>
            </w:pPr>
          </w:p>
          <w:p w:rsidR="00AD543A" w:rsidRPr="00EC5B00" w:rsidRDefault="00AD543A" w:rsidP="00CF473F">
            <w:pPr>
              <w:ind w:left="73"/>
            </w:pPr>
            <w:r w:rsidRPr="00EC5B00">
              <w:rPr>
                <w:noProof/>
              </w:rPr>
              <w:t>Kapcsolódó foglalkozások tartalmi elemei</w:t>
            </w:r>
          </w:p>
        </w:tc>
        <w:tc>
          <w:tcPr>
            <w:tcW w:w="5026" w:type="dxa"/>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magánbiztonsági szolgáltatások rövid története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jellemző tevékenységek és egyes tevékenysége gyakorlásának főbb feltételei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személy- be és kiléptetés szabályai, a tevékenység során alkalmazott IKT eszközök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őrutasítás alapján az ellenőrzéshez rendszeresített technikai eszközök alkalmazása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be-és kilépés során alkalmazandó gépjármű átvizsgálási, csomag-, szállítmány- és áruellenőrzési szabályok és intézkedéstaktikai szakmai előírások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az őrzött létesítménybe történő be- és kiléptetés során a személyek azonosítása, csomagjuk és/vagy gépjárművek átvizsgálása,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őrzési és létesítményvédelmi feladatok ellátása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járőrszolgálat során a helyszíni ellenőrzéssel kapcsolatos elvárások, helyi szabályzók, biztonságot szolgáló tervek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a járőrszolgálat ellátásnak szabályai (szolgálat átadása és átvétele, információk rögzítése a szolgálati dokumentumokban, szolgálati érintkezés szabályai)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belső és közterületi járőrszolgálat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helyszíni ellenőrzés riasztásra kivonuló szolgálat tagjaként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pénz- és értékszállításra vonatkozó szakmai elvárások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pénz- és értékszállítás, szállítmány kísérése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pénz- és értékátadás a megbízó levélben foglalt felhatalmazáshoz igazodóan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pénz- és értékszállításra vonatkozó biztonsági előírások betartása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jogos védelmi és végszükségi helyzet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jogtalan támadás elhárítására használt eszközök (gumibot, vegyi eszköz, őrkutya) biztonságos használata, alkalmazási módjai és formái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kényszerítő testi erő alkalmazásának módja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kényszerítő testi erő alkalmazásának szakmai és intézkedéstaktikai előírásai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intézkedések rendkívüli esemény bekövetkeztekor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 xml:space="preserve">rendkívüli esemény esetén a közreműködésbe bevonható hatóságok értesítésének rendje, szabályai </w:t>
            </w:r>
          </w:p>
          <w:p w:rsidR="00AD543A" w:rsidRPr="00EC5B00" w:rsidRDefault="00AD543A" w:rsidP="00F26436">
            <w:pPr>
              <w:numPr>
                <w:ilvl w:val="0"/>
                <w:numId w:val="12"/>
              </w:numPr>
              <w:ind w:right="108"/>
              <w:contextualSpacing/>
              <w:rPr>
                <w:rFonts w:ascii="Calibri" w:eastAsia="Calibri" w:hAnsi="Calibri"/>
                <w:sz w:val="22"/>
                <w:szCs w:val="22"/>
                <w:lang w:eastAsia="en-US"/>
              </w:rPr>
            </w:pPr>
            <w:r w:rsidRPr="00EC5B00">
              <w:rPr>
                <w:rFonts w:ascii="Calibri" w:eastAsia="Calibri" w:hAnsi="Calibri"/>
                <w:szCs w:val="22"/>
                <w:lang w:eastAsia="en-US"/>
              </w:rPr>
              <w:t>helyszínbiztosítás során szükséges intézkedések</w:t>
            </w:r>
          </w:p>
        </w:tc>
      </w:tr>
    </w:tbl>
    <w:p w:rsidR="00AD543A" w:rsidRPr="00EC5B00" w:rsidRDefault="00AD543A" w:rsidP="00AD543A">
      <w:pPr>
        <w:rPr>
          <w:sz w:val="16"/>
          <w:vertAlign w:val="superscript"/>
        </w:rPr>
      </w:pPr>
    </w:p>
    <w:p w:rsidR="00AD543A" w:rsidRPr="00EC5B00" w:rsidRDefault="00AD543A" w:rsidP="00AD543A">
      <w:r w:rsidRPr="00EC5B00">
        <w:rPr>
          <w:sz w:val="16"/>
          <w:vertAlign w:val="superscript"/>
        </w:rPr>
        <w:t xml:space="preserve"> </w:t>
      </w:r>
    </w:p>
    <w:tbl>
      <w:tblPr>
        <w:tblStyle w:val="TableGrid1"/>
        <w:tblW w:w="9230" w:type="dxa"/>
        <w:tblInd w:w="-3" w:type="dxa"/>
        <w:tblCellMar>
          <w:top w:w="43" w:type="dxa"/>
          <w:left w:w="60" w:type="dxa"/>
          <w:right w:w="19" w:type="dxa"/>
        </w:tblCellMar>
        <w:tblLook w:val="04A0" w:firstRow="1" w:lastRow="0" w:firstColumn="1" w:lastColumn="0" w:noHBand="0" w:noVBand="1"/>
      </w:tblPr>
      <w:tblGrid>
        <w:gridCol w:w="1051"/>
        <w:gridCol w:w="3132"/>
        <w:gridCol w:w="5047"/>
      </w:tblGrid>
      <w:tr w:rsidR="00AD543A" w:rsidRPr="00EC5B00" w:rsidTr="00CF473F">
        <w:trPr>
          <w:trHeight w:val="8177"/>
        </w:trPr>
        <w:tc>
          <w:tcPr>
            <w:tcW w:w="1051"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763"/>
            </w:pPr>
          </w:p>
        </w:tc>
        <w:tc>
          <w:tcPr>
            <w:tcW w:w="3132"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418"/>
              <w:ind w:left="958"/>
            </w:pPr>
          </w:p>
          <w:p w:rsidR="00AD543A" w:rsidRPr="00EC5B00" w:rsidRDefault="00AD543A" w:rsidP="00CF473F">
            <w:pPr>
              <w:spacing w:after="641"/>
              <w:ind w:left="58"/>
            </w:pPr>
          </w:p>
          <w:p w:rsidR="00AD543A" w:rsidRPr="00EC5B00" w:rsidRDefault="00AD543A" w:rsidP="00CF473F"/>
        </w:tc>
        <w:tc>
          <w:tcPr>
            <w:tcW w:w="5047"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770" w:right="122" w:firstLine="14"/>
              <w:jc w:val="both"/>
            </w:pP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rendkívüli esemény bekövetkezésekor létesítmények, területek kiürítése, helyszín biztosítás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a megbízás tárgyát képező létesítményre vonatkozó utasítások ismeret, kiürítési- tűz — és katasztrófavédelmi tervek tartalma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szolgálati helyen bűncselekmény vagy szabálysértés elkövetésén tettenért személy elfogása, a hatóság értesítése, a hatóság kiérkezéséig a személy visszatartása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a bűncselekmény vagy szabálysértés elkövetéséhez használt vagy azzal összefüggésbe hozható, a helyszíni intézkedés során az elkövetőnél talált támadásra alkalmas eszköz, eszközök, tárgyi bizonyítékok elvétele és a kiérkező hatóságnak átadása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támadáselhárítás a szükségesség és arányosság elveinek betartásával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támadáselhárító eszközök használata a biztonsági és szakmai előírások betartásával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élet-és testi épség védelme intézkedés során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irodatechnikai, információs és kommunikációs eszközök, berendezések rendeltetésszerű kezelése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adat és titokvédelemre vonatkozó szabályok betartása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a hírösszeköttetésre szolgáló készülékhasználat és a rádióforgalmazás rendjének betartása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 xml:space="preserve">különböző tevékenységekhez köthető nyomatatványsablonok és tartalmai elemei </w:t>
            </w:r>
          </w:p>
          <w:p w:rsidR="00AD543A" w:rsidRPr="00EC5B00" w:rsidRDefault="00AD543A" w:rsidP="00F26436">
            <w:pPr>
              <w:numPr>
                <w:ilvl w:val="0"/>
                <w:numId w:val="12"/>
              </w:numPr>
              <w:ind w:right="122"/>
              <w:contextualSpacing/>
              <w:rPr>
                <w:rFonts w:ascii="Calibri" w:eastAsia="Calibri" w:hAnsi="Calibri"/>
                <w:sz w:val="22"/>
                <w:szCs w:val="22"/>
                <w:lang w:eastAsia="en-US"/>
              </w:rPr>
            </w:pPr>
            <w:r w:rsidRPr="00EC5B00">
              <w:rPr>
                <w:rFonts w:ascii="Calibri" w:eastAsia="Calibri" w:hAnsi="Calibri"/>
                <w:szCs w:val="22"/>
                <w:lang w:eastAsia="en-US"/>
              </w:rPr>
              <w:t>a megbízás körében jogszerűen megtehető előírások köre</w:t>
            </w:r>
          </w:p>
        </w:tc>
      </w:tr>
      <w:tr w:rsidR="00AD543A" w:rsidRPr="00EC5B00" w:rsidTr="00CF473F">
        <w:trPr>
          <w:trHeight w:val="576"/>
        </w:trPr>
        <w:tc>
          <w:tcPr>
            <w:tcW w:w="1051" w:type="dxa"/>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after="1152"/>
              <w:ind w:left="950"/>
            </w:pPr>
            <w:r w:rsidRPr="00EC5B00">
              <w:rPr>
                <w:noProof/>
              </w:rPr>
              <w:drawing>
                <wp:inline distT="0" distB="0" distL="0" distR="0" wp14:anchorId="4C821B25" wp14:editId="36583D93">
                  <wp:extent cx="4572" cy="4572"/>
                  <wp:effectExtent l="0" t="0" r="0" b="0"/>
                  <wp:docPr id="27" name="Picture 29906"/>
                  <wp:cNvGraphicFramePr/>
                  <a:graphic xmlns:a="http://schemas.openxmlformats.org/drawingml/2006/main">
                    <a:graphicData uri="http://schemas.openxmlformats.org/drawingml/2006/picture">
                      <pic:pic xmlns:pic="http://schemas.openxmlformats.org/drawingml/2006/picture">
                        <pic:nvPicPr>
                          <pic:cNvPr id="29906" name="Picture 29906"/>
                          <pic:cNvPicPr/>
                        </pic:nvPicPr>
                        <pic:blipFill>
                          <a:blip r:embed="rId40"/>
                          <a:stretch>
                            <a:fillRect/>
                          </a:stretch>
                        </pic:blipFill>
                        <pic:spPr>
                          <a:xfrm>
                            <a:off x="0" y="0"/>
                            <a:ext cx="4572" cy="4572"/>
                          </a:xfrm>
                          <a:prstGeom prst="rect">
                            <a:avLst/>
                          </a:prstGeom>
                        </pic:spPr>
                      </pic:pic>
                    </a:graphicData>
                  </a:graphic>
                </wp:inline>
              </w:drawing>
            </w:r>
          </w:p>
          <w:p w:rsidR="00AD543A" w:rsidRPr="00EC5B00" w:rsidRDefault="00AD543A" w:rsidP="00CF473F">
            <w:pPr>
              <w:ind w:right="43"/>
              <w:jc w:val="center"/>
            </w:pPr>
            <w:r w:rsidRPr="00EC5B00">
              <w:t>3.</w:t>
            </w:r>
          </w:p>
        </w:tc>
        <w:tc>
          <w:tcPr>
            <w:tcW w:w="3132"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58" w:firstLine="7"/>
            </w:pPr>
            <w:r w:rsidRPr="00EC5B00">
              <w:t>Kapcsolódó foglalkozás(ok) megnevezése:</w:t>
            </w:r>
          </w:p>
        </w:tc>
        <w:tc>
          <w:tcPr>
            <w:tcW w:w="5047"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58"/>
              <w:rPr>
                <w:b/>
              </w:rPr>
            </w:pPr>
            <w:r w:rsidRPr="00EC5B00">
              <w:rPr>
                <w:b/>
              </w:rPr>
              <w:t>Pszichológiai és kommunikációs alapismeretek, dokumentáció</w:t>
            </w:r>
          </w:p>
        </w:tc>
      </w:tr>
      <w:tr w:rsidR="00AD543A" w:rsidRPr="00EC5B00" w:rsidTr="00CF473F">
        <w:trPr>
          <w:trHeight w:val="583"/>
        </w:trPr>
        <w:tc>
          <w:tcPr>
            <w:tcW w:w="0" w:type="auto"/>
            <w:vMerge/>
            <w:tcBorders>
              <w:top w:val="nil"/>
              <w:left w:val="single" w:sz="2" w:space="0" w:color="000000"/>
              <w:bottom w:val="nil"/>
              <w:right w:val="single" w:sz="2" w:space="0" w:color="000000"/>
            </w:tcBorders>
          </w:tcPr>
          <w:p w:rsidR="00AD543A" w:rsidRPr="00EC5B00" w:rsidRDefault="00AD543A" w:rsidP="00CF473F"/>
        </w:tc>
        <w:tc>
          <w:tcPr>
            <w:tcW w:w="3132"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58"/>
            </w:pPr>
            <w:r w:rsidRPr="00EC5B00">
              <w:t>Kapcsolódó foglalkozás(ok) száma:</w:t>
            </w:r>
          </w:p>
        </w:tc>
        <w:tc>
          <w:tcPr>
            <w:tcW w:w="5047"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50"/>
              <w:rPr>
                <w:b/>
              </w:rPr>
            </w:pPr>
            <w:r w:rsidRPr="00EC5B00">
              <w:rPr>
                <w:b/>
              </w:rPr>
              <w:t>41</w:t>
            </w:r>
          </w:p>
        </w:tc>
      </w:tr>
      <w:tr w:rsidR="00AD543A" w:rsidRPr="00EC5B00" w:rsidTr="00CF473F">
        <w:trPr>
          <w:trHeight w:val="2933"/>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3132"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after="14"/>
              <w:ind w:left="1260"/>
            </w:pPr>
            <w:r w:rsidRPr="00EC5B00">
              <w:rPr>
                <w:noProof/>
              </w:rPr>
              <w:drawing>
                <wp:inline distT="0" distB="0" distL="0" distR="0" wp14:anchorId="723EEFCA" wp14:editId="73820BD8">
                  <wp:extent cx="4572" cy="4573"/>
                  <wp:effectExtent l="0" t="0" r="0" b="0"/>
                  <wp:docPr id="28" name="Picture 30043"/>
                  <wp:cNvGraphicFramePr/>
                  <a:graphic xmlns:a="http://schemas.openxmlformats.org/drawingml/2006/main">
                    <a:graphicData uri="http://schemas.openxmlformats.org/drawingml/2006/picture">
                      <pic:pic xmlns:pic="http://schemas.openxmlformats.org/drawingml/2006/picture">
                        <pic:nvPicPr>
                          <pic:cNvPr id="30043" name="Picture 30043"/>
                          <pic:cNvPicPr/>
                        </pic:nvPicPr>
                        <pic:blipFill>
                          <a:blip r:embed="rId41"/>
                          <a:stretch>
                            <a:fillRect/>
                          </a:stretch>
                        </pic:blipFill>
                        <pic:spPr>
                          <a:xfrm>
                            <a:off x="0" y="0"/>
                            <a:ext cx="4572" cy="4573"/>
                          </a:xfrm>
                          <a:prstGeom prst="rect">
                            <a:avLst/>
                          </a:prstGeom>
                        </pic:spPr>
                      </pic:pic>
                    </a:graphicData>
                  </a:graphic>
                </wp:inline>
              </w:drawing>
            </w:r>
          </w:p>
          <w:p w:rsidR="00AD543A" w:rsidRPr="00EC5B00" w:rsidRDefault="00AD543A" w:rsidP="00CF473F">
            <w:pPr>
              <w:spacing w:after="43"/>
              <w:ind w:left="1253"/>
            </w:pPr>
            <w:r w:rsidRPr="00EC5B00">
              <w:rPr>
                <w:noProof/>
              </w:rPr>
              <w:drawing>
                <wp:inline distT="0" distB="0" distL="0" distR="0" wp14:anchorId="5F0D5A39" wp14:editId="1E4B272F">
                  <wp:extent cx="82296" cy="9144"/>
                  <wp:effectExtent l="0" t="0" r="0" b="0"/>
                  <wp:docPr id="29" name="Picture 96229"/>
                  <wp:cNvGraphicFramePr/>
                  <a:graphic xmlns:a="http://schemas.openxmlformats.org/drawingml/2006/main">
                    <a:graphicData uri="http://schemas.openxmlformats.org/drawingml/2006/picture">
                      <pic:pic xmlns:pic="http://schemas.openxmlformats.org/drawingml/2006/picture">
                        <pic:nvPicPr>
                          <pic:cNvPr id="96229" name="Picture 96229"/>
                          <pic:cNvPicPr/>
                        </pic:nvPicPr>
                        <pic:blipFill>
                          <a:blip r:embed="rId42"/>
                          <a:stretch>
                            <a:fillRect/>
                          </a:stretch>
                        </pic:blipFill>
                        <pic:spPr>
                          <a:xfrm>
                            <a:off x="0" y="0"/>
                            <a:ext cx="82296" cy="9144"/>
                          </a:xfrm>
                          <a:prstGeom prst="rect">
                            <a:avLst/>
                          </a:prstGeom>
                        </pic:spPr>
                      </pic:pic>
                    </a:graphicData>
                  </a:graphic>
                </wp:inline>
              </w:drawing>
            </w:r>
          </w:p>
          <w:p w:rsidR="00AD543A" w:rsidRPr="00EC5B00" w:rsidRDefault="00AD543A" w:rsidP="00CF473F">
            <w:pPr>
              <w:spacing w:after="382"/>
              <w:ind w:left="1130"/>
            </w:pPr>
            <w:r w:rsidRPr="00EC5B00">
              <w:rPr>
                <w:noProof/>
              </w:rPr>
              <w:drawing>
                <wp:inline distT="0" distB="0" distL="0" distR="0" wp14:anchorId="442AEDD2" wp14:editId="3DF27086">
                  <wp:extent cx="9144" cy="4571"/>
                  <wp:effectExtent l="0" t="0" r="0" b="0"/>
                  <wp:docPr id="30" name="Picture 30046"/>
                  <wp:cNvGraphicFramePr/>
                  <a:graphic xmlns:a="http://schemas.openxmlformats.org/drawingml/2006/main">
                    <a:graphicData uri="http://schemas.openxmlformats.org/drawingml/2006/picture">
                      <pic:pic xmlns:pic="http://schemas.openxmlformats.org/drawingml/2006/picture">
                        <pic:nvPicPr>
                          <pic:cNvPr id="30046" name="Picture 30046"/>
                          <pic:cNvPicPr/>
                        </pic:nvPicPr>
                        <pic:blipFill>
                          <a:blip r:embed="rId43"/>
                          <a:stretch>
                            <a:fillRect/>
                          </a:stretch>
                        </pic:blipFill>
                        <pic:spPr>
                          <a:xfrm>
                            <a:off x="0" y="0"/>
                            <a:ext cx="9144" cy="4571"/>
                          </a:xfrm>
                          <a:prstGeom prst="rect">
                            <a:avLst/>
                          </a:prstGeom>
                        </pic:spPr>
                      </pic:pic>
                    </a:graphicData>
                  </a:graphic>
                </wp:inline>
              </w:drawing>
            </w:r>
          </w:p>
          <w:p w:rsidR="00AD543A" w:rsidRPr="00EC5B00" w:rsidRDefault="00AD543A" w:rsidP="00CF473F">
            <w:pPr>
              <w:ind w:left="58"/>
              <w:rPr>
                <w:noProof/>
              </w:rPr>
            </w:pPr>
          </w:p>
          <w:p w:rsidR="00AD543A" w:rsidRPr="00EC5B00" w:rsidRDefault="00AD543A" w:rsidP="00CF473F">
            <w:pPr>
              <w:ind w:left="58"/>
              <w:rPr>
                <w:noProof/>
              </w:rPr>
            </w:pPr>
            <w:r w:rsidRPr="00EC5B00">
              <w:rPr>
                <w:noProof/>
              </w:rPr>
              <w:drawing>
                <wp:anchor distT="0" distB="0" distL="114300" distR="114300" simplePos="0" relativeHeight="251666432" behindDoc="0" locked="0" layoutInCell="1" allowOverlap="0" wp14:anchorId="18D3995A" wp14:editId="08AECEEA">
                  <wp:simplePos x="0" y="0"/>
                  <wp:positionH relativeFrom="column">
                    <wp:posOffset>774382</wp:posOffset>
                  </wp:positionH>
                  <wp:positionV relativeFrom="paragraph">
                    <wp:posOffset>-73151</wp:posOffset>
                  </wp:positionV>
                  <wp:extent cx="9144" cy="4572"/>
                  <wp:effectExtent l="0" t="0" r="0" b="0"/>
                  <wp:wrapSquare wrapText="bothSides"/>
                  <wp:docPr id="31" name="Picture 30047"/>
                  <wp:cNvGraphicFramePr/>
                  <a:graphic xmlns:a="http://schemas.openxmlformats.org/drawingml/2006/main">
                    <a:graphicData uri="http://schemas.openxmlformats.org/drawingml/2006/picture">
                      <pic:pic xmlns:pic="http://schemas.openxmlformats.org/drawingml/2006/picture">
                        <pic:nvPicPr>
                          <pic:cNvPr id="30047" name="Picture 30047"/>
                          <pic:cNvPicPr/>
                        </pic:nvPicPr>
                        <pic:blipFill>
                          <a:blip r:embed="rId44"/>
                          <a:stretch>
                            <a:fillRect/>
                          </a:stretch>
                        </pic:blipFill>
                        <pic:spPr>
                          <a:xfrm>
                            <a:off x="0" y="0"/>
                            <a:ext cx="9144" cy="4572"/>
                          </a:xfrm>
                          <a:prstGeom prst="rect">
                            <a:avLst/>
                          </a:prstGeom>
                        </pic:spPr>
                      </pic:pic>
                    </a:graphicData>
                  </a:graphic>
                </wp:anchor>
              </w:drawing>
            </w:r>
            <w:r w:rsidRPr="00EC5B00">
              <w:rPr>
                <w:noProof/>
              </w:rPr>
              <w:drawing>
                <wp:anchor distT="0" distB="0" distL="114300" distR="114300" simplePos="0" relativeHeight="251667456" behindDoc="0" locked="0" layoutInCell="1" allowOverlap="0" wp14:anchorId="3544A9D8" wp14:editId="26349E35">
                  <wp:simplePos x="0" y="0"/>
                  <wp:positionH relativeFrom="column">
                    <wp:posOffset>637222</wp:posOffset>
                  </wp:positionH>
                  <wp:positionV relativeFrom="paragraph">
                    <wp:posOffset>-68579</wp:posOffset>
                  </wp:positionV>
                  <wp:extent cx="4572" cy="4573"/>
                  <wp:effectExtent l="0" t="0" r="0" b="0"/>
                  <wp:wrapSquare wrapText="bothSides"/>
                  <wp:docPr id="32" name="Picture 30048"/>
                  <wp:cNvGraphicFramePr/>
                  <a:graphic xmlns:a="http://schemas.openxmlformats.org/drawingml/2006/main">
                    <a:graphicData uri="http://schemas.openxmlformats.org/drawingml/2006/picture">
                      <pic:pic xmlns:pic="http://schemas.openxmlformats.org/drawingml/2006/picture">
                        <pic:nvPicPr>
                          <pic:cNvPr id="30048" name="Picture 30048"/>
                          <pic:cNvPicPr/>
                        </pic:nvPicPr>
                        <pic:blipFill>
                          <a:blip r:embed="rId45"/>
                          <a:stretch>
                            <a:fillRect/>
                          </a:stretch>
                        </pic:blipFill>
                        <pic:spPr>
                          <a:xfrm>
                            <a:off x="0" y="0"/>
                            <a:ext cx="4572" cy="4573"/>
                          </a:xfrm>
                          <a:prstGeom prst="rect">
                            <a:avLst/>
                          </a:prstGeom>
                        </pic:spPr>
                      </pic:pic>
                    </a:graphicData>
                  </a:graphic>
                </wp:anchor>
              </w:drawing>
            </w:r>
            <w:r w:rsidRPr="00EC5B00">
              <w:rPr>
                <w:noProof/>
              </w:rPr>
              <w:drawing>
                <wp:anchor distT="0" distB="0" distL="114300" distR="114300" simplePos="0" relativeHeight="251668480" behindDoc="0" locked="0" layoutInCell="1" allowOverlap="0" wp14:anchorId="4BA62FD2" wp14:editId="41855997">
                  <wp:simplePos x="0" y="0"/>
                  <wp:positionH relativeFrom="column">
                    <wp:posOffset>637222</wp:posOffset>
                  </wp:positionH>
                  <wp:positionV relativeFrom="paragraph">
                    <wp:posOffset>-50291</wp:posOffset>
                  </wp:positionV>
                  <wp:extent cx="4572" cy="4572"/>
                  <wp:effectExtent l="0" t="0" r="0" b="0"/>
                  <wp:wrapSquare wrapText="bothSides"/>
                  <wp:docPr id="33" name="Picture 30049"/>
                  <wp:cNvGraphicFramePr/>
                  <a:graphic xmlns:a="http://schemas.openxmlformats.org/drawingml/2006/main">
                    <a:graphicData uri="http://schemas.openxmlformats.org/drawingml/2006/picture">
                      <pic:pic xmlns:pic="http://schemas.openxmlformats.org/drawingml/2006/picture">
                        <pic:nvPicPr>
                          <pic:cNvPr id="30049" name="Picture 30049"/>
                          <pic:cNvPicPr/>
                        </pic:nvPicPr>
                        <pic:blipFill>
                          <a:blip r:embed="rId46"/>
                          <a:stretch>
                            <a:fillRect/>
                          </a:stretch>
                        </pic:blipFill>
                        <pic:spPr>
                          <a:xfrm>
                            <a:off x="0" y="0"/>
                            <a:ext cx="4572" cy="4572"/>
                          </a:xfrm>
                          <a:prstGeom prst="rect">
                            <a:avLst/>
                          </a:prstGeom>
                        </pic:spPr>
                      </pic:pic>
                    </a:graphicData>
                  </a:graphic>
                </wp:anchor>
              </w:drawing>
            </w:r>
            <w:r w:rsidRPr="00EC5B00">
              <w:t xml:space="preserve">Kapcsolódó foglalkozás(ok) tartalmi elemei </w:t>
            </w:r>
          </w:p>
          <w:p w:rsidR="00AD543A" w:rsidRPr="00EC5B00" w:rsidRDefault="00AD543A" w:rsidP="00CF473F">
            <w:pPr>
              <w:ind w:left="58"/>
            </w:pPr>
          </w:p>
        </w:tc>
        <w:tc>
          <w:tcPr>
            <w:tcW w:w="5047" w:type="dxa"/>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223"/>
              <w:contextualSpacing/>
              <w:rPr>
                <w:rFonts w:ascii="Calibri" w:eastAsia="Calibri" w:hAnsi="Calibri"/>
                <w:sz w:val="22"/>
                <w:szCs w:val="22"/>
                <w:lang w:eastAsia="en-US"/>
              </w:rPr>
            </w:pPr>
            <w:r w:rsidRPr="00EC5B00">
              <w:rPr>
                <w:rFonts w:ascii="Calibri" w:eastAsia="Calibri" w:hAnsi="Calibri"/>
                <w:szCs w:val="22"/>
                <w:lang w:eastAsia="en-US"/>
              </w:rPr>
              <w:t xml:space="preserve">érzelmi állapotok és az ahhoz kapcsolódó esetleges konfliktushelyzetek </w:t>
            </w:r>
          </w:p>
          <w:p w:rsidR="00AD543A" w:rsidRPr="00EC5B00" w:rsidRDefault="00AD543A" w:rsidP="00F26436">
            <w:pPr>
              <w:numPr>
                <w:ilvl w:val="0"/>
                <w:numId w:val="12"/>
              </w:numPr>
              <w:ind w:right="223"/>
              <w:contextualSpacing/>
              <w:rPr>
                <w:rFonts w:ascii="Calibri" w:eastAsia="Calibri" w:hAnsi="Calibri"/>
                <w:sz w:val="22"/>
                <w:szCs w:val="22"/>
                <w:lang w:eastAsia="en-US"/>
              </w:rPr>
            </w:pPr>
            <w:r w:rsidRPr="00EC5B00">
              <w:rPr>
                <w:rFonts w:ascii="Calibri" w:eastAsia="Calibri" w:hAnsi="Calibri"/>
                <w:szCs w:val="22"/>
                <w:lang w:eastAsia="en-US"/>
              </w:rPr>
              <w:t xml:space="preserve">kommunikációs zavarok feloldása </w:t>
            </w:r>
          </w:p>
          <w:p w:rsidR="00AD543A" w:rsidRPr="00EC5B00" w:rsidRDefault="00AD543A" w:rsidP="00F26436">
            <w:pPr>
              <w:numPr>
                <w:ilvl w:val="0"/>
                <w:numId w:val="12"/>
              </w:numPr>
              <w:ind w:right="223"/>
              <w:contextualSpacing/>
              <w:rPr>
                <w:rFonts w:ascii="Calibri" w:eastAsia="Calibri" w:hAnsi="Calibri"/>
                <w:sz w:val="22"/>
                <w:szCs w:val="22"/>
                <w:lang w:eastAsia="en-US"/>
              </w:rPr>
            </w:pPr>
            <w:r w:rsidRPr="00EC5B00">
              <w:rPr>
                <w:rFonts w:ascii="Calibri" w:eastAsia="Calibri" w:hAnsi="Calibri"/>
                <w:szCs w:val="22"/>
                <w:lang w:eastAsia="en-US"/>
              </w:rPr>
              <w:t xml:space="preserve">az ügyfelekkel történő kommunikációs szabályok (köszönési és udvariassági szabályok, hivatalos nyelvezet) </w:t>
            </w:r>
          </w:p>
          <w:p w:rsidR="00AD543A" w:rsidRPr="00EC5B00" w:rsidRDefault="00AD543A" w:rsidP="00F26436">
            <w:pPr>
              <w:numPr>
                <w:ilvl w:val="0"/>
                <w:numId w:val="12"/>
              </w:numPr>
              <w:ind w:right="223"/>
              <w:contextualSpacing/>
              <w:rPr>
                <w:rFonts w:ascii="Calibri" w:eastAsia="Calibri" w:hAnsi="Calibri"/>
                <w:sz w:val="22"/>
                <w:szCs w:val="22"/>
                <w:lang w:eastAsia="en-US"/>
              </w:rPr>
            </w:pPr>
            <w:r w:rsidRPr="00EC5B00">
              <w:rPr>
                <w:rFonts w:ascii="Calibri" w:eastAsia="Calibri" w:hAnsi="Calibri"/>
                <w:szCs w:val="22"/>
                <w:lang w:eastAsia="en-US"/>
              </w:rPr>
              <w:t xml:space="preserve">hivatalos kommunikációra vonatkozó elvárások </w:t>
            </w:r>
          </w:p>
          <w:p w:rsidR="00AD543A" w:rsidRPr="00EC5B00" w:rsidRDefault="00AD543A" w:rsidP="00F26436">
            <w:pPr>
              <w:numPr>
                <w:ilvl w:val="0"/>
                <w:numId w:val="12"/>
              </w:numPr>
              <w:ind w:right="223"/>
              <w:contextualSpacing/>
              <w:rPr>
                <w:rFonts w:ascii="Calibri" w:eastAsia="Calibri" w:hAnsi="Calibri"/>
                <w:sz w:val="22"/>
                <w:szCs w:val="22"/>
                <w:lang w:eastAsia="en-US"/>
              </w:rPr>
            </w:pPr>
            <w:r w:rsidRPr="00EC5B00">
              <w:rPr>
                <w:rFonts w:ascii="Calibri" w:eastAsia="Calibri" w:hAnsi="Calibri"/>
                <w:szCs w:val="22"/>
                <w:lang w:eastAsia="en-US"/>
              </w:rPr>
              <w:t>testbeszéd jelei, alapszíntű metakommunikációs ismeretek</w:t>
            </w:r>
          </w:p>
          <w:p w:rsidR="00AD543A" w:rsidRPr="00EC5B00" w:rsidRDefault="00AD543A" w:rsidP="00F26436">
            <w:pPr>
              <w:numPr>
                <w:ilvl w:val="0"/>
                <w:numId w:val="12"/>
              </w:numPr>
              <w:ind w:right="223"/>
              <w:contextualSpacing/>
              <w:rPr>
                <w:rFonts w:ascii="Calibri" w:eastAsia="Calibri" w:hAnsi="Calibri"/>
                <w:sz w:val="22"/>
                <w:szCs w:val="22"/>
                <w:lang w:eastAsia="en-US"/>
              </w:rPr>
            </w:pPr>
            <w:r w:rsidRPr="00EC5B00">
              <w:rPr>
                <w:rFonts w:ascii="Calibri" w:eastAsia="Calibri" w:hAnsi="Calibri"/>
                <w:szCs w:val="22"/>
                <w:lang w:eastAsia="en-US"/>
              </w:rPr>
              <w:t>írásbeli és szóbeli kommunikáció (érthető kifejezésmód, mások kommunikációjának helyes értelmezése, felelősségteljesség)</w:t>
            </w:r>
          </w:p>
        </w:tc>
      </w:tr>
    </w:tbl>
    <w:p w:rsidR="00AD543A" w:rsidRPr="00EC5B00" w:rsidRDefault="00AD543A" w:rsidP="00AD543A">
      <w:pPr>
        <w:spacing w:after="122"/>
        <w:ind w:left="-14" w:right="-2779"/>
      </w:pPr>
    </w:p>
    <w:p w:rsidR="00AD543A" w:rsidRPr="00EC5B00" w:rsidRDefault="00AD543A" w:rsidP="00AD543A">
      <w:pPr>
        <w:spacing w:after="58"/>
        <w:ind w:left="2" w:hanging="10"/>
      </w:pPr>
      <w:r w:rsidRPr="00EC5B00">
        <w:rPr>
          <w:noProof/>
        </w:rPr>
        <w:drawing>
          <wp:anchor distT="0" distB="0" distL="114300" distR="114300" simplePos="0" relativeHeight="251669504" behindDoc="0" locked="0" layoutInCell="1" allowOverlap="0" wp14:anchorId="33CAC894" wp14:editId="057D9DA0">
            <wp:simplePos x="0" y="0"/>
            <wp:positionH relativeFrom="page">
              <wp:posOffset>6537961</wp:posOffset>
            </wp:positionH>
            <wp:positionV relativeFrom="page">
              <wp:posOffset>676656</wp:posOffset>
            </wp:positionV>
            <wp:extent cx="4572" cy="4572"/>
            <wp:effectExtent l="0" t="0" r="0" b="0"/>
            <wp:wrapTopAndBottom/>
            <wp:docPr id="34" name="Picture 31097"/>
            <wp:cNvGraphicFramePr/>
            <a:graphic xmlns:a="http://schemas.openxmlformats.org/drawingml/2006/main">
              <a:graphicData uri="http://schemas.openxmlformats.org/drawingml/2006/picture">
                <pic:pic xmlns:pic="http://schemas.openxmlformats.org/drawingml/2006/picture">
                  <pic:nvPicPr>
                    <pic:cNvPr id="31097" name="Picture 31097"/>
                    <pic:cNvPicPr/>
                  </pic:nvPicPr>
                  <pic:blipFill>
                    <a:blip r:embed="rId47"/>
                    <a:stretch>
                      <a:fillRect/>
                    </a:stretch>
                  </pic:blipFill>
                  <pic:spPr>
                    <a:xfrm>
                      <a:off x="0" y="0"/>
                      <a:ext cx="4572" cy="4572"/>
                    </a:xfrm>
                    <a:prstGeom prst="rect">
                      <a:avLst/>
                    </a:prstGeom>
                  </pic:spPr>
                </pic:pic>
              </a:graphicData>
            </a:graphic>
          </wp:anchor>
        </w:drawing>
      </w:r>
      <w:r w:rsidRPr="00EC5B00">
        <w:rPr>
          <w:noProof/>
        </w:rPr>
        <w:drawing>
          <wp:anchor distT="0" distB="0" distL="114300" distR="114300" simplePos="0" relativeHeight="251670528" behindDoc="0" locked="0" layoutInCell="1" allowOverlap="0" wp14:anchorId="3F14BE05" wp14:editId="19CA96D1">
            <wp:simplePos x="0" y="0"/>
            <wp:positionH relativeFrom="page">
              <wp:posOffset>928116</wp:posOffset>
            </wp:positionH>
            <wp:positionV relativeFrom="page">
              <wp:posOffset>9308592</wp:posOffset>
            </wp:positionV>
            <wp:extent cx="4572" cy="4572"/>
            <wp:effectExtent l="0" t="0" r="0" b="0"/>
            <wp:wrapSquare wrapText="bothSides"/>
            <wp:docPr id="35" name="Picture 31098"/>
            <wp:cNvGraphicFramePr/>
            <a:graphic xmlns:a="http://schemas.openxmlformats.org/drawingml/2006/main">
              <a:graphicData uri="http://schemas.openxmlformats.org/drawingml/2006/picture">
                <pic:pic xmlns:pic="http://schemas.openxmlformats.org/drawingml/2006/picture">
                  <pic:nvPicPr>
                    <pic:cNvPr id="31098" name="Picture 31098"/>
                    <pic:cNvPicPr/>
                  </pic:nvPicPr>
                  <pic:blipFill>
                    <a:blip r:embed="rId47"/>
                    <a:stretch>
                      <a:fillRect/>
                    </a:stretch>
                  </pic:blipFill>
                  <pic:spPr>
                    <a:xfrm>
                      <a:off x="0" y="0"/>
                      <a:ext cx="4572" cy="4572"/>
                    </a:xfrm>
                    <a:prstGeom prst="rect">
                      <a:avLst/>
                    </a:prstGeom>
                  </pic:spPr>
                </pic:pic>
              </a:graphicData>
            </a:graphic>
          </wp:anchor>
        </w:drawing>
      </w:r>
      <w:r w:rsidRPr="00EC5B00">
        <w:rPr>
          <w:noProof/>
        </w:rPr>
        <w:drawing>
          <wp:anchor distT="0" distB="0" distL="114300" distR="114300" simplePos="0" relativeHeight="251671552" behindDoc="0" locked="0" layoutInCell="1" allowOverlap="0" wp14:anchorId="0C0890F8" wp14:editId="3FAE20AF">
            <wp:simplePos x="0" y="0"/>
            <wp:positionH relativeFrom="page">
              <wp:posOffset>5015484</wp:posOffset>
            </wp:positionH>
            <wp:positionV relativeFrom="page">
              <wp:posOffset>10351008</wp:posOffset>
            </wp:positionV>
            <wp:extent cx="4573" cy="73152"/>
            <wp:effectExtent l="0" t="0" r="0" b="0"/>
            <wp:wrapTopAndBottom/>
            <wp:docPr id="36" name="Picture 96231"/>
            <wp:cNvGraphicFramePr/>
            <a:graphic xmlns:a="http://schemas.openxmlformats.org/drawingml/2006/main">
              <a:graphicData uri="http://schemas.openxmlformats.org/drawingml/2006/picture">
                <pic:pic xmlns:pic="http://schemas.openxmlformats.org/drawingml/2006/picture">
                  <pic:nvPicPr>
                    <pic:cNvPr id="96231" name="Picture 96231"/>
                    <pic:cNvPicPr/>
                  </pic:nvPicPr>
                  <pic:blipFill>
                    <a:blip r:embed="rId48"/>
                    <a:stretch>
                      <a:fillRect/>
                    </a:stretch>
                  </pic:blipFill>
                  <pic:spPr>
                    <a:xfrm>
                      <a:off x="0" y="0"/>
                      <a:ext cx="4573" cy="73152"/>
                    </a:xfrm>
                    <a:prstGeom prst="rect">
                      <a:avLst/>
                    </a:prstGeom>
                  </pic:spPr>
                </pic:pic>
              </a:graphicData>
            </a:graphic>
          </wp:anchor>
        </w:drawing>
      </w:r>
      <w:r w:rsidRPr="00EC5B00">
        <w:rPr>
          <w:sz w:val="14"/>
          <w:vertAlign w:val="superscript"/>
        </w:rPr>
        <w:t xml:space="preserve"> </w:t>
      </w:r>
    </w:p>
    <w:tbl>
      <w:tblPr>
        <w:tblStyle w:val="TableGrid1"/>
        <w:tblW w:w="9206" w:type="dxa"/>
        <w:tblInd w:w="-14" w:type="dxa"/>
        <w:tblCellMar>
          <w:top w:w="22" w:type="dxa"/>
        </w:tblCellMar>
        <w:tblLook w:val="04A0" w:firstRow="1" w:lastRow="0" w:firstColumn="1" w:lastColumn="0" w:noHBand="0" w:noVBand="1"/>
      </w:tblPr>
      <w:tblGrid>
        <w:gridCol w:w="974"/>
        <w:gridCol w:w="3216"/>
        <w:gridCol w:w="5016"/>
      </w:tblGrid>
      <w:tr w:rsidR="00AD543A" w:rsidRPr="00EC5B00" w:rsidTr="00CF473F">
        <w:trPr>
          <w:trHeight w:val="7010"/>
        </w:trPr>
        <w:tc>
          <w:tcPr>
            <w:tcW w:w="975"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7" w:right="-48"/>
            </w:pPr>
          </w:p>
        </w:tc>
        <w:tc>
          <w:tcPr>
            <w:tcW w:w="321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4"/>
            </w:pPr>
          </w:p>
        </w:tc>
        <w:tc>
          <w:tcPr>
            <w:tcW w:w="5016" w:type="dxa"/>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 xml:space="preserve">konfliktushelyzetek szakszerű kezelése, kommunikációs zavarok feloldása </w:t>
            </w:r>
          </w:p>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 xml:space="preserve">kommunikáció diszpécserrel, a munkatársakkal, az együttműködő szervekkel, a hatóság ügyeleti szolgálataival, ügyfelekkel és az intézkedés alá vont személlyel </w:t>
            </w:r>
          </w:p>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 xml:space="preserve">kommunikáció az adat és titokvédelemre vonatkozó szabályok betartásával különböző intézkedési helyzetekben </w:t>
            </w:r>
          </w:p>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 xml:space="preserve">adatrögzítés </w:t>
            </w:r>
          </w:p>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 xml:space="preserve">különböző tevékenységekhez köthető nyomtatványsablonok és tartalmi egységei </w:t>
            </w:r>
          </w:p>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 xml:space="preserve">a jelentés, jegyzőkönyv, feljegyzés fő tartalmi követelményei </w:t>
            </w:r>
          </w:p>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 xml:space="preserve">a megtett intézkedésekről az alá-fölé rendeltségi viszonyok figyelembevételével írásbeli jelentés készítése vagy szóbeli jelentés a szervezeti előírások szerint </w:t>
            </w:r>
          </w:p>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 xml:space="preserve">dokumentációvezetés, dokumentáció végzése a személyes adatok védelmének betartásával </w:t>
            </w:r>
          </w:p>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 xml:space="preserve">panaszkezelés </w:t>
            </w:r>
          </w:p>
          <w:p w:rsidR="00AD543A" w:rsidRPr="00EC5B00" w:rsidRDefault="00AD543A" w:rsidP="00F26436">
            <w:pPr>
              <w:numPr>
                <w:ilvl w:val="0"/>
                <w:numId w:val="12"/>
              </w:numPr>
              <w:ind w:right="127"/>
              <w:contextualSpacing/>
              <w:rPr>
                <w:rFonts w:ascii="Calibri" w:eastAsia="Calibri" w:hAnsi="Calibri"/>
                <w:sz w:val="22"/>
                <w:szCs w:val="22"/>
                <w:lang w:eastAsia="en-US"/>
              </w:rPr>
            </w:pPr>
            <w:r w:rsidRPr="00EC5B00">
              <w:rPr>
                <w:rFonts w:ascii="Calibri" w:eastAsia="Calibri" w:hAnsi="Calibri"/>
                <w:szCs w:val="22"/>
                <w:lang w:eastAsia="en-US"/>
              </w:rPr>
              <w:t>szolgálati feladatok ellátása során a személy és vagyonőrrel érintkezésbe lépő vagy az intézkedés alá vont személyek tájékoztatása az intézkedés indokairól, felhatalmazásáról, az intézkedéssel kapcsolatosan benyújtandó panasz rendezéséről a tájékoztatási kötelezettségre vonatkozó szakmai szabályok betartásával</w:t>
            </w:r>
          </w:p>
        </w:tc>
      </w:tr>
      <w:tr w:rsidR="00AD543A" w:rsidRPr="00EC5B00" w:rsidTr="00CF473F">
        <w:trPr>
          <w:trHeight w:val="579"/>
        </w:trPr>
        <w:tc>
          <w:tcPr>
            <w:tcW w:w="975" w:type="dxa"/>
            <w:vMerge w:val="restart"/>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36" w:right="-62"/>
              <w:rPr>
                <w:noProof/>
              </w:rPr>
            </w:pPr>
          </w:p>
          <w:p w:rsidR="00AD543A" w:rsidRPr="00EC5B00" w:rsidRDefault="00AD543A" w:rsidP="00CF473F">
            <w:pPr>
              <w:ind w:left="36" w:right="-62"/>
              <w:rPr>
                <w:noProof/>
              </w:rPr>
            </w:pPr>
          </w:p>
          <w:p w:rsidR="00AD543A" w:rsidRPr="00EC5B00" w:rsidRDefault="00AD543A" w:rsidP="00CF473F">
            <w:pPr>
              <w:ind w:left="36" w:right="-62"/>
              <w:rPr>
                <w:noProof/>
              </w:rPr>
            </w:pPr>
          </w:p>
          <w:p w:rsidR="00AD543A" w:rsidRPr="00EC5B00" w:rsidRDefault="00AD543A" w:rsidP="00CF473F">
            <w:pPr>
              <w:ind w:left="36" w:right="-62"/>
              <w:rPr>
                <w:noProof/>
              </w:rPr>
            </w:pPr>
          </w:p>
          <w:p w:rsidR="00AD543A" w:rsidRPr="00EC5B00" w:rsidRDefault="00AD543A" w:rsidP="00CF473F">
            <w:pPr>
              <w:ind w:left="36" w:right="-62"/>
              <w:rPr>
                <w:noProof/>
              </w:rPr>
            </w:pPr>
          </w:p>
          <w:p w:rsidR="00AD543A" w:rsidRPr="00EC5B00" w:rsidRDefault="00AD543A" w:rsidP="00CF473F">
            <w:pPr>
              <w:ind w:left="36" w:right="-62"/>
              <w:rPr>
                <w:noProof/>
              </w:rPr>
            </w:pPr>
          </w:p>
          <w:p w:rsidR="00AD543A" w:rsidRPr="00EC5B00" w:rsidRDefault="00AD543A" w:rsidP="00CF473F">
            <w:pPr>
              <w:ind w:left="36" w:right="-62"/>
              <w:rPr>
                <w:noProof/>
              </w:rPr>
            </w:pPr>
          </w:p>
          <w:p w:rsidR="00AD543A" w:rsidRPr="00EC5B00" w:rsidRDefault="00AD543A" w:rsidP="00CF473F">
            <w:pPr>
              <w:ind w:left="36" w:right="-62"/>
              <w:rPr>
                <w:noProof/>
              </w:rPr>
            </w:pPr>
          </w:p>
          <w:p w:rsidR="00AD543A" w:rsidRPr="00EC5B00" w:rsidRDefault="00AD543A" w:rsidP="00CF473F">
            <w:pPr>
              <w:ind w:left="36" w:right="-62"/>
              <w:rPr>
                <w:noProof/>
              </w:rPr>
            </w:pPr>
          </w:p>
          <w:p w:rsidR="00AD543A" w:rsidRPr="00EC5B00" w:rsidRDefault="00AD543A" w:rsidP="00CF473F">
            <w:pPr>
              <w:ind w:left="36" w:right="-62"/>
              <w:rPr>
                <w:noProof/>
              </w:rPr>
            </w:pPr>
          </w:p>
          <w:p w:rsidR="00AD543A" w:rsidRPr="00EC5B00" w:rsidRDefault="00AD543A" w:rsidP="00CF473F">
            <w:pPr>
              <w:ind w:left="36" w:right="-62"/>
            </w:pPr>
            <w:r w:rsidRPr="00EC5B00">
              <w:rPr>
                <w:noProof/>
              </w:rPr>
              <w:t>4.</w:t>
            </w:r>
          </w:p>
        </w:tc>
        <w:tc>
          <w:tcPr>
            <w:tcW w:w="321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99"/>
            </w:pPr>
            <w:r w:rsidRPr="00EC5B00">
              <w:t>Kapcsolódó foglalkozás(ok) megnevezése:</w:t>
            </w:r>
          </w:p>
        </w:tc>
        <w:tc>
          <w:tcPr>
            <w:tcW w:w="50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22"/>
              <w:rPr>
                <w:b/>
              </w:rPr>
            </w:pPr>
            <w:r w:rsidRPr="00EC5B00">
              <w:rPr>
                <w:b/>
              </w:rPr>
              <w:t>Objektumőrzés speciális ismeretei</w:t>
            </w:r>
          </w:p>
        </w:tc>
      </w:tr>
      <w:tr w:rsidR="00AD543A" w:rsidRPr="00EC5B00" w:rsidTr="00CF473F">
        <w:trPr>
          <w:trHeight w:val="576"/>
        </w:trPr>
        <w:tc>
          <w:tcPr>
            <w:tcW w:w="0" w:type="auto"/>
            <w:vMerge/>
            <w:tcBorders>
              <w:top w:val="nil"/>
              <w:left w:val="single" w:sz="2" w:space="0" w:color="000000"/>
              <w:bottom w:val="nil"/>
              <w:right w:val="single" w:sz="2" w:space="0" w:color="000000"/>
            </w:tcBorders>
          </w:tcPr>
          <w:p w:rsidR="00AD543A" w:rsidRPr="00EC5B00" w:rsidRDefault="00AD543A" w:rsidP="00CF473F"/>
        </w:tc>
        <w:tc>
          <w:tcPr>
            <w:tcW w:w="32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33"/>
              <w:jc w:val="center"/>
            </w:pPr>
            <w:r w:rsidRPr="00EC5B00">
              <w:t>Kapcsolódó foglalkozás(ok) száma</w:t>
            </w:r>
            <w:r w:rsidRPr="00EC5B00">
              <w:rPr>
                <w:vertAlign w:val="superscript"/>
              </w:rPr>
              <w:t xml:space="preserve"> </w:t>
            </w:r>
            <w:r w:rsidRPr="00EC5B00">
              <w:t>.</w:t>
            </w:r>
          </w:p>
          <w:p w:rsidR="00AD543A" w:rsidRPr="00EC5B00" w:rsidRDefault="00AD543A" w:rsidP="00CF473F">
            <w:pPr>
              <w:ind w:left="-3"/>
            </w:pPr>
            <w:r w:rsidRPr="00EC5B00">
              <w:rPr>
                <w:noProof/>
              </w:rPr>
              <w:drawing>
                <wp:inline distT="0" distB="0" distL="0" distR="0" wp14:anchorId="1628A1F5" wp14:editId="2FD9F950">
                  <wp:extent cx="9144" cy="4571"/>
                  <wp:effectExtent l="0" t="0" r="0" b="0"/>
                  <wp:docPr id="37" name="Picture 33485"/>
                  <wp:cNvGraphicFramePr/>
                  <a:graphic xmlns:a="http://schemas.openxmlformats.org/drawingml/2006/main">
                    <a:graphicData uri="http://schemas.openxmlformats.org/drawingml/2006/picture">
                      <pic:pic xmlns:pic="http://schemas.openxmlformats.org/drawingml/2006/picture">
                        <pic:nvPicPr>
                          <pic:cNvPr id="33485" name="Picture 33485"/>
                          <pic:cNvPicPr/>
                        </pic:nvPicPr>
                        <pic:blipFill>
                          <a:blip r:embed="rId49"/>
                          <a:stretch>
                            <a:fillRect/>
                          </a:stretch>
                        </pic:blipFill>
                        <pic:spPr>
                          <a:xfrm>
                            <a:off x="0" y="0"/>
                            <a:ext cx="9144" cy="4571"/>
                          </a:xfrm>
                          <a:prstGeom prst="rect">
                            <a:avLst/>
                          </a:prstGeom>
                        </pic:spPr>
                      </pic:pic>
                    </a:graphicData>
                  </a:graphic>
                </wp:inline>
              </w:drawing>
            </w:r>
          </w:p>
        </w:tc>
        <w:tc>
          <w:tcPr>
            <w:tcW w:w="501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22"/>
              <w:rPr>
                <w:b/>
              </w:rPr>
            </w:pPr>
            <w:r w:rsidRPr="00EC5B00">
              <w:rPr>
                <w:b/>
                <w:sz w:val="24"/>
              </w:rPr>
              <w:t>13</w:t>
            </w:r>
          </w:p>
        </w:tc>
      </w:tr>
      <w:tr w:rsidR="00AD543A" w:rsidRPr="00EC5B00" w:rsidTr="00CF473F">
        <w:trPr>
          <w:trHeight w:val="4173"/>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321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58"/>
            </w:pPr>
          </w:p>
          <w:p w:rsidR="00AD543A" w:rsidRPr="00EC5B00" w:rsidRDefault="00AD543A" w:rsidP="00CF473F">
            <w:pPr>
              <w:ind w:left="58"/>
            </w:pPr>
          </w:p>
          <w:p w:rsidR="00AD543A" w:rsidRPr="00EC5B00" w:rsidRDefault="00AD543A" w:rsidP="00CF473F">
            <w:pPr>
              <w:ind w:left="58"/>
            </w:pPr>
          </w:p>
          <w:p w:rsidR="00AD543A" w:rsidRPr="00EC5B00" w:rsidRDefault="00AD543A" w:rsidP="00CF473F">
            <w:pPr>
              <w:ind w:left="58"/>
            </w:pPr>
          </w:p>
          <w:p w:rsidR="00AD543A" w:rsidRPr="00EC5B00" w:rsidRDefault="00AD543A" w:rsidP="00CF473F">
            <w:pPr>
              <w:ind w:left="58"/>
            </w:pPr>
          </w:p>
          <w:p w:rsidR="00AD543A" w:rsidRPr="00EC5B00" w:rsidRDefault="00AD543A" w:rsidP="00CF473F">
            <w:pPr>
              <w:ind w:left="58"/>
            </w:pPr>
          </w:p>
          <w:p w:rsidR="00AD543A" w:rsidRPr="00EC5B00" w:rsidRDefault="00AD543A" w:rsidP="00CF473F">
            <w:pPr>
              <w:ind w:left="58"/>
            </w:pPr>
          </w:p>
          <w:p w:rsidR="00AD543A" w:rsidRPr="00EC5B00" w:rsidRDefault="00AD543A" w:rsidP="00CF473F">
            <w:pPr>
              <w:ind w:left="58"/>
              <w:rPr>
                <w:noProof/>
              </w:rPr>
            </w:pPr>
            <w:r w:rsidRPr="00EC5B00">
              <w:rPr>
                <w:noProof/>
              </w:rPr>
              <w:drawing>
                <wp:anchor distT="0" distB="0" distL="114300" distR="114300" simplePos="0" relativeHeight="251676672" behindDoc="0" locked="0" layoutInCell="1" allowOverlap="0" wp14:anchorId="583E4C93" wp14:editId="690C8D6C">
                  <wp:simplePos x="0" y="0"/>
                  <wp:positionH relativeFrom="column">
                    <wp:posOffset>774382</wp:posOffset>
                  </wp:positionH>
                  <wp:positionV relativeFrom="paragraph">
                    <wp:posOffset>-73151</wp:posOffset>
                  </wp:positionV>
                  <wp:extent cx="9144" cy="4572"/>
                  <wp:effectExtent l="0" t="0" r="0" b="0"/>
                  <wp:wrapSquare wrapText="bothSides"/>
                  <wp:docPr id="38" name="Picture 30047"/>
                  <wp:cNvGraphicFramePr/>
                  <a:graphic xmlns:a="http://schemas.openxmlformats.org/drawingml/2006/main">
                    <a:graphicData uri="http://schemas.openxmlformats.org/drawingml/2006/picture">
                      <pic:pic xmlns:pic="http://schemas.openxmlformats.org/drawingml/2006/picture">
                        <pic:nvPicPr>
                          <pic:cNvPr id="30047" name="Picture 30047"/>
                          <pic:cNvPicPr/>
                        </pic:nvPicPr>
                        <pic:blipFill>
                          <a:blip r:embed="rId44"/>
                          <a:stretch>
                            <a:fillRect/>
                          </a:stretch>
                        </pic:blipFill>
                        <pic:spPr>
                          <a:xfrm>
                            <a:off x="0" y="0"/>
                            <a:ext cx="9144" cy="4572"/>
                          </a:xfrm>
                          <a:prstGeom prst="rect">
                            <a:avLst/>
                          </a:prstGeom>
                        </pic:spPr>
                      </pic:pic>
                    </a:graphicData>
                  </a:graphic>
                </wp:anchor>
              </w:drawing>
            </w:r>
            <w:r w:rsidRPr="00EC5B00">
              <w:rPr>
                <w:noProof/>
              </w:rPr>
              <w:drawing>
                <wp:anchor distT="0" distB="0" distL="114300" distR="114300" simplePos="0" relativeHeight="251677696" behindDoc="0" locked="0" layoutInCell="1" allowOverlap="0" wp14:anchorId="219A6943" wp14:editId="3BC500F0">
                  <wp:simplePos x="0" y="0"/>
                  <wp:positionH relativeFrom="column">
                    <wp:posOffset>637222</wp:posOffset>
                  </wp:positionH>
                  <wp:positionV relativeFrom="paragraph">
                    <wp:posOffset>-68579</wp:posOffset>
                  </wp:positionV>
                  <wp:extent cx="4572" cy="4573"/>
                  <wp:effectExtent l="0" t="0" r="0" b="0"/>
                  <wp:wrapSquare wrapText="bothSides"/>
                  <wp:docPr id="39" name="Picture 30048"/>
                  <wp:cNvGraphicFramePr/>
                  <a:graphic xmlns:a="http://schemas.openxmlformats.org/drawingml/2006/main">
                    <a:graphicData uri="http://schemas.openxmlformats.org/drawingml/2006/picture">
                      <pic:pic xmlns:pic="http://schemas.openxmlformats.org/drawingml/2006/picture">
                        <pic:nvPicPr>
                          <pic:cNvPr id="30048" name="Picture 30048"/>
                          <pic:cNvPicPr/>
                        </pic:nvPicPr>
                        <pic:blipFill>
                          <a:blip r:embed="rId45"/>
                          <a:stretch>
                            <a:fillRect/>
                          </a:stretch>
                        </pic:blipFill>
                        <pic:spPr>
                          <a:xfrm>
                            <a:off x="0" y="0"/>
                            <a:ext cx="4572" cy="4573"/>
                          </a:xfrm>
                          <a:prstGeom prst="rect">
                            <a:avLst/>
                          </a:prstGeom>
                        </pic:spPr>
                      </pic:pic>
                    </a:graphicData>
                  </a:graphic>
                </wp:anchor>
              </w:drawing>
            </w:r>
            <w:r w:rsidRPr="00EC5B00">
              <w:rPr>
                <w:noProof/>
              </w:rPr>
              <w:drawing>
                <wp:anchor distT="0" distB="0" distL="114300" distR="114300" simplePos="0" relativeHeight="251678720" behindDoc="0" locked="0" layoutInCell="1" allowOverlap="0" wp14:anchorId="0FC1C99D" wp14:editId="18603805">
                  <wp:simplePos x="0" y="0"/>
                  <wp:positionH relativeFrom="column">
                    <wp:posOffset>637222</wp:posOffset>
                  </wp:positionH>
                  <wp:positionV relativeFrom="paragraph">
                    <wp:posOffset>-50291</wp:posOffset>
                  </wp:positionV>
                  <wp:extent cx="4572" cy="4572"/>
                  <wp:effectExtent l="0" t="0" r="0" b="0"/>
                  <wp:wrapSquare wrapText="bothSides"/>
                  <wp:docPr id="40" name="Picture 30049"/>
                  <wp:cNvGraphicFramePr/>
                  <a:graphic xmlns:a="http://schemas.openxmlformats.org/drawingml/2006/main">
                    <a:graphicData uri="http://schemas.openxmlformats.org/drawingml/2006/picture">
                      <pic:pic xmlns:pic="http://schemas.openxmlformats.org/drawingml/2006/picture">
                        <pic:nvPicPr>
                          <pic:cNvPr id="30049" name="Picture 30049"/>
                          <pic:cNvPicPr/>
                        </pic:nvPicPr>
                        <pic:blipFill>
                          <a:blip r:embed="rId46"/>
                          <a:stretch>
                            <a:fillRect/>
                          </a:stretch>
                        </pic:blipFill>
                        <pic:spPr>
                          <a:xfrm>
                            <a:off x="0" y="0"/>
                            <a:ext cx="4572" cy="4572"/>
                          </a:xfrm>
                          <a:prstGeom prst="rect">
                            <a:avLst/>
                          </a:prstGeom>
                        </pic:spPr>
                      </pic:pic>
                    </a:graphicData>
                  </a:graphic>
                </wp:anchor>
              </w:drawing>
            </w:r>
            <w:r w:rsidRPr="00EC5B00">
              <w:t xml:space="preserve">Kapcsolódó foglalkozás(ok) tartalmi elemei </w:t>
            </w:r>
          </w:p>
          <w:p w:rsidR="00AD543A" w:rsidRPr="00EC5B00" w:rsidRDefault="00AD543A" w:rsidP="00CF473F">
            <w:pPr>
              <w:ind w:left="113"/>
            </w:pPr>
          </w:p>
        </w:tc>
        <w:tc>
          <w:tcPr>
            <w:tcW w:w="5016" w:type="dxa"/>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objektumvédelmi rendszerek </w:t>
            </w:r>
          </w:p>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védelmi szintek </w:t>
            </w:r>
          </w:p>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mechanikus és elektronikus védelmi eszközök </w:t>
            </w:r>
          </w:p>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rádióforgalmazás eszközei és szabályai </w:t>
            </w:r>
            <w:r w:rsidRPr="00EC5B00">
              <w:rPr>
                <w:rFonts w:ascii="Calibri" w:eastAsia="Calibri" w:hAnsi="Calibri"/>
                <w:noProof/>
                <w:sz w:val="22"/>
                <w:szCs w:val="22"/>
              </w:rPr>
              <w:drawing>
                <wp:inline distT="0" distB="0" distL="0" distR="0" wp14:anchorId="3E51E332" wp14:editId="6685C4A9">
                  <wp:extent cx="4572" cy="4572"/>
                  <wp:effectExtent l="0" t="0" r="0" b="0"/>
                  <wp:docPr id="41" name="Picture 35635"/>
                  <wp:cNvGraphicFramePr/>
                  <a:graphic xmlns:a="http://schemas.openxmlformats.org/drawingml/2006/main">
                    <a:graphicData uri="http://schemas.openxmlformats.org/drawingml/2006/picture">
                      <pic:pic xmlns:pic="http://schemas.openxmlformats.org/drawingml/2006/picture">
                        <pic:nvPicPr>
                          <pic:cNvPr id="35635" name="Picture 35635"/>
                          <pic:cNvPicPr/>
                        </pic:nvPicPr>
                        <pic:blipFill>
                          <a:blip r:embed="rId8"/>
                          <a:stretch>
                            <a:fillRect/>
                          </a:stretch>
                        </pic:blipFill>
                        <pic:spPr>
                          <a:xfrm>
                            <a:off x="0" y="0"/>
                            <a:ext cx="4572" cy="4572"/>
                          </a:xfrm>
                          <a:prstGeom prst="rect">
                            <a:avLst/>
                          </a:prstGeom>
                        </pic:spPr>
                      </pic:pic>
                    </a:graphicData>
                  </a:graphic>
                </wp:inline>
              </w:drawing>
            </w:r>
            <w:r w:rsidRPr="00EC5B00">
              <w:rPr>
                <w:rFonts w:ascii="Calibri" w:eastAsia="Calibri" w:hAnsi="Calibri"/>
                <w:szCs w:val="22"/>
                <w:lang w:eastAsia="en-US"/>
              </w:rPr>
              <w:t xml:space="preserve"> </w:t>
            </w:r>
          </w:p>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összeköttetésre szolgáló és a telepített biztonságtechnikai eszközök, rendszerek kezelése kereskedelmi vagy logisztikai létesítmények, magánlakások őrzése során </w:t>
            </w:r>
          </w:p>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az eszközök adatainak folyamatos frissítése a biztonságra veszélyt jelentő körülmények észlelése érdekében </w:t>
            </w:r>
          </w:p>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kulcsnyilvántartás szerepe </w:t>
            </w:r>
          </w:p>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a kiadás és visszavétel jellemzői </w:t>
            </w:r>
          </w:p>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kulcs felvételi jogosultság vizsgálatára vonatkozó szakmai szabályok </w:t>
            </w:r>
          </w:p>
          <w:p w:rsidR="00AD543A" w:rsidRPr="00EC5B00" w:rsidRDefault="00AD543A" w:rsidP="00F26436">
            <w:pPr>
              <w:numPr>
                <w:ilvl w:val="0"/>
                <w:numId w:val="12"/>
              </w:numPr>
              <w:ind w:right="177"/>
              <w:contextualSpacing/>
              <w:jc w:val="both"/>
              <w:rPr>
                <w:rFonts w:ascii="Calibri" w:eastAsia="Calibri" w:hAnsi="Calibri"/>
                <w:sz w:val="22"/>
                <w:szCs w:val="22"/>
                <w:lang w:eastAsia="en-US"/>
              </w:rPr>
            </w:pPr>
            <w:r w:rsidRPr="00EC5B00">
              <w:rPr>
                <w:rFonts w:ascii="Calibri" w:eastAsia="Calibri" w:hAnsi="Calibri"/>
                <w:szCs w:val="22"/>
                <w:lang w:eastAsia="en-US"/>
              </w:rPr>
              <w:t>az őrzött létesítmény kulcsainak kezelése a megbízó utasításai szerint</w:t>
            </w:r>
          </w:p>
        </w:tc>
      </w:tr>
    </w:tbl>
    <w:p w:rsidR="00AD543A" w:rsidRPr="00EC5B00" w:rsidRDefault="00AD543A" w:rsidP="00AD543A">
      <w:pPr>
        <w:spacing w:after="122"/>
        <w:ind w:left="-7" w:right="-2779"/>
      </w:pPr>
    </w:p>
    <w:p w:rsidR="00AD543A" w:rsidRPr="00EC5B00" w:rsidRDefault="00AD543A" w:rsidP="00AD543A">
      <w:pPr>
        <w:spacing w:after="58"/>
        <w:ind w:left="2" w:hanging="10"/>
        <w:rPr>
          <w:sz w:val="14"/>
          <w:vertAlign w:val="superscript"/>
        </w:rPr>
      </w:pPr>
      <w:r w:rsidRPr="00EC5B00">
        <w:rPr>
          <w:noProof/>
        </w:rPr>
        <w:drawing>
          <wp:anchor distT="0" distB="0" distL="114300" distR="114300" simplePos="0" relativeHeight="251672576" behindDoc="0" locked="0" layoutInCell="1" allowOverlap="0" wp14:anchorId="34D67CE2" wp14:editId="2381BCC0">
            <wp:simplePos x="0" y="0"/>
            <wp:positionH relativeFrom="page">
              <wp:posOffset>3657600</wp:posOffset>
            </wp:positionH>
            <wp:positionV relativeFrom="page">
              <wp:posOffset>10195560</wp:posOffset>
            </wp:positionV>
            <wp:extent cx="4572" cy="4573"/>
            <wp:effectExtent l="0" t="0" r="0" b="0"/>
            <wp:wrapTopAndBottom/>
            <wp:docPr id="42" name="Picture 37600"/>
            <wp:cNvGraphicFramePr/>
            <a:graphic xmlns:a="http://schemas.openxmlformats.org/drawingml/2006/main">
              <a:graphicData uri="http://schemas.openxmlformats.org/drawingml/2006/picture">
                <pic:pic xmlns:pic="http://schemas.openxmlformats.org/drawingml/2006/picture">
                  <pic:nvPicPr>
                    <pic:cNvPr id="37600" name="Picture 37600"/>
                    <pic:cNvPicPr/>
                  </pic:nvPicPr>
                  <pic:blipFill>
                    <a:blip r:embed="rId50"/>
                    <a:stretch>
                      <a:fillRect/>
                    </a:stretch>
                  </pic:blipFill>
                  <pic:spPr>
                    <a:xfrm>
                      <a:off x="0" y="0"/>
                      <a:ext cx="4572" cy="4573"/>
                    </a:xfrm>
                    <a:prstGeom prst="rect">
                      <a:avLst/>
                    </a:prstGeom>
                  </pic:spPr>
                </pic:pic>
              </a:graphicData>
            </a:graphic>
          </wp:anchor>
        </w:drawing>
      </w:r>
      <w:r w:rsidRPr="00EC5B00">
        <w:rPr>
          <w:sz w:val="14"/>
          <w:vertAlign w:val="superscript"/>
        </w:rPr>
        <w:t xml:space="preserve"> </w:t>
      </w:r>
    </w:p>
    <w:p w:rsidR="00AD543A" w:rsidRPr="00EC5B00" w:rsidRDefault="00AD543A" w:rsidP="00AD543A">
      <w:pPr>
        <w:spacing w:after="58"/>
        <w:ind w:left="2" w:hanging="10"/>
      </w:pPr>
    </w:p>
    <w:tbl>
      <w:tblPr>
        <w:tblStyle w:val="TableGrid1"/>
        <w:tblW w:w="8935" w:type="dxa"/>
        <w:tblInd w:w="-7" w:type="dxa"/>
        <w:tblCellMar>
          <w:top w:w="29" w:type="dxa"/>
          <w:left w:w="47" w:type="dxa"/>
          <w:right w:w="19" w:type="dxa"/>
        </w:tblCellMar>
        <w:tblLook w:val="04A0" w:firstRow="1" w:lastRow="0" w:firstColumn="1" w:lastColumn="0" w:noHBand="0" w:noVBand="1"/>
      </w:tblPr>
      <w:tblGrid>
        <w:gridCol w:w="947"/>
        <w:gridCol w:w="79"/>
        <w:gridCol w:w="3148"/>
        <w:gridCol w:w="7"/>
        <w:gridCol w:w="4754"/>
      </w:tblGrid>
      <w:tr w:rsidR="00AD543A" w:rsidRPr="00EC5B00" w:rsidTr="006E710A">
        <w:trPr>
          <w:trHeight w:val="576"/>
        </w:trPr>
        <w:tc>
          <w:tcPr>
            <w:tcW w:w="1026" w:type="dxa"/>
            <w:gridSpan w:val="2"/>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after="22"/>
              <w:ind w:left="774"/>
            </w:pPr>
            <w:r w:rsidRPr="00EC5B00">
              <w:rPr>
                <w:noProof/>
              </w:rPr>
              <w:lastRenderedPageBreak/>
              <w:drawing>
                <wp:inline distT="0" distB="0" distL="0" distR="0" wp14:anchorId="4332D2A3" wp14:editId="0FC79C99">
                  <wp:extent cx="4572" cy="4572"/>
                  <wp:effectExtent l="0" t="0" r="0" b="0"/>
                  <wp:docPr id="43" name="Picture 40571"/>
                  <wp:cNvGraphicFramePr/>
                  <a:graphic xmlns:a="http://schemas.openxmlformats.org/drawingml/2006/main">
                    <a:graphicData uri="http://schemas.openxmlformats.org/drawingml/2006/picture">
                      <pic:pic xmlns:pic="http://schemas.openxmlformats.org/drawingml/2006/picture">
                        <pic:nvPicPr>
                          <pic:cNvPr id="40571" name="Picture 40571"/>
                          <pic:cNvPicPr/>
                        </pic:nvPicPr>
                        <pic:blipFill>
                          <a:blip r:embed="rId51"/>
                          <a:stretch>
                            <a:fillRect/>
                          </a:stretch>
                        </pic:blipFill>
                        <pic:spPr>
                          <a:xfrm>
                            <a:off x="0" y="0"/>
                            <a:ext cx="4572" cy="4572"/>
                          </a:xfrm>
                          <a:prstGeom prst="rect">
                            <a:avLst/>
                          </a:prstGeom>
                        </pic:spPr>
                      </pic:pic>
                    </a:graphicData>
                  </a:graphic>
                </wp:inline>
              </w:drawing>
            </w:r>
          </w:p>
          <w:p w:rsidR="00AD543A" w:rsidRPr="00EC5B00" w:rsidRDefault="00AD543A" w:rsidP="00CF473F">
            <w:pPr>
              <w:spacing w:after="1865"/>
              <w:ind w:left="788"/>
            </w:pPr>
            <w:r w:rsidRPr="00EC5B00">
              <w:rPr>
                <w:noProof/>
              </w:rPr>
              <w:drawing>
                <wp:inline distT="0" distB="0" distL="0" distR="0" wp14:anchorId="77CF43D7" wp14:editId="656A7A07">
                  <wp:extent cx="9144" cy="4572"/>
                  <wp:effectExtent l="0" t="0" r="0" b="0"/>
                  <wp:docPr id="44" name="Picture 40572"/>
                  <wp:cNvGraphicFramePr/>
                  <a:graphic xmlns:a="http://schemas.openxmlformats.org/drawingml/2006/main">
                    <a:graphicData uri="http://schemas.openxmlformats.org/drawingml/2006/picture">
                      <pic:pic xmlns:pic="http://schemas.openxmlformats.org/drawingml/2006/picture">
                        <pic:nvPicPr>
                          <pic:cNvPr id="40572" name="Picture 40572"/>
                          <pic:cNvPicPr/>
                        </pic:nvPicPr>
                        <pic:blipFill>
                          <a:blip r:embed="rId52"/>
                          <a:stretch>
                            <a:fillRect/>
                          </a:stretch>
                        </pic:blipFill>
                        <pic:spPr>
                          <a:xfrm>
                            <a:off x="0" y="0"/>
                            <a:ext cx="9144" cy="4572"/>
                          </a:xfrm>
                          <a:prstGeom prst="rect">
                            <a:avLst/>
                          </a:prstGeom>
                        </pic:spPr>
                      </pic:pic>
                    </a:graphicData>
                  </a:graphic>
                </wp:inline>
              </w:drawing>
            </w:r>
          </w:p>
          <w:p w:rsidR="00AD543A" w:rsidRPr="00EC5B00" w:rsidRDefault="00AD543A" w:rsidP="00CF473F">
            <w:pPr>
              <w:ind w:right="10"/>
              <w:jc w:val="center"/>
            </w:pPr>
            <w:r w:rsidRPr="00EC5B00">
              <w:t>5.</w:t>
            </w:r>
          </w:p>
        </w:tc>
        <w:tc>
          <w:tcPr>
            <w:tcW w:w="3155"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86"/>
            </w:pPr>
            <w:r w:rsidRPr="00EC5B00">
              <w:t>Kapcsolódó foglalkozás(ok) megnevezése:</w:t>
            </w:r>
          </w:p>
        </w:tc>
        <w:tc>
          <w:tcPr>
            <w:tcW w:w="4754"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57"/>
              <w:rPr>
                <w:b/>
              </w:rPr>
            </w:pPr>
            <w:r w:rsidRPr="00EC5B00">
              <w:rPr>
                <w:b/>
              </w:rPr>
              <w:t>Az objektumőr intézkedéstaktikai ismeretei</w:t>
            </w:r>
          </w:p>
        </w:tc>
      </w:tr>
      <w:tr w:rsidR="00AD543A" w:rsidRPr="00EC5B00" w:rsidTr="006E710A">
        <w:trPr>
          <w:trHeight w:val="579"/>
        </w:trPr>
        <w:tc>
          <w:tcPr>
            <w:tcW w:w="1026" w:type="dxa"/>
            <w:gridSpan w:val="2"/>
            <w:vMerge/>
            <w:tcBorders>
              <w:top w:val="nil"/>
              <w:left w:val="single" w:sz="2" w:space="0" w:color="000000"/>
              <w:bottom w:val="nil"/>
              <w:right w:val="single" w:sz="2" w:space="0" w:color="000000"/>
            </w:tcBorders>
          </w:tcPr>
          <w:p w:rsidR="00AD543A" w:rsidRPr="00EC5B00" w:rsidRDefault="00AD543A" w:rsidP="00CF473F"/>
        </w:tc>
        <w:tc>
          <w:tcPr>
            <w:tcW w:w="3155"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79" w:right="158" w:firstLine="7"/>
            </w:pPr>
            <w:r w:rsidRPr="00EC5B00">
              <w:t>Kapcsolódó foglalkozás(ok) számai:</w:t>
            </w:r>
          </w:p>
        </w:tc>
        <w:tc>
          <w:tcPr>
            <w:tcW w:w="4754"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64"/>
              <w:rPr>
                <w:b/>
              </w:rPr>
            </w:pPr>
            <w:r w:rsidRPr="00EC5B00">
              <w:rPr>
                <w:b/>
              </w:rPr>
              <w:t>14</w:t>
            </w:r>
          </w:p>
        </w:tc>
      </w:tr>
      <w:tr w:rsidR="00AD543A" w:rsidRPr="00EC5B00" w:rsidTr="006E710A">
        <w:trPr>
          <w:trHeight w:val="4308"/>
        </w:trPr>
        <w:tc>
          <w:tcPr>
            <w:tcW w:w="1026" w:type="dxa"/>
            <w:gridSpan w:val="2"/>
            <w:vMerge/>
            <w:tcBorders>
              <w:top w:val="nil"/>
              <w:left w:val="single" w:sz="2" w:space="0" w:color="000000"/>
              <w:bottom w:val="single" w:sz="2" w:space="0" w:color="000000"/>
              <w:right w:val="single" w:sz="2" w:space="0" w:color="000000"/>
            </w:tcBorders>
          </w:tcPr>
          <w:p w:rsidR="00AD543A" w:rsidRPr="00EC5B00" w:rsidRDefault="00AD543A" w:rsidP="00CF473F"/>
        </w:tc>
        <w:tc>
          <w:tcPr>
            <w:tcW w:w="3155"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202"/>
              <w:ind w:left="1094"/>
            </w:pPr>
          </w:p>
          <w:p w:rsidR="00AD543A" w:rsidRPr="00EC5B00" w:rsidRDefault="00AD543A" w:rsidP="00CF473F">
            <w:pPr>
              <w:spacing w:after="86"/>
              <w:ind w:left="763"/>
            </w:pPr>
            <w:r w:rsidRPr="00EC5B00">
              <w:rPr>
                <w:noProof/>
              </w:rPr>
              <w:drawing>
                <wp:inline distT="0" distB="0" distL="0" distR="0" wp14:anchorId="40D8402D" wp14:editId="4322CBD3">
                  <wp:extent cx="4572" cy="4572"/>
                  <wp:effectExtent l="0" t="0" r="0" b="0"/>
                  <wp:docPr id="45" name="Picture 40904"/>
                  <wp:cNvGraphicFramePr/>
                  <a:graphic xmlns:a="http://schemas.openxmlformats.org/drawingml/2006/main">
                    <a:graphicData uri="http://schemas.openxmlformats.org/drawingml/2006/picture">
                      <pic:pic xmlns:pic="http://schemas.openxmlformats.org/drawingml/2006/picture">
                        <pic:nvPicPr>
                          <pic:cNvPr id="40904" name="Picture 40904"/>
                          <pic:cNvPicPr/>
                        </pic:nvPicPr>
                        <pic:blipFill>
                          <a:blip r:embed="rId53"/>
                          <a:stretch>
                            <a:fillRect/>
                          </a:stretch>
                        </pic:blipFill>
                        <pic:spPr>
                          <a:xfrm>
                            <a:off x="0" y="0"/>
                            <a:ext cx="4572" cy="4572"/>
                          </a:xfrm>
                          <a:prstGeom prst="rect">
                            <a:avLst/>
                          </a:prstGeom>
                        </pic:spPr>
                      </pic:pic>
                    </a:graphicData>
                  </a:graphic>
                </wp:inline>
              </w:drawing>
            </w:r>
          </w:p>
          <w:p w:rsidR="00AD543A" w:rsidRPr="00EC5B00" w:rsidRDefault="00AD543A" w:rsidP="00CF473F">
            <w:pPr>
              <w:spacing w:after="14"/>
              <w:ind w:left="1404"/>
            </w:pPr>
            <w:r w:rsidRPr="00EC5B00">
              <w:rPr>
                <w:noProof/>
              </w:rPr>
              <w:drawing>
                <wp:inline distT="0" distB="0" distL="0" distR="0" wp14:anchorId="28F23073" wp14:editId="6E397A99">
                  <wp:extent cx="18288" cy="4572"/>
                  <wp:effectExtent l="0" t="0" r="0" b="0"/>
                  <wp:docPr id="46" name="Picture 40905"/>
                  <wp:cNvGraphicFramePr/>
                  <a:graphic xmlns:a="http://schemas.openxmlformats.org/drawingml/2006/main">
                    <a:graphicData uri="http://schemas.openxmlformats.org/drawingml/2006/picture">
                      <pic:pic xmlns:pic="http://schemas.openxmlformats.org/drawingml/2006/picture">
                        <pic:nvPicPr>
                          <pic:cNvPr id="40905" name="Picture 40905"/>
                          <pic:cNvPicPr/>
                        </pic:nvPicPr>
                        <pic:blipFill>
                          <a:blip r:embed="rId54"/>
                          <a:stretch>
                            <a:fillRect/>
                          </a:stretch>
                        </pic:blipFill>
                        <pic:spPr>
                          <a:xfrm>
                            <a:off x="0" y="0"/>
                            <a:ext cx="18288" cy="4572"/>
                          </a:xfrm>
                          <a:prstGeom prst="rect">
                            <a:avLst/>
                          </a:prstGeom>
                        </pic:spPr>
                      </pic:pic>
                    </a:graphicData>
                  </a:graphic>
                </wp:inline>
              </w:drawing>
            </w:r>
          </w:p>
          <w:p w:rsidR="00AD543A" w:rsidRPr="00EC5B00" w:rsidRDefault="00AD543A" w:rsidP="00CF473F">
            <w:pPr>
              <w:spacing w:after="101"/>
              <w:ind w:left="1339"/>
            </w:pPr>
            <w:r w:rsidRPr="00EC5B00">
              <w:rPr>
                <w:noProof/>
              </w:rPr>
              <mc:AlternateContent>
                <mc:Choice Requires="wpg">
                  <w:drawing>
                    <wp:inline distT="0" distB="0" distL="0" distR="0" wp14:anchorId="2E214315" wp14:editId="4D174E13">
                      <wp:extent cx="1069849" cy="9144"/>
                      <wp:effectExtent l="0" t="0" r="0" b="0"/>
                      <wp:docPr id="96783" name="Group 96783"/>
                      <wp:cNvGraphicFramePr/>
                      <a:graphic xmlns:a="http://schemas.openxmlformats.org/drawingml/2006/main">
                        <a:graphicData uri="http://schemas.microsoft.com/office/word/2010/wordprocessingGroup">
                          <wpg:wgp>
                            <wpg:cNvGrpSpPr/>
                            <wpg:grpSpPr>
                              <a:xfrm>
                                <a:off x="0" y="0"/>
                                <a:ext cx="1069849" cy="9144"/>
                                <a:chOff x="0" y="0"/>
                                <a:chExt cx="1069849" cy="9144"/>
                              </a:xfrm>
                            </wpg:grpSpPr>
                            <pic:pic xmlns:pic="http://schemas.openxmlformats.org/drawingml/2006/picture">
                              <pic:nvPicPr>
                                <pic:cNvPr id="40906" name="Picture 40906"/>
                                <pic:cNvPicPr/>
                              </pic:nvPicPr>
                              <pic:blipFill>
                                <a:blip r:embed="rId55"/>
                                <a:stretch>
                                  <a:fillRect/>
                                </a:stretch>
                              </pic:blipFill>
                              <pic:spPr>
                                <a:xfrm>
                                  <a:off x="0" y="0"/>
                                  <a:ext cx="9144" cy="4572"/>
                                </a:xfrm>
                                <a:prstGeom prst="rect">
                                  <a:avLst/>
                                </a:prstGeom>
                              </pic:spPr>
                            </pic:pic>
                            <pic:pic xmlns:pic="http://schemas.openxmlformats.org/drawingml/2006/picture">
                              <pic:nvPicPr>
                                <pic:cNvPr id="40907" name="Picture 40907"/>
                                <pic:cNvPicPr/>
                              </pic:nvPicPr>
                              <pic:blipFill>
                                <a:blip r:embed="rId41"/>
                                <a:stretch>
                                  <a:fillRect/>
                                </a:stretch>
                              </pic:blipFill>
                              <pic:spPr>
                                <a:xfrm>
                                  <a:off x="1065276" y="4572"/>
                                  <a:ext cx="4572" cy="4572"/>
                                </a:xfrm>
                                <a:prstGeom prst="rect">
                                  <a:avLst/>
                                </a:prstGeom>
                              </pic:spPr>
                            </pic:pic>
                          </wpg:wgp>
                        </a:graphicData>
                      </a:graphic>
                    </wp:inline>
                  </w:drawing>
                </mc:Choice>
                <mc:Fallback>
                  <w:pict>
                    <v:group w14:anchorId="209B5BCF" id="Group 96783" o:spid="_x0000_s1026" style="width:84.25pt;height:.7pt;mso-position-horizontal-relative:char;mso-position-vertical-relative:line" coordsize="10698,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">
                      <v:shape id="Picture 40906" o:spid="_x0000_s1027" type="#_x0000_t75" style="position:absolute;width:91;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">
                        <v:imagedata r:id="rId56" o:title=""/>
                      </v:shape>
                      <v:shape id="Picture 40907" o:spid="_x0000_s1028" type="#_x0000_t75" style="position:absolute;left:10652;top:45;width:46;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">
                        <v:imagedata r:id="rId57" o:title=""/>
                      </v:shape>
                      <w10:anchorlock/>
                    </v:group>
                  </w:pict>
                </mc:Fallback>
              </mc:AlternateContent>
            </w:r>
          </w:p>
          <w:p w:rsidR="00AD543A" w:rsidRPr="00EC5B00" w:rsidRDefault="00AD543A" w:rsidP="00CF473F">
            <w:pPr>
              <w:spacing w:after="50"/>
              <w:ind w:left="1102"/>
            </w:pPr>
            <w:r w:rsidRPr="00EC5B00">
              <w:rPr>
                <w:noProof/>
              </w:rPr>
              <w:drawing>
                <wp:inline distT="0" distB="0" distL="0" distR="0" wp14:anchorId="121B19C1" wp14:editId="34B7B557">
                  <wp:extent cx="96012" cy="4572"/>
                  <wp:effectExtent l="0" t="0" r="0" b="0"/>
                  <wp:docPr id="47" name="Picture 96249"/>
                  <wp:cNvGraphicFramePr/>
                  <a:graphic xmlns:a="http://schemas.openxmlformats.org/drawingml/2006/main">
                    <a:graphicData uri="http://schemas.openxmlformats.org/drawingml/2006/picture">
                      <pic:pic xmlns:pic="http://schemas.openxmlformats.org/drawingml/2006/picture">
                        <pic:nvPicPr>
                          <pic:cNvPr id="96249" name="Picture 96249"/>
                          <pic:cNvPicPr/>
                        </pic:nvPicPr>
                        <pic:blipFill>
                          <a:blip r:embed="rId58"/>
                          <a:stretch>
                            <a:fillRect/>
                          </a:stretch>
                        </pic:blipFill>
                        <pic:spPr>
                          <a:xfrm>
                            <a:off x="0" y="0"/>
                            <a:ext cx="96012" cy="4572"/>
                          </a:xfrm>
                          <a:prstGeom prst="rect">
                            <a:avLst/>
                          </a:prstGeom>
                        </pic:spPr>
                      </pic:pic>
                    </a:graphicData>
                  </a:graphic>
                </wp:inline>
              </w:drawing>
            </w:r>
          </w:p>
          <w:p w:rsidR="00AD543A" w:rsidRPr="00EC5B00" w:rsidRDefault="00AD543A" w:rsidP="00CF473F">
            <w:pPr>
              <w:spacing w:after="72"/>
              <w:ind w:left="36"/>
            </w:pPr>
          </w:p>
          <w:p w:rsidR="00AD543A" w:rsidRPr="00EC5B00" w:rsidRDefault="00AD543A" w:rsidP="00CF473F">
            <w:pPr>
              <w:spacing w:after="14"/>
              <w:ind w:left="1858"/>
            </w:pPr>
            <w:r w:rsidRPr="00EC5B00">
              <w:rPr>
                <w:noProof/>
              </w:rPr>
              <w:drawing>
                <wp:inline distT="0" distB="0" distL="0" distR="0" wp14:anchorId="06B4953D" wp14:editId="58CDF556">
                  <wp:extent cx="4572" cy="4572"/>
                  <wp:effectExtent l="0" t="0" r="0" b="0"/>
                  <wp:docPr id="48" name="Picture 40910"/>
                  <wp:cNvGraphicFramePr/>
                  <a:graphic xmlns:a="http://schemas.openxmlformats.org/drawingml/2006/main">
                    <a:graphicData uri="http://schemas.openxmlformats.org/drawingml/2006/picture">
                      <pic:pic xmlns:pic="http://schemas.openxmlformats.org/drawingml/2006/picture">
                        <pic:nvPicPr>
                          <pic:cNvPr id="40910" name="Picture 40910"/>
                          <pic:cNvPicPr/>
                        </pic:nvPicPr>
                        <pic:blipFill>
                          <a:blip r:embed="rId59"/>
                          <a:stretch>
                            <a:fillRect/>
                          </a:stretch>
                        </pic:blipFill>
                        <pic:spPr>
                          <a:xfrm>
                            <a:off x="0" y="0"/>
                            <a:ext cx="4572" cy="4572"/>
                          </a:xfrm>
                          <a:prstGeom prst="rect">
                            <a:avLst/>
                          </a:prstGeom>
                        </pic:spPr>
                      </pic:pic>
                    </a:graphicData>
                  </a:graphic>
                </wp:inline>
              </w:drawing>
            </w:r>
          </w:p>
          <w:p w:rsidR="00AD543A" w:rsidRPr="00EC5B00" w:rsidRDefault="00AD543A" w:rsidP="00CF473F">
            <w:pPr>
              <w:spacing w:after="46"/>
              <w:ind w:left="2419"/>
            </w:pPr>
            <w:r w:rsidRPr="00EC5B00">
              <w:rPr>
                <w:noProof/>
              </w:rPr>
              <w:drawing>
                <wp:inline distT="0" distB="0" distL="0" distR="0" wp14:anchorId="7049DC93" wp14:editId="5C9FE8AA">
                  <wp:extent cx="4572" cy="4572"/>
                  <wp:effectExtent l="0" t="0" r="0" b="0"/>
                  <wp:docPr id="49" name="Picture 40911"/>
                  <wp:cNvGraphicFramePr/>
                  <a:graphic xmlns:a="http://schemas.openxmlformats.org/drawingml/2006/main">
                    <a:graphicData uri="http://schemas.openxmlformats.org/drawingml/2006/picture">
                      <pic:pic xmlns:pic="http://schemas.openxmlformats.org/drawingml/2006/picture">
                        <pic:nvPicPr>
                          <pic:cNvPr id="40911" name="Picture 40911"/>
                          <pic:cNvPicPr/>
                        </pic:nvPicPr>
                        <pic:blipFill>
                          <a:blip r:embed="rId60"/>
                          <a:stretch>
                            <a:fillRect/>
                          </a:stretch>
                        </pic:blipFill>
                        <pic:spPr>
                          <a:xfrm>
                            <a:off x="0" y="0"/>
                            <a:ext cx="4572" cy="4572"/>
                          </a:xfrm>
                          <a:prstGeom prst="rect">
                            <a:avLst/>
                          </a:prstGeom>
                        </pic:spPr>
                      </pic:pic>
                    </a:graphicData>
                  </a:graphic>
                </wp:inline>
              </w:drawing>
            </w:r>
          </w:p>
          <w:p w:rsidR="00AD543A" w:rsidRPr="00EC5B00" w:rsidRDefault="00AD543A" w:rsidP="00CF473F">
            <w:pPr>
              <w:ind w:left="94"/>
            </w:pPr>
            <w:r w:rsidRPr="00EC5B00">
              <w:t>Kapcsolódó foglalkozás(ok) tartalmi elemei</w:t>
            </w:r>
          </w:p>
          <w:p w:rsidR="00AD543A" w:rsidRPr="00EC5B00" w:rsidRDefault="00AD543A" w:rsidP="00CF473F"/>
        </w:tc>
        <w:tc>
          <w:tcPr>
            <w:tcW w:w="4754" w:type="dxa"/>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125"/>
              <w:contextualSpacing/>
              <w:rPr>
                <w:rFonts w:ascii="Calibri" w:eastAsia="Calibri" w:hAnsi="Calibri"/>
                <w:szCs w:val="22"/>
                <w:lang w:eastAsia="en-US"/>
              </w:rPr>
            </w:pPr>
            <w:r w:rsidRPr="00EC5B00">
              <w:rPr>
                <w:rFonts w:ascii="Calibri" w:eastAsia="Calibri" w:hAnsi="Calibri"/>
                <w:szCs w:val="22"/>
                <w:lang w:eastAsia="en-US"/>
              </w:rPr>
              <w:t xml:space="preserve">esemény, rendkívüli esemény bekövetkezésekor szükséges intézkedések </w:t>
            </w:r>
          </w:p>
          <w:p w:rsidR="00AD543A" w:rsidRPr="00EC5B00" w:rsidRDefault="00AD543A" w:rsidP="00F26436">
            <w:pPr>
              <w:numPr>
                <w:ilvl w:val="0"/>
                <w:numId w:val="12"/>
              </w:numPr>
              <w:ind w:right="125"/>
              <w:contextualSpacing/>
              <w:rPr>
                <w:rFonts w:ascii="Calibri" w:eastAsia="Calibri" w:hAnsi="Calibri"/>
                <w:szCs w:val="22"/>
                <w:lang w:eastAsia="en-US"/>
              </w:rPr>
            </w:pPr>
            <w:r w:rsidRPr="00EC5B00">
              <w:rPr>
                <w:rFonts w:ascii="Calibri" w:eastAsia="Calibri" w:hAnsi="Calibri"/>
                <w:szCs w:val="22"/>
                <w:lang w:eastAsia="en-US"/>
              </w:rPr>
              <w:t xml:space="preserve">rendkívüli események esetén a közreműködésbe bevonandó hatóságok értesítésének rendje, szabályai </w:t>
            </w:r>
          </w:p>
          <w:p w:rsidR="00AD543A" w:rsidRPr="00EC5B00" w:rsidRDefault="00AD543A" w:rsidP="00F26436">
            <w:pPr>
              <w:numPr>
                <w:ilvl w:val="0"/>
                <w:numId w:val="12"/>
              </w:numPr>
              <w:ind w:right="125"/>
              <w:contextualSpacing/>
              <w:rPr>
                <w:rFonts w:ascii="Calibri" w:eastAsia="Calibri" w:hAnsi="Calibri"/>
                <w:szCs w:val="22"/>
                <w:lang w:eastAsia="en-US"/>
              </w:rPr>
            </w:pPr>
            <w:r w:rsidRPr="00EC5B00">
              <w:rPr>
                <w:rFonts w:ascii="Calibri" w:eastAsia="Calibri" w:hAnsi="Calibri"/>
                <w:szCs w:val="22"/>
                <w:lang w:eastAsia="en-US"/>
              </w:rPr>
              <w:t xml:space="preserve">az eredményes intézkedés érdekében együttműködés a társakkal és a hatósággal </w:t>
            </w:r>
          </w:p>
          <w:p w:rsidR="00AD543A" w:rsidRPr="00EC5B00" w:rsidRDefault="00AD543A" w:rsidP="00F26436">
            <w:pPr>
              <w:numPr>
                <w:ilvl w:val="0"/>
                <w:numId w:val="12"/>
              </w:numPr>
              <w:ind w:right="125"/>
              <w:contextualSpacing/>
              <w:rPr>
                <w:rFonts w:ascii="Calibri" w:eastAsia="Calibri" w:hAnsi="Calibri"/>
                <w:szCs w:val="22"/>
                <w:lang w:eastAsia="en-US"/>
              </w:rPr>
            </w:pPr>
            <w:r w:rsidRPr="00EC5B00">
              <w:rPr>
                <w:rFonts w:ascii="Calibri" w:eastAsia="Calibri" w:hAnsi="Calibri"/>
                <w:szCs w:val="22"/>
                <w:lang w:eastAsia="en-US"/>
              </w:rPr>
              <w:t xml:space="preserve">esemény, rendkívüli esemény bekövetkezésekor, létesítmények, területek kiürítése </w:t>
            </w:r>
          </w:p>
          <w:p w:rsidR="00AD543A" w:rsidRPr="00EC5B00" w:rsidRDefault="00AD543A" w:rsidP="00F26436">
            <w:pPr>
              <w:numPr>
                <w:ilvl w:val="0"/>
                <w:numId w:val="12"/>
              </w:numPr>
              <w:ind w:right="125"/>
              <w:contextualSpacing/>
              <w:rPr>
                <w:rFonts w:ascii="Calibri" w:eastAsia="Calibri" w:hAnsi="Calibri"/>
                <w:szCs w:val="22"/>
                <w:lang w:eastAsia="en-US"/>
              </w:rPr>
            </w:pPr>
            <w:r w:rsidRPr="00EC5B00">
              <w:rPr>
                <w:rFonts w:ascii="Calibri" w:eastAsia="Calibri" w:hAnsi="Calibri"/>
                <w:szCs w:val="22"/>
                <w:lang w:eastAsia="en-US"/>
              </w:rPr>
              <w:t xml:space="preserve">megbízás tárgyát képező létesítményre vonatkozó utasítások, kiürítési-, tűz-és katasztrófavédelmi tervek tartalma </w:t>
            </w:r>
          </w:p>
          <w:p w:rsidR="00AD543A" w:rsidRPr="00EC5B00" w:rsidRDefault="00AD543A" w:rsidP="00F26436">
            <w:pPr>
              <w:numPr>
                <w:ilvl w:val="0"/>
                <w:numId w:val="12"/>
              </w:numPr>
              <w:ind w:right="125"/>
              <w:contextualSpacing/>
              <w:rPr>
                <w:rFonts w:ascii="Calibri" w:eastAsia="Calibri" w:hAnsi="Calibri"/>
                <w:szCs w:val="22"/>
                <w:lang w:eastAsia="en-US"/>
              </w:rPr>
            </w:pPr>
            <w:r w:rsidRPr="00EC5B00">
              <w:rPr>
                <w:rFonts w:ascii="Calibri" w:eastAsia="Calibri" w:hAnsi="Calibri"/>
                <w:szCs w:val="22"/>
                <w:lang w:eastAsia="en-US"/>
              </w:rPr>
              <w:t xml:space="preserve">a helyszínbiztosítás során szükséges intézkedések helyszín biztosításával kapcsolatos feladatok </w:t>
            </w:r>
          </w:p>
          <w:p w:rsidR="00AD543A" w:rsidRPr="00EC5B00" w:rsidRDefault="00AD543A" w:rsidP="00F26436">
            <w:pPr>
              <w:numPr>
                <w:ilvl w:val="0"/>
                <w:numId w:val="12"/>
              </w:numPr>
              <w:ind w:right="125"/>
              <w:contextualSpacing/>
              <w:rPr>
                <w:rFonts w:ascii="Calibri" w:eastAsia="Calibri" w:hAnsi="Calibri"/>
                <w:szCs w:val="22"/>
                <w:lang w:eastAsia="en-US"/>
              </w:rPr>
            </w:pPr>
            <w:r w:rsidRPr="00EC5B00">
              <w:rPr>
                <w:rFonts w:ascii="Calibri" w:eastAsia="Calibri" w:hAnsi="Calibri"/>
                <w:szCs w:val="22"/>
                <w:lang w:eastAsia="en-US"/>
              </w:rPr>
              <w:t xml:space="preserve">az intézménybiztonsága és az ott tartózkodók testi épségének megóvása </w:t>
            </w:r>
          </w:p>
          <w:p w:rsidR="00AD543A" w:rsidRPr="00EC5B00" w:rsidRDefault="00AD543A" w:rsidP="00F26436">
            <w:pPr>
              <w:numPr>
                <w:ilvl w:val="0"/>
                <w:numId w:val="12"/>
              </w:numPr>
              <w:ind w:right="125"/>
              <w:contextualSpacing/>
              <w:rPr>
                <w:rFonts w:ascii="Calibri" w:eastAsia="Calibri" w:hAnsi="Calibri"/>
                <w:szCs w:val="22"/>
                <w:lang w:eastAsia="en-US"/>
              </w:rPr>
            </w:pPr>
            <w:r w:rsidRPr="00EC5B00">
              <w:rPr>
                <w:rFonts w:ascii="Calibri" w:eastAsia="Calibri" w:hAnsi="Calibri"/>
                <w:szCs w:val="22"/>
                <w:lang w:eastAsia="en-US"/>
              </w:rPr>
              <w:t>intézkedési helyzet gyakorlása</w:t>
            </w:r>
          </w:p>
        </w:tc>
      </w:tr>
      <w:tr w:rsidR="00AD543A" w:rsidRPr="00EC5B00" w:rsidTr="006E710A">
        <w:trPr>
          <w:trHeight w:val="592"/>
        </w:trPr>
        <w:tc>
          <w:tcPr>
            <w:tcW w:w="1026" w:type="dxa"/>
            <w:gridSpan w:val="2"/>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3"/>
              <w:jc w:val="center"/>
            </w:pPr>
            <w:r w:rsidRPr="00EC5B00">
              <w:t>6.</w:t>
            </w:r>
          </w:p>
        </w:tc>
        <w:tc>
          <w:tcPr>
            <w:tcW w:w="3155"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93" w:hanging="7"/>
            </w:pPr>
            <w:r w:rsidRPr="00EC5B00">
              <w:t>Kapcsolódó foglalkozás(ok) megnevezése:</w:t>
            </w:r>
          </w:p>
        </w:tc>
        <w:tc>
          <w:tcPr>
            <w:tcW w:w="4754"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64"/>
              <w:rPr>
                <w:b/>
              </w:rPr>
            </w:pPr>
            <w:r w:rsidRPr="00EC5B00">
              <w:rPr>
                <w:b/>
              </w:rPr>
              <w:t>A rendezvénybiztosító őr általános és speciális feladatai</w:t>
            </w:r>
          </w:p>
        </w:tc>
      </w:tr>
      <w:tr w:rsidR="00AD543A" w:rsidRPr="00EC5B00" w:rsidTr="006E710A">
        <w:trPr>
          <w:trHeight w:val="569"/>
        </w:trPr>
        <w:tc>
          <w:tcPr>
            <w:tcW w:w="1026" w:type="dxa"/>
            <w:gridSpan w:val="2"/>
            <w:vMerge/>
            <w:tcBorders>
              <w:top w:val="nil"/>
              <w:left w:val="single" w:sz="2" w:space="0" w:color="000000"/>
              <w:bottom w:val="nil"/>
              <w:right w:val="single" w:sz="2" w:space="0" w:color="000000"/>
            </w:tcBorders>
          </w:tcPr>
          <w:p w:rsidR="00AD543A" w:rsidRPr="00EC5B00" w:rsidRDefault="00AD543A" w:rsidP="00CF473F"/>
        </w:tc>
        <w:tc>
          <w:tcPr>
            <w:tcW w:w="3155"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86" w:right="346" w:firstLine="7"/>
            </w:pPr>
            <w:r w:rsidRPr="00EC5B00">
              <w:t>Kapcsolódó foglalkozás(ok) száma</w:t>
            </w:r>
          </w:p>
        </w:tc>
        <w:tc>
          <w:tcPr>
            <w:tcW w:w="4754"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71"/>
              <w:rPr>
                <w:b/>
              </w:rPr>
            </w:pPr>
            <w:r w:rsidRPr="00EC5B00">
              <w:rPr>
                <w:b/>
              </w:rPr>
              <w:t>16</w:t>
            </w:r>
          </w:p>
        </w:tc>
      </w:tr>
      <w:tr w:rsidR="00AD543A" w:rsidRPr="00EC5B00" w:rsidTr="006E710A">
        <w:trPr>
          <w:trHeight w:val="3459"/>
        </w:trPr>
        <w:tc>
          <w:tcPr>
            <w:tcW w:w="1026" w:type="dxa"/>
            <w:gridSpan w:val="2"/>
            <w:vMerge/>
            <w:tcBorders>
              <w:top w:val="nil"/>
              <w:left w:val="single" w:sz="2" w:space="0" w:color="000000"/>
              <w:bottom w:val="single" w:sz="2" w:space="0" w:color="000000"/>
              <w:right w:val="single" w:sz="2" w:space="0" w:color="000000"/>
            </w:tcBorders>
          </w:tcPr>
          <w:p w:rsidR="00AD543A" w:rsidRPr="00EC5B00" w:rsidRDefault="00AD543A" w:rsidP="00CF473F"/>
        </w:tc>
        <w:tc>
          <w:tcPr>
            <w:tcW w:w="3155" w:type="dxa"/>
            <w:gridSpan w:val="2"/>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after="252"/>
              <w:ind w:left="1174"/>
            </w:pPr>
            <w:r w:rsidRPr="00EC5B00">
              <w:rPr>
                <w:noProof/>
              </w:rPr>
              <mc:AlternateContent>
                <mc:Choice Requires="wpg">
                  <w:drawing>
                    <wp:inline distT="0" distB="0" distL="0" distR="0" wp14:anchorId="7DADA5EF" wp14:editId="09C3BC69">
                      <wp:extent cx="1216152" cy="9144"/>
                      <wp:effectExtent l="0" t="0" r="0" b="0"/>
                      <wp:docPr id="96796" name="Group 96796"/>
                      <wp:cNvGraphicFramePr/>
                      <a:graphic xmlns:a="http://schemas.openxmlformats.org/drawingml/2006/main">
                        <a:graphicData uri="http://schemas.microsoft.com/office/word/2010/wordprocessingGroup">
                          <wpg:wgp>
                            <wpg:cNvGrpSpPr/>
                            <wpg:grpSpPr>
                              <a:xfrm>
                                <a:off x="0" y="0"/>
                                <a:ext cx="1216152" cy="9144"/>
                                <a:chOff x="0" y="0"/>
                                <a:chExt cx="1216152" cy="9144"/>
                              </a:xfrm>
                            </wpg:grpSpPr>
                            <pic:pic xmlns:pic="http://schemas.openxmlformats.org/drawingml/2006/picture">
                              <pic:nvPicPr>
                                <pic:cNvPr id="40660" name="Picture 40660"/>
                                <pic:cNvPicPr/>
                              </pic:nvPicPr>
                              <pic:blipFill>
                                <a:blip r:embed="rId41"/>
                                <a:stretch>
                                  <a:fillRect/>
                                </a:stretch>
                              </pic:blipFill>
                              <pic:spPr>
                                <a:xfrm>
                                  <a:off x="0" y="0"/>
                                  <a:ext cx="4572" cy="4572"/>
                                </a:xfrm>
                                <a:prstGeom prst="rect">
                                  <a:avLst/>
                                </a:prstGeom>
                              </pic:spPr>
                            </pic:pic>
                            <pic:pic xmlns:pic="http://schemas.openxmlformats.org/drawingml/2006/picture">
                              <pic:nvPicPr>
                                <pic:cNvPr id="40661" name="Picture 40661"/>
                                <pic:cNvPicPr/>
                              </pic:nvPicPr>
                              <pic:blipFill>
                                <a:blip r:embed="rId12"/>
                                <a:stretch>
                                  <a:fillRect/>
                                </a:stretch>
                              </pic:blipFill>
                              <pic:spPr>
                                <a:xfrm>
                                  <a:off x="1211580" y="4572"/>
                                  <a:ext cx="4572" cy="4572"/>
                                </a:xfrm>
                                <a:prstGeom prst="rect">
                                  <a:avLst/>
                                </a:prstGeom>
                              </pic:spPr>
                            </pic:pic>
                          </wpg:wgp>
                        </a:graphicData>
                      </a:graphic>
                    </wp:inline>
                  </w:drawing>
                </mc:Choice>
                <mc:Fallback>
                  <w:pict>
                    <v:group w14:anchorId="08B28F47" id="Group 96796" o:spid="_x0000_s1026" style="width:95.75pt;height:.7pt;mso-position-horizontal-relative:char;mso-position-vertical-relative:line" coordsize="12161,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Yooo&#10;rrA//9lQSwMECgAAAAAAAAAhAMsjHvF3AgAAdwIAABQAAABkcnMvbWVkaWEvaW1hZ2UyLmpwZ//Y&#10;/+AAEEpGSUYAAQEBAGAAYAAA/9sAQwADAgIDAgIDAwMDBAMDBAUIBQUEBAUKBwcGCAwKDAwLCgsL&#10;DQ4SEA0OEQ4LCxAWEBETFBUVFQwPFxgWFBgSFBUU/9sAQwEDBAQFBAUJBQUJFA0LDRQUFBQUFBQU&#10;FBQUFBQUFBQUFBQUFBQUFBQUFBQUFBQUFBQUFBQUFBQUFBQUFBQUFBQU/8AAEQgAAQA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">
                      <v:shape id="Picture 40660" o:spid="_x0000_s1027" type="#_x0000_t75" style="position:absolute;width:45;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">
                        <v:imagedata r:id="rId57" o:title=""/>
                      </v:shape>
                      <v:shape id="Picture 40661" o:spid="_x0000_s1028" type="#_x0000_t75" style="position:absolute;left:12115;top:45;width:46;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">
                        <v:imagedata r:id="rId61" o:title=""/>
                      </v:shape>
                      <w10:anchorlock/>
                    </v:group>
                  </w:pict>
                </mc:Fallback>
              </mc:AlternateContent>
            </w:r>
          </w:p>
          <w:p w:rsidR="00AD543A" w:rsidRPr="00EC5B00" w:rsidRDefault="00AD543A" w:rsidP="00CF473F">
            <w:pPr>
              <w:spacing w:after="407"/>
              <w:ind w:left="886"/>
            </w:pPr>
            <w:r w:rsidRPr="00EC5B00">
              <w:rPr>
                <w:noProof/>
              </w:rPr>
              <mc:AlternateContent>
                <mc:Choice Requires="wpg">
                  <w:drawing>
                    <wp:inline distT="0" distB="0" distL="0" distR="0" wp14:anchorId="351FC1EA" wp14:editId="1E5F0993">
                      <wp:extent cx="365760" cy="9144"/>
                      <wp:effectExtent l="0" t="0" r="0" b="0"/>
                      <wp:docPr id="96799" name="Group 96799"/>
                      <wp:cNvGraphicFramePr/>
                      <a:graphic xmlns:a="http://schemas.openxmlformats.org/drawingml/2006/main">
                        <a:graphicData uri="http://schemas.microsoft.com/office/word/2010/wordprocessingGroup">
                          <wpg:wgp>
                            <wpg:cNvGrpSpPr/>
                            <wpg:grpSpPr>
                              <a:xfrm>
                                <a:off x="0" y="0"/>
                                <a:ext cx="365760" cy="9144"/>
                                <a:chOff x="0" y="0"/>
                                <a:chExt cx="365760" cy="9144"/>
                              </a:xfrm>
                            </wpg:grpSpPr>
                            <pic:pic xmlns:pic="http://schemas.openxmlformats.org/drawingml/2006/picture">
                              <pic:nvPicPr>
                                <pic:cNvPr id="40662" name="Picture 40662"/>
                                <pic:cNvPicPr/>
                              </pic:nvPicPr>
                              <pic:blipFill>
                                <a:blip r:embed="rId45"/>
                                <a:stretch>
                                  <a:fillRect/>
                                </a:stretch>
                              </pic:blipFill>
                              <pic:spPr>
                                <a:xfrm>
                                  <a:off x="361188" y="0"/>
                                  <a:ext cx="4572" cy="4571"/>
                                </a:xfrm>
                                <a:prstGeom prst="rect">
                                  <a:avLst/>
                                </a:prstGeom>
                              </pic:spPr>
                            </pic:pic>
                            <pic:pic xmlns:pic="http://schemas.openxmlformats.org/drawingml/2006/picture">
                              <pic:nvPicPr>
                                <pic:cNvPr id="96256" name="Picture 96256"/>
                                <pic:cNvPicPr/>
                              </pic:nvPicPr>
                              <pic:blipFill>
                                <a:blip r:embed="rId62"/>
                                <a:stretch>
                                  <a:fillRect/>
                                </a:stretch>
                              </pic:blipFill>
                              <pic:spPr>
                                <a:xfrm>
                                  <a:off x="0" y="4571"/>
                                  <a:ext cx="45720" cy="4573"/>
                                </a:xfrm>
                                <a:prstGeom prst="rect">
                                  <a:avLst/>
                                </a:prstGeom>
                              </pic:spPr>
                            </pic:pic>
                          </wpg:wgp>
                        </a:graphicData>
                      </a:graphic>
                    </wp:inline>
                  </w:drawing>
                </mc:Choice>
                <mc:Fallback>
                  <w:pict>
                    <v:group w14:anchorId="6686BD27" id="Group 96799" o:spid="_x0000_s1026" style="width:28.8pt;height:.7pt;mso-position-horizontal-relative:char;mso-position-vertical-relative:line" coordsize="365760,91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">
                      <v:shape id="Picture 40662" o:spid="_x0000_s1027" type="#_x0000_t75" style="position:absolute;left:361188;width:4572;height:4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">
                        <v:imagedata r:id="rId63" o:title=""/>
                      </v:shape>
                      <v:shape id="Picture 96256" o:spid="_x0000_s1028" type="#_x0000_t75" style="position:absolute;top:4571;width:45720;height:4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">
                        <v:imagedata r:id="rId64" o:title=""/>
                      </v:shape>
                      <w10:anchorlock/>
                    </v:group>
                  </w:pict>
                </mc:Fallback>
              </mc:AlternateContent>
            </w:r>
          </w:p>
          <w:p w:rsidR="00AD543A" w:rsidRPr="00EC5B00" w:rsidRDefault="00AD543A" w:rsidP="00CF473F">
            <w:pPr>
              <w:spacing w:after="246" w:line="254" w:lineRule="auto"/>
              <w:ind w:left="94" w:firstLine="7"/>
            </w:pPr>
            <w:r w:rsidRPr="00EC5B00">
              <w:t>Kapcsolódó foglalkozás(ok) tartalmi elemei</w:t>
            </w:r>
          </w:p>
          <w:p w:rsidR="00AD543A" w:rsidRPr="00EC5B00" w:rsidRDefault="00AD543A" w:rsidP="00CF473F">
            <w:pPr>
              <w:spacing w:after="94"/>
              <w:ind w:left="1886"/>
            </w:pPr>
            <w:r w:rsidRPr="00EC5B00">
              <w:rPr>
                <w:noProof/>
              </w:rPr>
              <mc:AlternateContent>
                <mc:Choice Requires="wpg">
                  <w:drawing>
                    <wp:inline distT="0" distB="0" distL="0" distR="0" wp14:anchorId="3EFEFE88" wp14:editId="57776EBD">
                      <wp:extent cx="137160" cy="9143"/>
                      <wp:effectExtent l="0" t="0" r="0" b="0"/>
                      <wp:docPr id="96802" name="Group 96802"/>
                      <wp:cNvGraphicFramePr/>
                      <a:graphic xmlns:a="http://schemas.openxmlformats.org/drawingml/2006/main">
                        <a:graphicData uri="http://schemas.microsoft.com/office/word/2010/wordprocessingGroup">
                          <wpg:wgp>
                            <wpg:cNvGrpSpPr/>
                            <wpg:grpSpPr>
                              <a:xfrm>
                                <a:off x="0" y="0"/>
                                <a:ext cx="137160" cy="9143"/>
                                <a:chOff x="0" y="0"/>
                                <a:chExt cx="137160" cy="9143"/>
                              </a:xfrm>
                            </wpg:grpSpPr>
                            <pic:pic xmlns:pic="http://schemas.openxmlformats.org/drawingml/2006/picture">
                              <pic:nvPicPr>
                                <pic:cNvPr id="40672" name="Picture 40672"/>
                                <pic:cNvPicPr/>
                              </pic:nvPicPr>
                              <pic:blipFill>
                                <a:blip r:embed="rId65"/>
                                <a:stretch>
                                  <a:fillRect/>
                                </a:stretch>
                              </pic:blipFill>
                              <pic:spPr>
                                <a:xfrm>
                                  <a:off x="132588" y="0"/>
                                  <a:ext cx="4572" cy="4571"/>
                                </a:xfrm>
                                <a:prstGeom prst="rect">
                                  <a:avLst/>
                                </a:prstGeom>
                              </pic:spPr>
                            </pic:pic>
                            <pic:pic xmlns:pic="http://schemas.openxmlformats.org/drawingml/2006/picture">
                              <pic:nvPicPr>
                                <pic:cNvPr id="40673" name="Picture 40673"/>
                                <pic:cNvPicPr/>
                              </pic:nvPicPr>
                              <pic:blipFill>
                                <a:blip r:embed="rId66"/>
                                <a:stretch>
                                  <a:fillRect/>
                                </a:stretch>
                              </pic:blipFill>
                              <pic:spPr>
                                <a:xfrm>
                                  <a:off x="0" y="4571"/>
                                  <a:ext cx="4572" cy="4572"/>
                                </a:xfrm>
                                <a:prstGeom prst="rect">
                                  <a:avLst/>
                                </a:prstGeom>
                              </pic:spPr>
                            </pic:pic>
                          </wpg:wgp>
                        </a:graphicData>
                      </a:graphic>
                    </wp:inline>
                  </w:drawing>
                </mc:Choice>
                <mc:Fallback>
                  <w:pict>
                    <v:group w14:anchorId="60E416FC" id="Group 96802" o:spid="_x0000_s1026" style="width:10.8pt;height:.7pt;mso-position-horizontal-relative:char;mso-position-vertical-relative:line" coordsize="137160,91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">
                      <v:shape id="Picture 40672" o:spid="_x0000_s1027" type="#_x0000_t75" style="position:absolute;left:132588;width:4572;height:4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">
                        <v:imagedata r:id="rId67" o:title=""/>
                      </v:shape>
                      <v:shape id="Picture 40673" o:spid="_x0000_s1028" type="#_x0000_t75" style="position:absolute;top:4571;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">
                        <v:imagedata r:id="rId68" o:title=""/>
                      </v:shape>
                      <w10:anchorlock/>
                    </v:group>
                  </w:pict>
                </mc:Fallback>
              </mc:AlternateContent>
            </w:r>
          </w:p>
          <w:p w:rsidR="00AD543A" w:rsidRPr="00EC5B00" w:rsidRDefault="00AD543A" w:rsidP="00CF473F">
            <w:pPr>
              <w:ind w:left="2088"/>
            </w:pPr>
          </w:p>
        </w:tc>
        <w:tc>
          <w:tcPr>
            <w:tcW w:w="4754" w:type="dxa"/>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240"/>
              <w:contextualSpacing/>
              <w:rPr>
                <w:rFonts w:ascii="Calibri" w:eastAsia="Calibri" w:hAnsi="Calibri"/>
                <w:sz w:val="22"/>
                <w:szCs w:val="22"/>
                <w:lang w:eastAsia="en-US"/>
              </w:rPr>
            </w:pPr>
            <w:r w:rsidRPr="00EC5B00">
              <w:rPr>
                <w:rFonts w:ascii="Calibri" w:eastAsia="Calibri" w:hAnsi="Calibri"/>
                <w:szCs w:val="22"/>
                <w:lang w:eastAsia="en-US"/>
              </w:rPr>
              <w:t xml:space="preserve">rendezvény szervezésének, engedélyezésének főbb szabályai, </w:t>
            </w:r>
          </w:p>
          <w:p w:rsidR="00AD543A" w:rsidRPr="00EC5B00" w:rsidRDefault="00AD543A" w:rsidP="00F26436">
            <w:pPr>
              <w:numPr>
                <w:ilvl w:val="0"/>
                <w:numId w:val="12"/>
              </w:numPr>
              <w:ind w:right="240"/>
              <w:contextualSpacing/>
              <w:rPr>
                <w:rFonts w:ascii="Calibri" w:eastAsia="Calibri" w:hAnsi="Calibri"/>
                <w:sz w:val="22"/>
                <w:szCs w:val="22"/>
                <w:lang w:eastAsia="en-US"/>
              </w:rPr>
            </w:pPr>
            <w:r w:rsidRPr="00EC5B00">
              <w:rPr>
                <w:rFonts w:ascii="Calibri" w:eastAsia="Calibri" w:hAnsi="Calibri"/>
                <w:szCs w:val="22"/>
                <w:lang w:eastAsia="en-US"/>
              </w:rPr>
              <w:t xml:space="preserve">rendezvények (kulturális, sport, egyéb tömeg rendezvények) biztosítása </w:t>
            </w:r>
          </w:p>
          <w:p w:rsidR="00AD543A" w:rsidRPr="00EC5B00" w:rsidRDefault="00AD543A" w:rsidP="00F26436">
            <w:pPr>
              <w:numPr>
                <w:ilvl w:val="0"/>
                <w:numId w:val="12"/>
              </w:numPr>
              <w:ind w:right="240"/>
              <w:contextualSpacing/>
              <w:rPr>
                <w:rFonts w:ascii="Calibri" w:eastAsia="Calibri" w:hAnsi="Calibri"/>
                <w:sz w:val="22"/>
                <w:szCs w:val="22"/>
                <w:lang w:eastAsia="en-US"/>
              </w:rPr>
            </w:pPr>
            <w:r w:rsidRPr="00EC5B00">
              <w:rPr>
                <w:rFonts w:ascii="Calibri" w:eastAsia="Calibri" w:hAnsi="Calibri"/>
                <w:szCs w:val="22"/>
                <w:lang w:eastAsia="en-US"/>
              </w:rPr>
              <w:t xml:space="preserve">biztonsági szabályok betartása a rendezvény lebonyolítása során </w:t>
            </w:r>
          </w:p>
          <w:p w:rsidR="00AD543A" w:rsidRPr="00EC5B00" w:rsidRDefault="00AD543A" w:rsidP="00F26436">
            <w:pPr>
              <w:numPr>
                <w:ilvl w:val="0"/>
                <w:numId w:val="12"/>
              </w:numPr>
              <w:ind w:right="240"/>
              <w:contextualSpacing/>
              <w:rPr>
                <w:rFonts w:ascii="Calibri" w:eastAsia="Calibri" w:hAnsi="Calibri"/>
                <w:sz w:val="22"/>
                <w:szCs w:val="22"/>
                <w:lang w:eastAsia="en-US"/>
              </w:rPr>
            </w:pPr>
            <w:r w:rsidRPr="00EC5B00">
              <w:rPr>
                <w:rFonts w:ascii="Calibri" w:eastAsia="Calibri" w:hAnsi="Calibri"/>
                <w:szCs w:val="22"/>
                <w:lang w:eastAsia="en-US"/>
              </w:rPr>
              <w:t xml:space="preserve">a rendezvényszervezők és résztvevők főbb jogait és kötelességei </w:t>
            </w:r>
          </w:p>
          <w:p w:rsidR="00AD543A" w:rsidRPr="00EC5B00" w:rsidRDefault="00AD543A" w:rsidP="00F26436">
            <w:pPr>
              <w:numPr>
                <w:ilvl w:val="0"/>
                <w:numId w:val="12"/>
              </w:numPr>
              <w:ind w:right="240"/>
              <w:contextualSpacing/>
              <w:rPr>
                <w:rFonts w:ascii="Calibri" w:eastAsia="Calibri" w:hAnsi="Calibri"/>
                <w:sz w:val="22"/>
                <w:szCs w:val="22"/>
                <w:lang w:eastAsia="en-US"/>
              </w:rPr>
            </w:pPr>
            <w:r w:rsidRPr="00EC5B00">
              <w:rPr>
                <w:rFonts w:ascii="Calibri" w:eastAsia="Calibri" w:hAnsi="Calibri"/>
                <w:szCs w:val="22"/>
                <w:lang w:eastAsia="en-US"/>
              </w:rPr>
              <w:t xml:space="preserve">közbiztonságra különösen veszélyes eszközök, </w:t>
            </w:r>
          </w:p>
          <w:p w:rsidR="00AD543A" w:rsidRPr="00EC5B00" w:rsidRDefault="00AD543A" w:rsidP="00F26436">
            <w:pPr>
              <w:numPr>
                <w:ilvl w:val="0"/>
                <w:numId w:val="12"/>
              </w:numPr>
              <w:ind w:right="240"/>
              <w:contextualSpacing/>
              <w:rPr>
                <w:rFonts w:ascii="Calibri" w:eastAsia="Calibri" w:hAnsi="Calibri"/>
                <w:sz w:val="22"/>
                <w:szCs w:val="22"/>
                <w:lang w:eastAsia="en-US"/>
              </w:rPr>
            </w:pPr>
            <w:r w:rsidRPr="00EC5B00">
              <w:rPr>
                <w:rFonts w:ascii="Calibri" w:eastAsia="Calibri" w:hAnsi="Calibri"/>
                <w:szCs w:val="22"/>
                <w:lang w:eastAsia="en-US"/>
              </w:rPr>
              <w:t xml:space="preserve">tiltott jelképek, </w:t>
            </w:r>
          </w:p>
          <w:p w:rsidR="00AD543A" w:rsidRPr="00EC5B00" w:rsidRDefault="00AD543A" w:rsidP="00F26436">
            <w:pPr>
              <w:numPr>
                <w:ilvl w:val="0"/>
                <w:numId w:val="12"/>
              </w:numPr>
              <w:ind w:right="240"/>
              <w:contextualSpacing/>
              <w:rPr>
                <w:rFonts w:ascii="Calibri" w:eastAsia="Calibri" w:hAnsi="Calibri"/>
                <w:sz w:val="22"/>
                <w:szCs w:val="22"/>
                <w:lang w:eastAsia="en-US"/>
              </w:rPr>
            </w:pPr>
            <w:r w:rsidRPr="00EC5B00">
              <w:rPr>
                <w:rFonts w:ascii="Calibri" w:eastAsia="Calibri" w:hAnsi="Calibri"/>
                <w:szCs w:val="22"/>
                <w:lang w:eastAsia="en-US"/>
              </w:rPr>
              <w:t xml:space="preserve">robbanó anyagok eszközök </w:t>
            </w:r>
          </w:p>
          <w:p w:rsidR="00AD543A" w:rsidRPr="00EC5B00" w:rsidRDefault="00AD543A" w:rsidP="00F26436">
            <w:pPr>
              <w:numPr>
                <w:ilvl w:val="0"/>
                <w:numId w:val="12"/>
              </w:numPr>
              <w:ind w:right="240"/>
              <w:contextualSpacing/>
              <w:rPr>
                <w:rFonts w:ascii="Calibri" w:eastAsia="Calibri" w:hAnsi="Calibri"/>
                <w:sz w:val="22"/>
                <w:szCs w:val="22"/>
                <w:lang w:eastAsia="en-US"/>
              </w:rPr>
            </w:pPr>
            <w:r w:rsidRPr="00EC5B00">
              <w:rPr>
                <w:rFonts w:ascii="Calibri" w:eastAsia="Calibri" w:hAnsi="Calibri"/>
                <w:szCs w:val="22"/>
                <w:lang w:eastAsia="en-US"/>
              </w:rPr>
              <w:t xml:space="preserve">beléptetés, ruházat és csomagátvizsgálás </w:t>
            </w:r>
          </w:p>
          <w:p w:rsidR="00AD543A" w:rsidRPr="00EC5B00" w:rsidRDefault="00AD543A" w:rsidP="00F26436">
            <w:pPr>
              <w:numPr>
                <w:ilvl w:val="0"/>
                <w:numId w:val="12"/>
              </w:numPr>
              <w:ind w:right="240"/>
              <w:contextualSpacing/>
              <w:rPr>
                <w:rFonts w:ascii="Calibri" w:eastAsia="Calibri" w:hAnsi="Calibri"/>
                <w:sz w:val="22"/>
                <w:szCs w:val="22"/>
                <w:lang w:eastAsia="en-US"/>
              </w:rPr>
            </w:pPr>
            <w:r w:rsidRPr="00EC5B00">
              <w:rPr>
                <w:rFonts w:ascii="Calibri" w:eastAsia="Calibri" w:hAnsi="Calibri"/>
                <w:szCs w:val="22"/>
                <w:lang w:eastAsia="en-US"/>
              </w:rPr>
              <w:t>rendezvényt akadályozó személyek eltávolítása</w:t>
            </w:r>
          </w:p>
        </w:tc>
      </w:tr>
      <w:tr w:rsidR="00AD543A" w:rsidRPr="00EC5B00" w:rsidTr="006E710A">
        <w:trPr>
          <w:trHeight w:val="576"/>
        </w:trPr>
        <w:tc>
          <w:tcPr>
            <w:tcW w:w="1026" w:type="dxa"/>
            <w:gridSpan w:val="2"/>
            <w:vMerge w:val="restart"/>
            <w:tcBorders>
              <w:top w:val="single" w:sz="2" w:space="0" w:color="000000"/>
              <w:left w:val="single" w:sz="2" w:space="0" w:color="000000"/>
              <w:bottom w:val="single" w:sz="2" w:space="0" w:color="000000"/>
              <w:right w:val="single" w:sz="2" w:space="0" w:color="000000"/>
            </w:tcBorders>
          </w:tcPr>
          <w:p w:rsidR="00AD543A" w:rsidRPr="00EC5B00" w:rsidRDefault="00AD543A" w:rsidP="00CF473F"/>
        </w:tc>
        <w:tc>
          <w:tcPr>
            <w:tcW w:w="3155"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01" w:firstLine="7"/>
            </w:pPr>
            <w:r w:rsidRPr="00EC5B00">
              <w:t>Kapcsolódó foglalkozás(ok) megnevezése:</w:t>
            </w:r>
          </w:p>
        </w:tc>
        <w:tc>
          <w:tcPr>
            <w:tcW w:w="4754"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71"/>
              <w:rPr>
                <w:b/>
              </w:rPr>
            </w:pPr>
            <w:r w:rsidRPr="00EC5B00">
              <w:rPr>
                <w:b/>
              </w:rPr>
              <w:t>A parkolóőr általános és speciális feladatai</w:t>
            </w:r>
          </w:p>
        </w:tc>
      </w:tr>
      <w:tr w:rsidR="00AD543A" w:rsidRPr="00EC5B00" w:rsidTr="006E710A">
        <w:trPr>
          <w:trHeight w:val="576"/>
        </w:trPr>
        <w:tc>
          <w:tcPr>
            <w:tcW w:w="1026" w:type="dxa"/>
            <w:gridSpan w:val="2"/>
            <w:vMerge/>
            <w:tcBorders>
              <w:top w:val="nil"/>
              <w:left w:val="single" w:sz="2" w:space="0" w:color="000000"/>
              <w:bottom w:val="nil"/>
              <w:right w:val="single" w:sz="2" w:space="0" w:color="000000"/>
            </w:tcBorders>
          </w:tcPr>
          <w:p w:rsidR="00AD543A" w:rsidRPr="00EC5B00" w:rsidRDefault="00AD543A" w:rsidP="00CF473F"/>
        </w:tc>
        <w:tc>
          <w:tcPr>
            <w:tcW w:w="3155"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94" w:right="655" w:firstLine="7"/>
            </w:pPr>
            <w:r w:rsidRPr="00EC5B00">
              <w:t>Kapcsolódó foglalkozás(ok) száma</w:t>
            </w:r>
          </w:p>
        </w:tc>
        <w:tc>
          <w:tcPr>
            <w:tcW w:w="4754"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71"/>
              <w:rPr>
                <w:b/>
              </w:rPr>
            </w:pPr>
            <w:r w:rsidRPr="00EC5B00">
              <w:rPr>
                <w:b/>
                <w:sz w:val="24"/>
              </w:rPr>
              <w:t>8</w:t>
            </w:r>
          </w:p>
        </w:tc>
      </w:tr>
      <w:tr w:rsidR="00AD543A" w:rsidRPr="00EC5B00" w:rsidTr="006E710A">
        <w:trPr>
          <w:trHeight w:val="976"/>
        </w:trPr>
        <w:tc>
          <w:tcPr>
            <w:tcW w:w="1026" w:type="dxa"/>
            <w:gridSpan w:val="2"/>
            <w:vMerge/>
            <w:tcBorders>
              <w:top w:val="nil"/>
              <w:left w:val="single" w:sz="2" w:space="0" w:color="000000"/>
              <w:bottom w:val="single" w:sz="2" w:space="0" w:color="000000"/>
              <w:right w:val="single" w:sz="2" w:space="0" w:color="000000"/>
            </w:tcBorders>
          </w:tcPr>
          <w:p w:rsidR="00AD543A" w:rsidRPr="00EC5B00" w:rsidRDefault="00AD543A" w:rsidP="00CF473F"/>
        </w:tc>
        <w:tc>
          <w:tcPr>
            <w:tcW w:w="3155" w:type="dxa"/>
            <w:gridSpan w:val="2"/>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line="256" w:lineRule="auto"/>
              <w:ind w:left="101" w:firstLine="7"/>
            </w:pPr>
            <w:r w:rsidRPr="00EC5B00">
              <w:t>Kapcsolódó foglalkozás(ok) tartalmi elemei</w:t>
            </w:r>
          </w:p>
          <w:p w:rsidR="00AD543A" w:rsidRPr="00EC5B00" w:rsidRDefault="00AD543A" w:rsidP="00CF473F">
            <w:pPr>
              <w:ind w:left="1044"/>
            </w:pPr>
            <w:r w:rsidRPr="00EC5B00">
              <w:rPr>
                <w:noProof/>
              </w:rPr>
              <mc:AlternateContent>
                <mc:Choice Requires="wpg">
                  <w:drawing>
                    <wp:inline distT="0" distB="0" distL="0" distR="0" wp14:anchorId="1BE01F81" wp14:editId="00255F59">
                      <wp:extent cx="1298448" cy="13715"/>
                      <wp:effectExtent l="0" t="0" r="0" b="0"/>
                      <wp:docPr id="96807" name="Group 96807"/>
                      <wp:cNvGraphicFramePr/>
                      <a:graphic xmlns:a="http://schemas.openxmlformats.org/drawingml/2006/main">
                        <a:graphicData uri="http://schemas.microsoft.com/office/word/2010/wordprocessingGroup">
                          <wpg:wgp>
                            <wpg:cNvGrpSpPr/>
                            <wpg:grpSpPr>
                              <a:xfrm>
                                <a:off x="0" y="0"/>
                                <a:ext cx="1298448" cy="13715"/>
                                <a:chOff x="0" y="0"/>
                                <a:chExt cx="1298448" cy="13715"/>
                              </a:xfrm>
                            </wpg:grpSpPr>
                            <pic:pic xmlns:pic="http://schemas.openxmlformats.org/drawingml/2006/picture">
                              <pic:nvPicPr>
                                <pic:cNvPr id="40389" name="Picture 40389"/>
                                <pic:cNvPicPr/>
                              </pic:nvPicPr>
                              <pic:blipFill>
                                <a:blip r:embed="rId69"/>
                                <a:stretch>
                                  <a:fillRect/>
                                </a:stretch>
                              </pic:blipFill>
                              <pic:spPr>
                                <a:xfrm>
                                  <a:off x="1289304" y="0"/>
                                  <a:ext cx="9144" cy="4572"/>
                                </a:xfrm>
                                <a:prstGeom prst="rect">
                                  <a:avLst/>
                                </a:prstGeom>
                              </pic:spPr>
                            </pic:pic>
                            <pic:pic xmlns:pic="http://schemas.openxmlformats.org/drawingml/2006/picture">
                              <pic:nvPicPr>
                                <pic:cNvPr id="40390" name="Picture 40390"/>
                                <pic:cNvPicPr/>
                              </pic:nvPicPr>
                              <pic:blipFill>
                                <a:blip r:embed="rId70"/>
                                <a:stretch>
                                  <a:fillRect/>
                                </a:stretch>
                              </pic:blipFill>
                              <pic:spPr>
                                <a:xfrm>
                                  <a:off x="0" y="4572"/>
                                  <a:ext cx="13716" cy="9144"/>
                                </a:xfrm>
                                <a:prstGeom prst="rect">
                                  <a:avLst/>
                                </a:prstGeom>
                              </pic:spPr>
                            </pic:pic>
                          </wpg:wgp>
                        </a:graphicData>
                      </a:graphic>
                    </wp:inline>
                  </w:drawing>
                </mc:Choice>
                <mc:Fallback>
                  <w:pict>
                    <v:group w14:anchorId="721BCAFD" id="Group 96807" o:spid="_x0000_s1026" style="width:102.25pt;height:1.1pt;mso-position-horizontal-relative:char;mso-position-vertical-relative:line" coordsize="12984,1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">
                      <v:shape id="Picture 40389" o:spid="_x0000_s1027" type="#_x0000_t75" style="position:absolute;left:12893;width:91;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">
                        <v:imagedata r:id="rId71" o:title=""/>
                      </v:shape>
                      <v:shape id="Picture 40390" o:spid="_x0000_s1028" type="#_x0000_t75" style="position:absolute;top:45;width:137;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">
                        <v:imagedata r:id="rId72" o:title=""/>
                      </v:shape>
                      <w10:anchorlock/>
                    </v:group>
                  </w:pict>
                </mc:Fallback>
              </mc:AlternateContent>
            </w:r>
          </w:p>
        </w:tc>
        <w:tc>
          <w:tcPr>
            <w:tcW w:w="4754" w:type="dxa"/>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111"/>
              <w:contextualSpacing/>
              <w:rPr>
                <w:rFonts w:ascii="Calibri" w:eastAsia="Calibri" w:hAnsi="Calibri"/>
                <w:szCs w:val="22"/>
                <w:lang w:eastAsia="en-US"/>
              </w:rPr>
            </w:pPr>
            <w:r w:rsidRPr="00EC5B00">
              <w:rPr>
                <w:rFonts w:ascii="Calibri" w:eastAsia="Calibri" w:hAnsi="Calibri"/>
                <w:szCs w:val="22"/>
                <w:lang w:eastAsia="en-US"/>
              </w:rPr>
              <w:t>közterület, magánterület fogalma</w:t>
            </w:r>
          </w:p>
          <w:p w:rsidR="00AD543A" w:rsidRPr="00EC5B00" w:rsidRDefault="00AD543A" w:rsidP="00F26436">
            <w:pPr>
              <w:numPr>
                <w:ilvl w:val="0"/>
                <w:numId w:val="12"/>
              </w:numPr>
              <w:ind w:right="111"/>
              <w:contextualSpacing/>
              <w:rPr>
                <w:rFonts w:ascii="Calibri" w:eastAsia="Calibri" w:hAnsi="Calibri"/>
                <w:szCs w:val="22"/>
                <w:lang w:eastAsia="en-US"/>
              </w:rPr>
            </w:pPr>
            <w:r w:rsidRPr="00EC5B00">
              <w:rPr>
                <w:rFonts w:ascii="Calibri" w:eastAsia="Calibri" w:hAnsi="Calibri"/>
                <w:szCs w:val="22"/>
                <w:lang w:eastAsia="en-US"/>
              </w:rPr>
              <w:t>a parkoló felügyelete és a parkolóőr feladatkörére és intézkedési jogosultságaira vonatkozó szabályok</w:t>
            </w:r>
          </w:p>
        </w:tc>
      </w:tr>
      <w:tr w:rsidR="00AD543A" w:rsidRPr="00EC5B00" w:rsidTr="006E710A">
        <w:tblPrEx>
          <w:tblCellMar>
            <w:top w:w="22" w:type="dxa"/>
            <w:left w:w="0" w:type="dxa"/>
            <w:right w:w="0" w:type="dxa"/>
          </w:tblCellMar>
        </w:tblPrEx>
        <w:trPr>
          <w:trHeight w:val="1469"/>
        </w:trPr>
        <w:tc>
          <w:tcPr>
            <w:tcW w:w="947"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right="-54"/>
            </w:pPr>
          </w:p>
        </w:tc>
        <w:tc>
          <w:tcPr>
            <w:tcW w:w="3227"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4"/>
            </w:pPr>
          </w:p>
        </w:tc>
        <w:tc>
          <w:tcPr>
            <w:tcW w:w="4761"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285"/>
              <w:contextualSpacing/>
              <w:rPr>
                <w:rFonts w:ascii="Calibri" w:eastAsia="Calibri" w:hAnsi="Calibri"/>
                <w:sz w:val="22"/>
                <w:szCs w:val="22"/>
                <w:lang w:eastAsia="en-US"/>
              </w:rPr>
            </w:pPr>
            <w:r w:rsidRPr="00EC5B00">
              <w:rPr>
                <w:rFonts w:ascii="Calibri" w:eastAsia="Calibri" w:hAnsi="Calibri"/>
                <w:szCs w:val="22"/>
                <w:lang w:eastAsia="en-US"/>
              </w:rPr>
              <w:t xml:space="preserve">parkolóőri feladatok ellátása: a parkolás rendjének, a parkolás jogosultságának ellenőrzése, </w:t>
            </w:r>
          </w:p>
          <w:p w:rsidR="00AD543A" w:rsidRPr="00EC5B00" w:rsidRDefault="00AD543A" w:rsidP="00F26436">
            <w:pPr>
              <w:numPr>
                <w:ilvl w:val="0"/>
                <w:numId w:val="12"/>
              </w:numPr>
              <w:ind w:right="285"/>
              <w:contextualSpacing/>
              <w:rPr>
                <w:rFonts w:ascii="Calibri" w:eastAsia="Calibri" w:hAnsi="Calibri"/>
                <w:sz w:val="22"/>
                <w:szCs w:val="22"/>
                <w:lang w:eastAsia="en-US"/>
              </w:rPr>
            </w:pPr>
            <w:r w:rsidRPr="00EC5B00">
              <w:rPr>
                <w:rFonts w:ascii="Calibri" w:eastAsia="Calibri" w:hAnsi="Calibri"/>
                <w:szCs w:val="22"/>
                <w:lang w:eastAsia="en-US"/>
              </w:rPr>
              <w:t xml:space="preserve">a parkolóengedélyek hitelességének ellenőrzése, a parkoló rendjének fenntartása </w:t>
            </w:r>
          </w:p>
          <w:p w:rsidR="00AD543A" w:rsidRPr="00EC5B00" w:rsidRDefault="00AD543A" w:rsidP="00F26436">
            <w:pPr>
              <w:numPr>
                <w:ilvl w:val="0"/>
                <w:numId w:val="12"/>
              </w:numPr>
              <w:ind w:right="285"/>
              <w:contextualSpacing/>
              <w:rPr>
                <w:rFonts w:ascii="Calibri" w:eastAsia="Calibri" w:hAnsi="Calibri"/>
                <w:sz w:val="22"/>
                <w:szCs w:val="22"/>
                <w:lang w:eastAsia="en-US"/>
              </w:rPr>
            </w:pPr>
            <w:r w:rsidRPr="00EC5B00">
              <w:rPr>
                <w:rFonts w:ascii="Calibri" w:eastAsia="Calibri" w:hAnsi="Calibri"/>
                <w:szCs w:val="22"/>
                <w:lang w:eastAsia="en-US"/>
              </w:rPr>
              <w:t>a parkolás időtartamának nyilvántartása</w:t>
            </w:r>
          </w:p>
        </w:tc>
      </w:tr>
      <w:tr w:rsidR="00AD543A" w:rsidRPr="00EC5B00" w:rsidTr="006E710A">
        <w:tblPrEx>
          <w:tblCellMar>
            <w:top w:w="22" w:type="dxa"/>
            <w:left w:w="0" w:type="dxa"/>
            <w:right w:w="0" w:type="dxa"/>
          </w:tblCellMar>
        </w:tblPrEx>
        <w:trPr>
          <w:trHeight w:val="580"/>
        </w:trPr>
        <w:tc>
          <w:tcPr>
            <w:tcW w:w="947" w:type="dxa"/>
            <w:vMerge w:val="restart"/>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rPr>
                <w:noProof/>
              </w:rPr>
            </w:pPr>
          </w:p>
          <w:p w:rsidR="00AD543A" w:rsidRPr="00EC5B00" w:rsidRDefault="00AD543A" w:rsidP="00CF473F">
            <w:pPr>
              <w:ind w:left="10" w:right="-68"/>
              <w:jc w:val="center"/>
            </w:pPr>
            <w:r w:rsidRPr="00EC5B00">
              <w:rPr>
                <w:noProof/>
              </w:rPr>
              <w:t>8.</w:t>
            </w:r>
          </w:p>
        </w:tc>
        <w:tc>
          <w:tcPr>
            <w:tcW w:w="3227"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98"/>
            </w:pPr>
            <w:r w:rsidRPr="00EC5B00">
              <w:t>Kapcsolódó foglalkozás(ok) megnevezése:</w:t>
            </w:r>
          </w:p>
        </w:tc>
        <w:tc>
          <w:tcPr>
            <w:tcW w:w="4761" w:type="dxa"/>
            <w:gridSpan w:val="2"/>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96"/>
              <w:rPr>
                <w:b/>
              </w:rPr>
            </w:pPr>
            <w:r w:rsidRPr="00EC5B00">
              <w:rPr>
                <w:b/>
              </w:rPr>
              <w:t>A bankőr, bolti őr általános és speciális feladatai</w:t>
            </w:r>
          </w:p>
        </w:tc>
      </w:tr>
      <w:tr w:rsidR="00AD543A" w:rsidRPr="00EC5B00" w:rsidTr="006E710A">
        <w:tblPrEx>
          <w:tblCellMar>
            <w:top w:w="22" w:type="dxa"/>
            <w:left w:w="0" w:type="dxa"/>
            <w:right w:w="0" w:type="dxa"/>
          </w:tblCellMar>
        </w:tblPrEx>
        <w:trPr>
          <w:trHeight w:val="574"/>
        </w:trPr>
        <w:tc>
          <w:tcPr>
            <w:tcW w:w="947" w:type="dxa"/>
            <w:vMerge/>
            <w:tcBorders>
              <w:top w:val="nil"/>
              <w:left w:val="single" w:sz="2" w:space="0" w:color="000000"/>
              <w:bottom w:val="nil"/>
              <w:right w:val="single" w:sz="2" w:space="0" w:color="000000"/>
            </w:tcBorders>
          </w:tcPr>
          <w:p w:rsidR="00AD543A" w:rsidRPr="00EC5B00" w:rsidRDefault="00AD543A" w:rsidP="00CF473F"/>
        </w:tc>
        <w:tc>
          <w:tcPr>
            <w:tcW w:w="3227"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77" w:right="221" w:hanging="173"/>
            </w:pPr>
            <w:r w:rsidRPr="00EC5B00">
              <w:rPr>
                <w:noProof/>
              </w:rPr>
              <w:drawing>
                <wp:anchor distT="0" distB="0" distL="114300" distR="114300" simplePos="0" relativeHeight="251673600" behindDoc="0" locked="0" layoutInCell="1" allowOverlap="0" wp14:anchorId="34C797C0" wp14:editId="68155FFD">
                  <wp:simplePos x="0" y="0"/>
                  <wp:positionH relativeFrom="column">
                    <wp:posOffset>2286</wp:posOffset>
                  </wp:positionH>
                  <wp:positionV relativeFrom="paragraph">
                    <wp:posOffset>292608</wp:posOffset>
                  </wp:positionV>
                  <wp:extent cx="4572" cy="4572"/>
                  <wp:effectExtent l="0" t="0" r="0" b="0"/>
                  <wp:wrapSquare wrapText="bothSides"/>
                  <wp:docPr id="50" name="Picture 45209"/>
                  <wp:cNvGraphicFramePr/>
                  <a:graphic xmlns:a="http://schemas.openxmlformats.org/drawingml/2006/main">
                    <a:graphicData uri="http://schemas.openxmlformats.org/drawingml/2006/picture">
                      <pic:pic xmlns:pic="http://schemas.openxmlformats.org/drawingml/2006/picture">
                        <pic:nvPicPr>
                          <pic:cNvPr id="45209" name="Picture 45209"/>
                          <pic:cNvPicPr/>
                        </pic:nvPicPr>
                        <pic:blipFill>
                          <a:blip r:embed="rId73"/>
                          <a:stretch>
                            <a:fillRect/>
                          </a:stretch>
                        </pic:blipFill>
                        <pic:spPr>
                          <a:xfrm>
                            <a:off x="0" y="0"/>
                            <a:ext cx="4572" cy="4572"/>
                          </a:xfrm>
                          <a:prstGeom prst="rect">
                            <a:avLst/>
                          </a:prstGeom>
                        </pic:spPr>
                      </pic:pic>
                    </a:graphicData>
                  </a:graphic>
                </wp:anchor>
              </w:drawing>
            </w:r>
            <w:r w:rsidRPr="00EC5B00">
              <w:rPr>
                <w:noProof/>
              </w:rPr>
              <w:drawing>
                <wp:inline distT="0" distB="0" distL="0" distR="0" wp14:anchorId="171060D4" wp14:editId="6A5F586A">
                  <wp:extent cx="22860" cy="9144"/>
                  <wp:effectExtent l="0" t="0" r="0" b="0"/>
                  <wp:docPr id="51" name="Picture 45188"/>
                  <wp:cNvGraphicFramePr/>
                  <a:graphic xmlns:a="http://schemas.openxmlformats.org/drawingml/2006/main">
                    <a:graphicData uri="http://schemas.openxmlformats.org/drawingml/2006/picture">
                      <pic:pic xmlns:pic="http://schemas.openxmlformats.org/drawingml/2006/picture">
                        <pic:nvPicPr>
                          <pic:cNvPr id="45188" name="Picture 45188"/>
                          <pic:cNvPicPr/>
                        </pic:nvPicPr>
                        <pic:blipFill>
                          <a:blip r:embed="rId74"/>
                          <a:stretch>
                            <a:fillRect/>
                          </a:stretch>
                        </pic:blipFill>
                        <pic:spPr>
                          <a:xfrm>
                            <a:off x="0" y="0"/>
                            <a:ext cx="22860" cy="9144"/>
                          </a:xfrm>
                          <a:prstGeom prst="rect">
                            <a:avLst/>
                          </a:prstGeom>
                        </pic:spPr>
                      </pic:pic>
                    </a:graphicData>
                  </a:graphic>
                </wp:inline>
              </w:drawing>
            </w:r>
            <w:r w:rsidRPr="00EC5B00">
              <w:t xml:space="preserve"> Kapcsolódó foglalkozás(ok) száma</w:t>
            </w:r>
          </w:p>
        </w:tc>
        <w:tc>
          <w:tcPr>
            <w:tcW w:w="4761" w:type="dxa"/>
            <w:gridSpan w:val="2"/>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3"/>
              <w:rPr>
                <w:b/>
              </w:rPr>
            </w:pPr>
            <w:r w:rsidRPr="00EC5B00">
              <w:rPr>
                <w:b/>
                <w:sz w:val="24"/>
              </w:rPr>
              <w:t>8</w:t>
            </w:r>
          </w:p>
        </w:tc>
      </w:tr>
      <w:tr w:rsidR="00AD543A" w:rsidRPr="00EC5B00" w:rsidTr="006E710A">
        <w:tblPrEx>
          <w:tblCellMar>
            <w:top w:w="22" w:type="dxa"/>
            <w:left w:w="0" w:type="dxa"/>
            <w:right w:w="0" w:type="dxa"/>
          </w:tblCellMar>
        </w:tblPrEx>
        <w:trPr>
          <w:trHeight w:val="5642"/>
        </w:trPr>
        <w:tc>
          <w:tcPr>
            <w:tcW w:w="947" w:type="dxa"/>
            <w:vMerge/>
            <w:tcBorders>
              <w:top w:val="nil"/>
              <w:left w:val="single" w:sz="2" w:space="0" w:color="000000"/>
              <w:bottom w:val="single" w:sz="2" w:space="0" w:color="000000"/>
              <w:right w:val="single" w:sz="2" w:space="0" w:color="000000"/>
            </w:tcBorders>
          </w:tcPr>
          <w:p w:rsidR="00AD543A" w:rsidRPr="00EC5B00" w:rsidRDefault="00AD543A" w:rsidP="00CF473F"/>
        </w:tc>
        <w:tc>
          <w:tcPr>
            <w:tcW w:w="3227"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12"/>
            </w:pPr>
          </w:p>
          <w:p w:rsidR="00AD543A" w:rsidRPr="00EC5B00" w:rsidRDefault="00AD543A" w:rsidP="00CF473F">
            <w:pPr>
              <w:ind w:left="112"/>
            </w:pPr>
          </w:p>
          <w:p w:rsidR="00AD543A" w:rsidRPr="00EC5B00" w:rsidRDefault="00AD543A" w:rsidP="00CF473F">
            <w:pPr>
              <w:ind w:left="112"/>
            </w:pPr>
          </w:p>
          <w:p w:rsidR="00AD543A" w:rsidRPr="00EC5B00" w:rsidRDefault="00AD543A" w:rsidP="00CF473F">
            <w:pPr>
              <w:ind w:left="112"/>
            </w:pPr>
          </w:p>
          <w:p w:rsidR="00AD543A" w:rsidRPr="00EC5B00" w:rsidRDefault="00AD543A" w:rsidP="00CF473F">
            <w:pPr>
              <w:ind w:left="112"/>
            </w:pPr>
          </w:p>
          <w:p w:rsidR="00AD543A" w:rsidRPr="00EC5B00" w:rsidRDefault="00AD543A" w:rsidP="00CF473F">
            <w:pPr>
              <w:ind w:left="112"/>
            </w:pPr>
          </w:p>
          <w:p w:rsidR="00AD543A" w:rsidRPr="00EC5B00" w:rsidRDefault="00AD543A" w:rsidP="00CF473F">
            <w:pPr>
              <w:ind w:left="112"/>
            </w:pPr>
          </w:p>
          <w:p w:rsidR="00AD543A" w:rsidRPr="00EC5B00" w:rsidRDefault="00AD543A" w:rsidP="00CF473F">
            <w:pPr>
              <w:ind w:left="112"/>
            </w:pPr>
          </w:p>
          <w:p w:rsidR="00AD543A" w:rsidRPr="00EC5B00" w:rsidRDefault="00AD543A" w:rsidP="00CF473F">
            <w:pPr>
              <w:ind w:left="112"/>
            </w:pPr>
            <w:r w:rsidRPr="00EC5B00">
              <w:t>Kapcsolódó foglalkozás(ok) tartalmi</w:t>
            </w:r>
          </w:p>
        </w:tc>
        <w:tc>
          <w:tcPr>
            <w:tcW w:w="4761"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185"/>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pénzintézetek védelmére, sérelmükre elkövetett támadások kezelésére vonatkozó speciális szakmai szabályok </w:t>
            </w:r>
          </w:p>
          <w:p w:rsidR="00AD543A" w:rsidRPr="00EC5B00" w:rsidRDefault="00AD543A" w:rsidP="00F26436">
            <w:pPr>
              <w:numPr>
                <w:ilvl w:val="0"/>
                <w:numId w:val="12"/>
              </w:numPr>
              <w:ind w:right="185"/>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szállítmány és áruellenőrzési szabályok és intézkedéstaktikai szakmai előírások </w:t>
            </w:r>
          </w:p>
          <w:p w:rsidR="00AD543A" w:rsidRPr="00EC5B00" w:rsidRDefault="00AD543A" w:rsidP="00F26436">
            <w:pPr>
              <w:numPr>
                <w:ilvl w:val="0"/>
                <w:numId w:val="12"/>
              </w:numPr>
              <w:ind w:right="185"/>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bank vagy más pénzintézet őrzés-védelmi feladatának ellátása </w:t>
            </w:r>
          </w:p>
          <w:p w:rsidR="00AD543A" w:rsidRPr="00EC5B00" w:rsidRDefault="00AD543A" w:rsidP="00F26436">
            <w:pPr>
              <w:numPr>
                <w:ilvl w:val="0"/>
                <w:numId w:val="12"/>
              </w:numPr>
              <w:ind w:right="185"/>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jogszerűtlen támadás esetén a bankban vagy pénzintézetbe munkát végzők és az ügyfelek, illetve az épületben tartózkodó egyéb személyek életének és testi épségének védelme a bank vagy pénzintézet Biztonsági Szabályzatával összhangban </w:t>
            </w:r>
          </w:p>
          <w:p w:rsidR="00AD543A" w:rsidRPr="00EC5B00" w:rsidRDefault="00AD543A" w:rsidP="00F26436">
            <w:pPr>
              <w:numPr>
                <w:ilvl w:val="0"/>
                <w:numId w:val="12"/>
              </w:numPr>
              <w:ind w:right="185"/>
              <w:contextualSpacing/>
              <w:jc w:val="both"/>
              <w:rPr>
                <w:rFonts w:ascii="Calibri" w:eastAsia="Calibri" w:hAnsi="Calibri"/>
                <w:sz w:val="22"/>
                <w:szCs w:val="22"/>
                <w:lang w:eastAsia="en-US"/>
              </w:rPr>
            </w:pPr>
            <w:r w:rsidRPr="00EC5B00">
              <w:rPr>
                <w:rFonts w:ascii="Calibri" w:eastAsia="Calibri" w:hAnsi="Calibri"/>
                <w:szCs w:val="22"/>
                <w:lang w:eastAsia="en-US"/>
              </w:rPr>
              <w:t>életmentés, a testi épség védelme, a kialakult vész-, vagy konfliktushelyzet kezelése, a kiala-kult</w:t>
            </w:r>
            <w:r w:rsidRPr="00EC5B00">
              <w:rPr>
                <w:rFonts w:ascii="Calibri" w:eastAsia="Calibri" w:hAnsi="Calibri"/>
                <w:noProof/>
                <w:sz w:val="22"/>
                <w:szCs w:val="22"/>
              </w:rPr>
              <w:drawing>
                <wp:inline distT="0" distB="0" distL="0" distR="0" wp14:anchorId="66CFCB93" wp14:editId="4CC1A3EA">
                  <wp:extent cx="4572" cy="4572"/>
                  <wp:effectExtent l="0" t="0" r="0" b="0"/>
                  <wp:docPr id="52" name="Picture 47995"/>
                  <wp:cNvGraphicFramePr/>
                  <a:graphic xmlns:a="http://schemas.openxmlformats.org/drawingml/2006/main">
                    <a:graphicData uri="http://schemas.openxmlformats.org/drawingml/2006/picture">
                      <pic:pic xmlns:pic="http://schemas.openxmlformats.org/drawingml/2006/picture">
                        <pic:nvPicPr>
                          <pic:cNvPr id="47995" name="Picture 47995"/>
                          <pic:cNvPicPr/>
                        </pic:nvPicPr>
                        <pic:blipFill>
                          <a:blip r:embed="rId75"/>
                          <a:stretch>
                            <a:fillRect/>
                          </a:stretch>
                        </pic:blipFill>
                        <pic:spPr>
                          <a:xfrm>
                            <a:off x="0" y="0"/>
                            <a:ext cx="4572" cy="4572"/>
                          </a:xfrm>
                          <a:prstGeom prst="rect">
                            <a:avLst/>
                          </a:prstGeom>
                        </pic:spPr>
                      </pic:pic>
                    </a:graphicData>
                  </a:graphic>
                </wp:inline>
              </w:drawing>
            </w:r>
            <w:r w:rsidRPr="00EC5B00">
              <w:rPr>
                <w:rFonts w:ascii="Calibri" w:eastAsia="Calibri" w:hAnsi="Calibri"/>
                <w:szCs w:val="22"/>
                <w:lang w:eastAsia="en-US"/>
              </w:rPr>
              <w:t xml:space="preserve"> </w:t>
            </w:r>
            <w:r w:rsidRPr="00EC5B00">
              <w:rPr>
                <w:rFonts w:ascii="Calibri" w:eastAsia="Calibri" w:hAnsi="Calibri"/>
                <w:noProof/>
                <w:sz w:val="22"/>
                <w:szCs w:val="22"/>
              </w:rPr>
              <w:drawing>
                <wp:inline distT="0" distB="0" distL="0" distR="0" wp14:anchorId="3BBA15DC" wp14:editId="6CE56832">
                  <wp:extent cx="4572" cy="4572"/>
                  <wp:effectExtent l="0" t="0" r="0" b="0"/>
                  <wp:docPr id="53" name="Picture 47996"/>
                  <wp:cNvGraphicFramePr/>
                  <a:graphic xmlns:a="http://schemas.openxmlformats.org/drawingml/2006/main">
                    <a:graphicData uri="http://schemas.openxmlformats.org/drawingml/2006/picture">
                      <pic:pic xmlns:pic="http://schemas.openxmlformats.org/drawingml/2006/picture">
                        <pic:nvPicPr>
                          <pic:cNvPr id="47996" name="Picture 47996"/>
                          <pic:cNvPicPr/>
                        </pic:nvPicPr>
                        <pic:blipFill>
                          <a:blip r:embed="rId10"/>
                          <a:stretch>
                            <a:fillRect/>
                          </a:stretch>
                        </pic:blipFill>
                        <pic:spPr>
                          <a:xfrm>
                            <a:off x="0" y="0"/>
                            <a:ext cx="4572" cy="4572"/>
                          </a:xfrm>
                          <a:prstGeom prst="rect">
                            <a:avLst/>
                          </a:prstGeom>
                        </pic:spPr>
                      </pic:pic>
                    </a:graphicData>
                  </a:graphic>
                </wp:inline>
              </w:drawing>
            </w:r>
            <w:r w:rsidRPr="00EC5B00">
              <w:rPr>
                <w:rFonts w:ascii="Calibri" w:eastAsia="Calibri" w:hAnsi="Calibri"/>
                <w:szCs w:val="22"/>
                <w:lang w:eastAsia="en-US"/>
              </w:rPr>
              <w:t xml:space="preserve">pánikhelyzet pszichológiai módszerekkel történő </w:t>
            </w:r>
            <w:r w:rsidRPr="00EC5B00">
              <w:rPr>
                <w:rFonts w:ascii="Calibri" w:eastAsia="Calibri" w:hAnsi="Calibri"/>
                <w:noProof/>
                <w:sz w:val="22"/>
                <w:szCs w:val="22"/>
              </w:rPr>
              <w:drawing>
                <wp:inline distT="0" distB="0" distL="0" distR="0" wp14:anchorId="37DB26BF" wp14:editId="6D6A4C78">
                  <wp:extent cx="4572" cy="4572"/>
                  <wp:effectExtent l="0" t="0" r="0" b="0"/>
                  <wp:docPr id="54" name="Picture 47997"/>
                  <wp:cNvGraphicFramePr/>
                  <a:graphic xmlns:a="http://schemas.openxmlformats.org/drawingml/2006/main">
                    <a:graphicData uri="http://schemas.openxmlformats.org/drawingml/2006/picture">
                      <pic:pic xmlns:pic="http://schemas.openxmlformats.org/drawingml/2006/picture">
                        <pic:nvPicPr>
                          <pic:cNvPr id="47997" name="Picture 47997"/>
                          <pic:cNvPicPr/>
                        </pic:nvPicPr>
                        <pic:blipFill>
                          <a:blip r:embed="rId76"/>
                          <a:stretch>
                            <a:fillRect/>
                          </a:stretch>
                        </pic:blipFill>
                        <pic:spPr>
                          <a:xfrm>
                            <a:off x="0" y="0"/>
                            <a:ext cx="4572" cy="4572"/>
                          </a:xfrm>
                          <a:prstGeom prst="rect">
                            <a:avLst/>
                          </a:prstGeom>
                        </pic:spPr>
                      </pic:pic>
                    </a:graphicData>
                  </a:graphic>
                </wp:inline>
              </w:drawing>
            </w:r>
            <w:r w:rsidRPr="00EC5B00">
              <w:rPr>
                <w:rFonts w:ascii="Calibri" w:eastAsia="Calibri" w:hAnsi="Calibri"/>
                <w:szCs w:val="22"/>
                <w:lang w:eastAsia="en-US"/>
              </w:rPr>
              <w:t xml:space="preserve">eredményes megoldása önállóan vagy társakkal együttműködve </w:t>
            </w:r>
          </w:p>
          <w:p w:rsidR="00AD543A" w:rsidRPr="00EC5B00" w:rsidRDefault="00AD543A" w:rsidP="00F26436">
            <w:pPr>
              <w:numPr>
                <w:ilvl w:val="0"/>
                <w:numId w:val="12"/>
              </w:numPr>
              <w:ind w:right="185"/>
              <w:contextualSpacing/>
              <w:jc w:val="both"/>
              <w:rPr>
                <w:rFonts w:ascii="Calibri" w:eastAsia="Calibri" w:hAnsi="Calibri"/>
                <w:sz w:val="22"/>
                <w:szCs w:val="22"/>
                <w:lang w:eastAsia="en-US"/>
              </w:rPr>
            </w:pPr>
            <w:r w:rsidRPr="00EC5B00">
              <w:rPr>
                <w:rFonts w:ascii="Calibri" w:eastAsia="Calibri" w:hAnsi="Calibri"/>
                <w:szCs w:val="22"/>
                <w:lang w:eastAsia="en-US"/>
              </w:rPr>
              <w:t>kereskedelmi egységek (üzletek, elárusító helyek) biztosítása, őrzése és a helyszínen tartózkodó személyek védelme az elárusító helyeken realizált vagyonelleni cselekményekkel kapcsolatos intézkedések</w:t>
            </w:r>
          </w:p>
        </w:tc>
      </w:tr>
      <w:tr w:rsidR="00AD543A" w:rsidRPr="00EC5B00" w:rsidTr="006E710A">
        <w:tblPrEx>
          <w:tblCellMar>
            <w:top w:w="22" w:type="dxa"/>
            <w:left w:w="0" w:type="dxa"/>
            <w:right w:w="0" w:type="dxa"/>
          </w:tblCellMar>
        </w:tblPrEx>
        <w:trPr>
          <w:trHeight w:val="583"/>
        </w:trPr>
        <w:tc>
          <w:tcPr>
            <w:tcW w:w="947" w:type="dxa"/>
            <w:vMerge w:val="restart"/>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32" w:right="-83"/>
              <w:rPr>
                <w:noProof/>
              </w:rPr>
            </w:pPr>
          </w:p>
          <w:p w:rsidR="00AD543A" w:rsidRPr="00EC5B00" w:rsidRDefault="00AD543A" w:rsidP="00CF473F">
            <w:pPr>
              <w:ind w:left="32" w:right="-83"/>
              <w:rPr>
                <w:noProof/>
              </w:rPr>
            </w:pPr>
          </w:p>
          <w:p w:rsidR="00AD543A" w:rsidRPr="00EC5B00" w:rsidRDefault="00AD543A" w:rsidP="00CF473F">
            <w:pPr>
              <w:ind w:left="32" w:right="-83"/>
              <w:rPr>
                <w:noProof/>
              </w:rPr>
            </w:pPr>
          </w:p>
          <w:p w:rsidR="00AD543A" w:rsidRPr="00EC5B00" w:rsidRDefault="00AD543A" w:rsidP="00CF473F">
            <w:pPr>
              <w:ind w:left="32" w:right="-83"/>
              <w:rPr>
                <w:noProof/>
              </w:rPr>
            </w:pPr>
          </w:p>
          <w:p w:rsidR="00AD543A" w:rsidRPr="00EC5B00" w:rsidRDefault="00AD543A" w:rsidP="00CF473F">
            <w:pPr>
              <w:ind w:left="32" w:right="-83"/>
              <w:rPr>
                <w:noProof/>
              </w:rPr>
            </w:pPr>
          </w:p>
          <w:p w:rsidR="00AD543A" w:rsidRPr="00EC5B00" w:rsidRDefault="00AD543A" w:rsidP="00CF473F">
            <w:pPr>
              <w:ind w:left="32" w:right="-83"/>
              <w:rPr>
                <w:noProof/>
              </w:rPr>
            </w:pPr>
          </w:p>
          <w:p w:rsidR="00AD543A" w:rsidRPr="00EC5B00" w:rsidRDefault="00AD543A" w:rsidP="00CF473F">
            <w:pPr>
              <w:ind w:left="32" w:right="-83"/>
              <w:rPr>
                <w:noProof/>
              </w:rPr>
            </w:pPr>
          </w:p>
          <w:p w:rsidR="00AD543A" w:rsidRPr="00EC5B00" w:rsidRDefault="00AD543A" w:rsidP="00CF473F">
            <w:pPr>
              <w:ind w:left="32" w:right="-83"/>
              <w:jc w:val="center"/>
            </w:pPr>
            <w:r w:rsidRPr="00EC5B00">
              <w:rPr>
                <w:noProof/>
              </w:rPr>
              <w:t>9.</w:t>
            </w:r>
          </w:p>
        </w:tc>
        <w:tc>
          <w:tcPr>
            <w:tcW w:w="3227"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r w:rsidRPr="00EC5B00">
              <w:t xml:space="preserve"> Kapcsolódó foglalkozás(ok) megnevezése:</w:t>
            </w:r>
          </w:p>
        </w:tc>
        <w:tc>
          <w:tcPr>
            <w:tcW w:w="4761"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32"/>
              <w:rPr>
                <w:b/>
              </w:rPr>
            </w:pPr>
            <w:r w:rsidRPr="00EC5B00">
              <w:rPr>
                <w:b/>
              </w:rPr>
              <w:t>Elsősegélynyújtás, tűz-, munka-, környezet- és balesetvédelem</w:t>
            </w:r>
          </w:p>
        </w:tc>
      </w:tr>
      <w:tr w:rsidR="00AD543A" w:rsidRPr="00EC5B00" w:rsidTr="006E710A">
        <w:tblPrEx>
          <w:tblCellMar>
            <w:top w:w="22" w:type="dxa"/>
            <w:left w:w="0" w:type="dxa"/>
            <w:right w:w="0" w:type="dxa"/>
          </w:tblCellMar>
        </w:tblPrEx>
        <w:trPr>
          <w:trHeight w:val="583"/>
        </w:trPr>
        <w:tc>
          <w:tcPr>
            <w:tcW w:w="947" w:type="dxa"/>
            <w:vMerge/>
            <w:tcBorders>
              <w:top w:val="nil"/>
              <w:left w:val="single" w:sz="2" w:space="0" w:color="000000"/>
              <w:bottom w:val="nil"/>
              <w:right w:val="single" w:sz="2" w:space="0" w:color="000000"/>
            </w:tcBorders>
          </w:tcPr>
          <w:p w:rsidR="00AD543A" w:rsidRPr="00EC5B00" w:rsidRDefault="00AD543A" w:rsidP="00CF473F"/>
        </w:tc>
        <w:tc>
          <w:tcPr>
            <w:tcW w:w="3227"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3" w:right="149" w:hanging="7"/>
            </w:pPr>
            <w:r w:rsidRPr="00EC5B00">
              <w:rPr>
                <w:noProof/>
              </w:rPr>
              <w:drawing>
                <wp:inline distT="0" distB="0" distL="0" distR="0" wp14:anchorId="220484B1" wp14:editId="22633FC3">
                  <wp:extent cx="9144" cy="4572"/>
                  <wp:effectExtent l="0" t="0" r="0" b="0"/>
                  <wp:docPr id="55" name="Picture 44465"/>
                  <wp:cNvGraphicFramePr/>
                  <a:graphic xmlns:a="http://schemas.openxmlformats.org/drawingml/2006/main">
                    <a:graphicData uri="http://schemas.openxmlformats.org/drawingml/2006/picture">
                      <pic:pic xmlns:pic="http://schemas.openxmlformats.org/drawingml/2006/picture">
                        <pic:nvPicPr>
                          <pic:cNvPr id="44465" name="Picture 44465"/>
                          <pic:cNvPicPr/>
                        </pic:nvPicPr>
                        <pic:blipFill>
                          <a:blip r:embed="rId77"/>
                          <a:stretch>
                            <a:fillRect/>
                          </a:stretch>
                        </pic:blipFill>
                        <pic:spPr>
                          <a:xfrm>
                            <a:off x="0" y="0"/>
                            <a:ext cx="9144" cy="4572"/>
                          </a:xfrm>
                          <a:prstGeom prst="rect">
                            <a:avLst/>
                          </a:prstGeom>
                        </pic:spPr>
                      </pic:pic>
                    </a:graphicData>
                  </a:graphic>
                </wp:inline>
              </w:drawing>
            </w:r>
            <w:r w:rsidRPr="00EC5B00">
              <w:rPr>
                <w:noProof/>
              </w:rPr>
              <w:drawing>
                <wp:inline distT="0" distB="0" distL="0" distR="0" wp14:anchorId="5491DDED" wp14:editId="7AFBAEE0">
                  <wp:extent cx="4572" cy="4573"/>
                  <wp:effectExtent l="0" t="0" r="0" b="0"/>
                  <wp:docPr id="56" name="Picture 44466"/>
                  <wp:cNvGraphicFramePr/>
                  <a:graphic xmlns:a="http://schemas.openxmlformats.org/drawingml/2006/main">
                    <a:graphicData uri="http://schemas.openxmlformats.org/drawingml/2006/picture">
                      <pic:pic xmlns:pic="http://schemas.openxmlformats.org/drawingml/2006/picture">
                        <pic:nvPicPr>
                          <pic:cNvPr id="44466" name="Picture 44466"/>
                          <pic:cNvPicPr/>
                        </pic:nvPicPr>
                        <pic:blipFill>
                          <a:blip r:embed="rId78"/>
                          <a:stretch>
                            <a:fillRect/>
                          </a:stretch>
                        </pic:blipFill>
                        <pic:spPr>
                          <a:xfrm>
                            <a:off x="0" y="0"/>
                            <a:ext cx="4572" cy="4573"/>
                          </a:xfrm>
                          <a:prstGeom prst="rect">
                            <a:avLst/>
                          </a:prstGeom>
                        </pic:spPr>
                      </pic:pic>
                    </a:graphicData>
                  </a:graphic>
                </wp:inline>
              </w:drawing>
            </w:r>
            <w:r w:rsidRPr="00EC5B00">
              <w:t xml:space="preserve"> Kapcsolódó foglalkozás(ok) </w:t>
            </w:r>
            <w:r w:rsidRPr="00EC5B00">
              <w:rPr>
                <w:noProof/>
              </w:rPr>
              <w:drawing>
                <wp:inline distT="0" distB="0" distL="0" distR="0" wp14:anchorId="2470C927" wp14:editId="15E1A7B9">
                  <wp:extent cx="4572" cy="4573"/>
                  <wp:effectExtent l="0" t="0" r="0" b="0"/>
                  <wp:docPr id="57" name="Picture 44470"/>
                  <wp:cNvGraphicFramePr/>
                  <a:graphic xmlns:a="http://schemas.openxmlformats.org/drawingml/2006/main">
                    <a:graphicData uri="http://schemas.openxmlformats.org/drawingml/2006/picture">
                      <pic:pic xmlns:pic="http://schemas.openxmlformats.org/drawingml/2006/picture">
                        <pic:nvPicPr>
                          <pic:cNvPr id="44470" name="Picture 44470"/>
                          <pic:cNvPicPr/>
                        </pic:nvPicPr>
                        <pic:blipFill>
                          <a:blip r:embed="rId79"/>
                          <a:stretch>
                            <a:fillRect/>
                          </a:stretch>
                        </pic:blipFill>
                        <pic:spPr>
                          <a:xfrm>
                            <a:off x="0" y="0"/>
                            <a:ext cx="4572" cy="4573"/>
                          </a:xfrm>
                          <a:prstGeom prst="rect">
                            <a:avLst/>
                          </a:prstGeom>
                        </pic:spPr>
                      </pic:pic>
                    </a:graphicData>
                  </a:graphic>
                </wp:inline>
              </w:drawing>
            </w:r>
            <w:r w:rsidRPr="00EC5B00">
              <w:rPr>
                <w:noProof/>
              </w:rPr>
              <w:drawing>
                <wp:inline distT="0" distB="0" distL="0" distR="0" wp14:anchorId="0CEC33C9" wp14:editId="5C8B55BF">
                  <wp:extent cx="4572" cy="4572"/>
                  <wp:effectExtent l="0" t="0" r="0" b="0"/>
                  <wp:docPr id="58" name="Picture 44474"/>
                  <wp:cNvGraphicFramePr/>
                  <a:graphic xmlns:a="http://schemas.openxmlformats.org/drawingml/2006/main">
                    <a:graphicData uri="http://schemas.openxmlformats.org/drawingml/2006/picture">
                      <pic:pic xmlns:pic="http://schemas.openxmlformats.org/drawingml/2006/picture">
                        <pic:nvPicPr>
                          <pic:cNvPr id="44474" name="Picture 44474"/>
                          <pic:cNvPicPr/>
                        </pic:nvPicPr>
                        <pic:blipFill>
                          <a:blip r:embed="rId80"/>
                          <a:stretch>
                            <a:fillRect/>
                          </a:stretch>
                        </pic:blipFill>
                        <pic:spPr>
                          <a:xfrm>
                            <a:off x="0" y="0"/>
                            <a:ext cx="4572" cy="4572"/>
                          </a:xfrm>
                          <a:prstGeom prst="rect">
                            <a:avLst/>
                          </a:prstGeom>
                        </pic:spPr>
                      </pic:pic>
                    </a:graphicData>
                  </a:graphic>
                </wp:inline>
              </w:drawing>
            </w:r>
            <w:r w:rsidRPr="00EC5B00">
              <w:rPr>
                <w:noProof/>
              </w:rPr>
              <w:drawing>
                <wp:inline distT="0" distB="0" distL="0" distR="0" wp14:anchorId="68657546" wp14:editId="1750E60F">
                  <wp:extent cx="4572" cy="4571"/>
                  <wp:effectExtent l="0" t="0" r="0" b="0"/>
                  <wp:docPr id="59" name="Picture 44472"/>
                  <wp:cNvGraphicFramePr/>
                  <a:graphic xmlns:a="http://schemas.openxmlformats.org/drawingml/2006/main">
                    <a:graphicData uri="http://schemas.openxmlformats.org/drawingml/2006/picture">
                      <pic:pic xmlns:pic="http://schemas.openxmlformats.org/drawingml/2006/picture">
                        <pic:nvPicPr>
                          <pic:cNvPr id="44472" name="Picture 44472"/>
                          <pic:cNvPicPr/>
                        </pic:nvPicPr>
                        <pic:blipFill>
                          <a:blip r:embed="rId81"/>
                          <a:stretch>
                            <a:fillRect/>
                          </a:stretch>
                        </pic:blipFill>
                        <pic:spPr>
                          <a:xfrm>
                            <a:off x="0" y="0"/>
                            <a:ext cx="4572" cy="4571"/>
                          </a:xfrm>
                          <a:prstGeom prst="rect">
                            <a:avLst/>
                          </a:prstGeom>
                        </pic:spPr>
                      </pic:pic>
                    </a:graphicData>
                  </a:graphic>
                </wp:inline>
              </w:drawing>
            </w:r>
            <w:r w:rsidRPr="00EC5B00">
              <w:t xml:space="preserve"> száma</w:t>
            </w:r>
          </w:p>
        </w:tc>
        <w:tc>
          <w:tcPr>
            <w:tcW w:w="4761" w:type="dxa"/>
            <w:gridSpan w:val="2"/>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32"/>
              <w:rPr>
                <w:b/>
              </w:rPr>
            </w:pPr>
            <w:r w:rsidRPr="00EC5B00">
              <w:rPr>
                <w:b/>
              </w:rPr>
              <w:t>10</w:t>
            </w:r>
          </w:p>
        </w:tc>
      </w:tr>
      <w:tr w:rsidR="00AD543A" w:rsidRPr="00EC5B00" w:rsidTr="006E710A">
        <w:tblPrEx>
          <w:tblCellMar>
            <w:top w:w="22" w:type="dxa"/>
            <w:left w:w="0" w:type="dxa"/>
            <w:right w:w="0" w:type="dxa"/>
          </w:tblCellMar>
        </w:tblPrEx>
        <w:trPr>
          <w:trHeight w:val="3053"/>
        </w:trPr>
        <w:tc>
          <w:tcPr>
            <w:tcW w:w="947" w:type="dxa"/>
            <w:vMerge/>
            <w:tcBorders>
              <w:top w:val="nil"/>
              <w:left w:val="single" w:sz="2" w:space="0" w:color="000000"/>
              <w:bottom w:val="single" w:sz="2" w:space="0" w:color="000000"/>
              <w:right w:val="single" w:sz="2" w:space="0" w:color="000000"/>
            </w:tcBorders>
          </w:tcPr>
          <w:p w:rsidR="00AD543A" w:rsidRPr="00EC5B00" w:rsidRDefault="00AD543A" w:rsidP="00CF473F"/>
        </w:tc>
        <w:tc>
          <w:tcPr>
            <w:tcW w:w="3227"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29"/>
              <w:ind w:left="133"/>
            </w:pPr>
          </w:p>
          <w:p w:rsidR="00AD543A" w:rsidRPr="00EC5B00" w:rsidRDefault="00AD543A" w:rsidP="00CF473F">
            <w:pPr>
              <w:ind w:left="114"/>
            </w:pPr>
            <w:r w:rsidRPr="00EC5B00">
              <w:t>Kapcsolódó foglalkozás(ok) tartalmi</w:t>
            </w:r>
          </w:p>
        </w:tc>
        <w:tc>
          <w:tcPr>
            <w:tcW w:w="4761" w:type="dxa"/>
            <w:gridSpan w:val="2"/>
            <w:tcBorders>
              <w:top w:val="single" w:sz="2" w:space="0" w:color="000000"/>
              <w:left w:val="single" w:sz="2" w:space="0" w:color="000000"/>
              <w:bottom w:val="single" w:sz="2" w:space="0" w:color="000000"/>
              <w:right w:val="single" w:sz="2" w:space="0" w:color="000000"/>
            </w:tcBorders>
          </w:tcPr>
          <w:p w:rsidR="00AD543A" w:rsidRPr="00EC5B00" w:rsidRDefault="00AD543A" w:rsidP="00F26436">
            <w:pPr>
              <w:numPr>
                <w:ilvl w:val="0"/>
                <w:numId w:val="12"/>
              </w:numPr>
              <w:ind w:right="199"/>
              <w:contextualSpacing/>
              <w:jc w:val="both"/>
              <w:rPr>
                <w:rFonts w:ascii="Calibri" w:eastAsia="Calibri" w:hAnsi="Calibri"/>
                <w:sz w:val="22"/>
                <w:szCs w:val="22"/>
                <w:lang w:eastAsia="en-US"/>
              </w:rPr>
            </w:pPr>
            <w:r w:rsidRPr="00EC5B00">
              <w:rPr>
                <w:rFonts w:ascii="Calibri" w:eastAsia="Calibri" w:hAnsi="Calibri"/>
                <w:szCs w:val="22"/>
                <w:lang w:eastAsia="en-US"/>
              </w:rPr>
              <w:t>a munkavégzésre vonatkozó munka-, baleset- és környezetvédelmi szabályok</w:t>
            </w:r>
          </w:p>
          <w:p w:rsidR="00AD543A" w:rsidRPr="00EC5B00" w:rsidRDefault="00AD543A" w:rsidP="00F26436">
            <w:pPr>
              <w:numPr>
                <w:ilvl w:val="0"/>
                <w:numId w:val="12"/>
              </w:numPr>
              <w:ind w:right="199"/>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tűzvédelmi és tűzmegelőzési szabályok, a tűzoltó készülék használata </w:t>
            </w:r>
          </w:p>
          <w:p w:rsidR="00AD543A" w:rsidRPr="00EC5B00" w:rsidRDefault="00AD543A" w:rsidP="00F26436">
            <w:pPr>
              <w:numPr>
                <w:ilvl w:val="0"/>
                <w:numId w:val="12"/>
              </w:numPr>
              <w:ind w:right="199"/>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tűz-, munka-, környezet- és balesetvédelemre és eszközhasználatra vonatkozó szabályok betartása szolgálat során </w:t>
            </w:r>
          </w:p>
          <w:p w:rsidR="00AD543A" w:rsidRPr="00EC5B00" w:rsidRDefault="00AD543A" w:rsidP="00F26436">
            <w:pPr>
              <w:numPr>
                <w:ilvl w:val="0"/>
                <w:numId w:val="12"/>
              </w:numPr>
              <w:ind w:right="199"/>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az elsősegélynyújtás eszközei és használatuk </w:t>
            </w:r>
          </w:p>
          <w:p w:rsidR="00AD543A" w:rsidRPr="00EC5B00" w:rsidRDefault="00AD543A" w:rsidP="00F26436">
            <w:pPr>
              <w:numPr>
                <w:ilvl w:val="0"/>
                <w:numId w:val="12"/>
              </w:numPr>
              <w:ind w:right="199"/>
              <w:contextualSpacing/>
              <w:jc w:val="both"/>
              <w:rPr>
                <w:rFonts w:ascii="Calibri" w:eastAsia="Calibri" w:hAnsi="Calibri"/>
                <w:sz w:val="22"/>
                <w:szCs w:val="22"/>
                <w:lang w:eastAsia="en-US"/>
              </w:rPr>
            </w:pPr>
            <w:r w:rsidRPr="00EC5B00">
              <w:rPr>
                <w:rFonts w:ascii="Calibri" w:eastAsia="Calibri" w:hAnsi="Calibri"/>
                <w:szCs w:val="22"/>
                <w:lang w:eastAsia="en-US"/>
              </w:rPr>
              <w:t>újraélesztési technikák</w:t>
            </w:r>
          </w:p>
          <w:p w:rsidR="00AD543A" w:rsidRPr="00EC5B00" w:rsidRDefault="00AD543A" w:rsidP="00F26436">
            <w:pPr>
              <w:numPr>
                <w:ilvl w:val="0"/>
                <w:numId w:val="12"/>
              </w:numPr>
              <w:ind w:right="199"/>
              <w:contextualSpacing/>
              <w:jc w:val="both"/>
              <w:rPr>
                <w:rFonts w:ascii="Calibri" w:eastAsia="Calibri" w:hAnsi="Calibri"/>
                <w:sz w:val="22"/>
                <w:szCs w:val="22"/>
                <w:lang w:eastAsia="en-US"/>
              </w:rPr>
            </w:pPr>
            <w:r w:rsidRPr="00EC5B00">
              <w:rPr>
                <w:rFonts w:ascii="Calibri" w:eastAsia="Calibri" w:hAnsi="Calibri"/>
                <w:szCs w:val="22"/>
                <w:lang w:eastAsia="en-US"/>
              </w:rPr>
              <w:t xml:space="preserve">életmentés, testi épség védelme </w:t>
            </w:r>
          </w:p>
          <w:p w:rsidR="00AD543A" w:rsidRPr="00EC5B00" w:rsidRDefault="00AD543A" w:rsidP="00F26436">
            <w:pPr>
              <w:numPr>
                <w:ilvl w:val="0"/>
                <w:numId w:val="12"/>
              </w:numPr>
              <w:ind w:right="199"/>
              <w:contextualSpacing/>
              <w:jc w:val="both"/>
              <w:rPr>
                <w:rFonts w:ascii="Calibri" w:eastAsia="Calibri" w:hAnsi="Calibri"/>
                <w:sz w:val="22"/>
                <w:szCs w:val="22"/>
                <w:lang w:eastAsia="en-US"/>
              </w:rPr>
            </w:pPr>
            <w:r w:rsidRPr="00EC5B00">
              <w:rPr>
                <w:rFonts w:ascii="Calibri" w:eastAsia="Calibri" w:hAnsi="Calibri"/>
                <w:szCs w:val="22"/>
                <w:lang w:eastAsia="en-US"/>
              </w:rPr>
              <w:lastRenderedPageBreak/>
              <w:t>elsősegélynyújtás, újraélesztés önállóan vagy a mentőszolgálat munkatársai segítségével</w:t>
            </w:r>
          </w:p>
        </w:tc>
      </w:tr>
    </w:tbl>
    <w:p w:rsidR="00AD543A" w:rsidRPr="00EC5B00" w:rsidRDefault="00AD543A" w:rsidP="00AD543A">
      <w:pPr>
        <w:sectPr w:rsidR="00AD543A" w:rsidRPr="00EC5B00">
          <w:headerReference w:type="even" r:id="rId82"/>
          <w:headerReference w:type="default" r:id="rId83"/>
          <w:footerReference w:type="even" r:id="rId84"/>
          <w:footerReference w:type="default" r:id="rId85"/>
          <w:headerReference w:type="first" r:id="rId86"/>
          <w:footerReference w:type="first" r:id="rId87"/>
          <w:pgSz w:w="11902" w:h="16834"/>
          <w:pgMar w:top="1440" w:right="1310" w:bottom="1440" w:left="1483" w:header="634" w:footer="346" w:gutter="0"/>
          <w:cols w:space="708"/>
        </w:sectPr>
      </w:pPr>
    </w:p>
    <w:tbl>
      <w:tblPr>
        <w:tblStyle w:val="TableGrid1"/>
        <w:tblW w:w="8942" w:type="dxa"/>
        <w:tblInd w:w="-14" w:type="dxa"/>
        <w:tblCellMar>
          <w:top w:w="40" w:type="dxa"/>
          <w:left w:w="108" w:type="dxa"/>
          <w:right w:w="192" w:type="dxa"/>
        </w:tblCellMar>
        <w:tblLook w:val="04A0" w:firstRow="1" w:lastRow="0" w:firstColumn="1" w:lastColumn="0" w:noHBand="0" w:noVBand="1"/>
      </w:tblPr>
      <w:tblGrid>
        <w:gridCol w:w="1051"/>
        <w:gridCol w:w="3132"/>
        <w:gridCol w:w="4759"/>
      </w:tblGrid>
      <w:tr w:rsidR="00AD543A" w:rsidRPr="00EC5B00" w:rsidTr="006E710A">
        <w:trPr>
          <w:trHeight w:val="998"/>
        </w:trPr>
        <w:tc>
          <w:tcPr>
            <w:tcW w:w="1051"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62"/>
              <w:jc w:val="center"/>
            </w:pPr>
            <w:r w:rsidRPr="00EC5B00">
              <w:lastRenderedPageBreak/>
              <w:t>4.1.8.</w:t>
            </w:r>
          </w:p>
        </w:tc>
        <w:tc>
          <w:tcPr>
            <w:tcW w:w="3132"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7" w:right="24" w:hanging="7"/>
              <w:jc w:val="both"/>
            </w:pPr>
            <w:r w:rsidRPr="00EC5B00">
              <w:t>A tananyagegység/témakör/modul elvégzéséről szóló igazolás kiadásának feltétele(i):</w:t>
            </w:r>
          </w:p>
        </w:tc>
        <w:tc>
          <w:tcPr>
            <w:tcW w:w="4759"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line="266" w:lineRule="auto"/>
              <w:ind w:left="14" w:hanging="14"/>
            </w:pPr>
            <w:r w:rsidRPr="00EC5B00">
              <w:t>A tananyagegység elvégzéséről nem kerül kiadásra külön igazolás.</w:t>
            </w:r>
          </w:p>
          <w:p w:rsidR="00AD543A" w:rsidRPr="00EC5B00" w:rsidRDefault="00AD543A" w:rsidP="00CF473F">
            <w:pPr>
              <w:ind w:left="14" w:hanging="14"/>
              <w:jc w:val="both"/>
            </w:pPr>
            <w:r w:rsidRPr="00EC5B00">
              <w:t>A 7.2. pontban meghatározott feltételek teljesítése esetén a képzés végén kerül kiadásra a tanúsítvány.</w:t>
            </w:r>
          </w:p>
        </w:tc>
      </w:tr>
    </w:tbl>
    <w:p w:rsidR="00AD543A" w:rsidRPr="00EC5B00" w:rsidRDefault="00AD543A" w:rsidP="00F26436">
      <w:pPr>
        <w:numPr>
          <w:ilvl w:val="0"/>
          <w:numId w:val="11"/>
        </w:numPr>
        <w:spacing w:before="240" w:after="240"/>
        <w:ind w:left="681" w:right="306" w:hanging="352"/>
        <w:jc w:val="center"/>
        <w:rPr>
          <w:b/>
        </w:rPr>
      </w:pPr>
      <w:r w:rsidRPr="00EC5B00">
        <w:rPr>
          <w:b/>
          <w:sz w:val="26"/>
        </w:rPr>
        <w:t>Csoportlétszám</w:t>
      </w:r>
    </w:p>
    <w:tbl>
      <w:tblPr>
        <w:tblStyle w:val="TableGrid1"/>
        <w:tblW w:w="8942" w:type="dxa"/>
        <w:tblInd w:w="-14" w:type="dxa"/>
        <w:tblCellMar>
          <w:left w:w="115" w:type="dxa"/>
          <w:right w:w="115" w:type="dxa"/>
        </w:tblCellMar>
        <w:tblLook w:val="04A0" w:firstRow="1" w:lastRow="0" w:firstColumn="1" w:lastColumn="0" w:noHBand="0" w:noVBand="1"/>
      </w:tblPr>
      <w:tblGrid>
        <w:gridCol w:w="710"/>
        <w:gridCol w:w="3012"/>
        <w:gridCol w:w="5220"/>
      </w:tblGrid>
      <w:tr w:rsidR="00AD543A" w:rsidRPr="00EC5B00" w:rsidTr="006E710A">
        <w:trPr>
          <w:trHeight w:val="530"/>
        </w:trPr>
        <w:tc>
          <w:tcPr>
            <w:tcW w:w="71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4"/>
              <w:jc w:val="center"/>
            </w:pPr>
            <w:r w:rsidRPr="00EC5B00">
              <w:t>5.1.</w:t>
            </w:r>
          </w:p>
        </w:tc>
        <w:tc>
          <w:tcPr>
            <w:tcW w:w="3012"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
            </w:pPr>
            <w:r w:rsidRPr="00EC5B00">
              <w:t>Maximális csoportlétszám:</w:t>
            </w:r>
          </w:p>
        </w:tc>
        <w:tc>
          <w:tcPr>
            <w:tcW w:w="5220"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r w:rsidRPr="00EC5B00">
              <w:t>50 fő</w:t>
            </w:r>
          </w:p>
        </w:tc>
      </w:tr>
    </w:tbl>
    <w:p w:rsidR="00AD543A" w:rsidRPr="00EC5B00" w:rsidRDefault="00AD543A" w:rsidP="00F26436">
      <w:pPr>
        <w:numPr>
          <w:ilvl w:val="0"/>
          <w:numId w:val="11"/>
        </w:numPr>
        <w:spacing w:before="240" w:after="240"/>
        <w:ind w:left="681" w:right="306" w:hanging="352"/>
        <w:jc w:val="center"/>
        <w:rPr>
          <w:b/>
        </w:rPr>
      </w:pPr>
      <w:r w:rsidRPr="00EC5B00">
        <w:rPr>
          <w:b/>
          <w:noProof/>
        </w:rPr>
        <w:drawing>
          <wp:anchor distT="0" distB="0" distL="114300" distR="114300" simplePos="0" relativeHeight="251674624" behindDoc="0" locked="0" layoutInCell="1" allowOverlap="0" wp14:anchorId="159688F2" wp14:editId="4B1067EE">
            <wp:simplePos x="0" y="0"/>
            <wp:positionH relativeFrom="page">
              <wp:posOffset>6720841</wp:posOffset>
            </wp:positionH>
            <wp:positionV relativeFrom="page">
              <wp:posOffset>3474720</wp:posOffset>
            </wp:positionV>
            <wp:extent cx="9144" cy="13716"/>
            <wp:effectExtent l="0" t="0" r="0" b="0"/>
            <wp:wrapSquare wrapText="bothSides"/>
            <wp:docPr id="60" name="Picture 96282"/>
            <wp:cNvGraphicFramePr/>
            <a:graphic xmlns:a="http://schemas.openxmlformats.org/drawingml/2006/main">
              <a:graphicData uri="http://schemas.openxmlformats.org/drawingml/2006/picture">
                <pic:pic xmlns:pic="http://schemas.openxmlformats.org/drawingml/2006/picture">
                  <pic:nvPicPr>
                    <pic:cNvPr id="96282" name="Picture 96282"/>
                    <pic:cNvPicPr/>
                  </pic:nvPicPr>
                  <pic:blipFill>
                    <a:blip r:embed="rId88"/>
                    <a:stretch>
                      <a:fillRect/>
                    </a:stretch>
                  </pic:blipFill>
                  <pic:spPr>
                    <a:xfrm>
                      <a:off x="0" y="0"/>
                      <a:ext cx="9144" cy="13716"/>
                    </a:xfrm>
                    <a:prstGeom prst="rect">
                      <a:avLst/>
                    </a:prstGeom>
                  </pic:spPr>
                </pic:pic>
              </a:graphicData>
            </a:graphic>
          </wp:anchor>
        </w:drawing>
      </w:r>
      <w:r w:rsidRPr="00EC5B00">
        <w:rPr>
          <w:b/>
          <w:sz w:val="26"/>
        </w:rPr>
        <w:t>A képzésben részt vevő teljesítményét értékelő rendszer leírása</w:t>
      </w:r>
    </w:p>
    <w:p w:rsidR="00AD543A" w:rsidRPr="00EC5B00" w:rsidRDefault="00AD543A" w:rsidP="00AD543A">
      <w:pPr>
        <w:ind w:left="-8" w:right="-15"/>
        <w:jc w:val="both"/>
      </w:pPr>
      <w:r w:rsidRPr="00EC5B00">
        <w:t>Szakképzés esetén: (Szkt. végrehajtásáról szóló 12/2020. (Il. 7.) Korm. rendelet 20. 5 (1) bekezdés b) pont.)) A szakmai képzés képzési programja tartalmazza a képzésben részt vevő személy tanulmányi munkájának írásban, szóban vagy gyakorlatban történő ellenőrzési és értékelési módjait, diagnosztikus, szummatív, fejlesztő formáit is.</w:t>
      </w:r>
    </w:p>
    <w:tbl>
      <w:tblPr>
        <w:tblStyle w:val="TableGrid1"/>
        <w:tblW w:w="8919" w:type="dxa"/>
        <w:tblInd w:w="9" w:type="dxa"/>
        <w:tblCellMar>
          <w:top w:w="7" w:type="dxa"/>
          <w:left w:w="5" w:type="dxa"/>
          <w:right w:w="3" w:type="dxa"/>
        </w:tblCellMar>
        <w:tblLook w:val="04A0" w:firstRow="1" w:lastRow="0" w:firstColumn="1" w:lastColumn="0" w:noHBand="0" w:noVBand="1"/>
      </w:tblPr>
      <w:tblGrid>
        <w:gridCol w:w="670"/>
        <w:gridCol w:w="8249"/>
      </w:tblGrid>
      <w:tr w:rsidR="00AD543A" w:rsidRPr="00EC5B00" w:rsidTr="006E710A">
        <w:trPr>
          <w:trHeight w:val="252"/>
        </w:trPr>
        <w:tc>
          <w:tcPr>
            <w:tcW w:w="670" w:type="dxa"/>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jc w:val="center"/>
            </w:pPr>
            <w:r w:rsidRPr="00EC5B00">
              <w:t>6.1,</w:t>
            </w:r>
          </w:p>
        </w:tc>
        <w:tc>
          <w:tcPr>
            <w:tcW w:w="8249"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36"/>
            </w:pPr>
            <w:r w:rsidRPr="00EC5B00">
              <w:t>Előzetes tudásmérés (diagnosztikus) értékelés:</w:t>
            </w:r>
          </w:p>
        </w:tc>
      </w:tr>
      <w:tr w:rsidR="00AD543A" w:rsidRPr="00EC5B00" w:rsidTr="006E710A">
        <w:trPr>
          <w:trHeight w:val="418"/>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8249"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36"/>
            </w:pPr>
            <w:r w:rsidRPr="00EC5B00">
              <w:t>Résztvevő kérésére biztosított.</w:t>
            </w:r>
          </w:p>
        </w:tc>
      </w:tr>
      <w:tr w:rsidR="00AD543A" w:rsidRPr="00EC5B00" w:rsidTr="006E710A">
        <w:trPr>
          <w:trHeight w:val="252"/>
        </w:trPr>
        <w:tc>
          <w:tcPr>
            <w:tcW w:w="670" w:type="dxa"/>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7"/>
              <w:jc w:val="center"/>
            </w:pPr>
            <w:r w:rsidRPr="00EC5B00">
              <w:rPr>
                <w:sz w:val="24"/>
              </w:rPr>
              <w:t>6.2.</w:t>
            </w:r>
          </w:p>
        </w:tc>
        <w:tc>
          <w:tcPr>
            <w:tcW w:w="8249"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tabs>
                <w:tab w:val="right" w:pos="8528"/>
              </w:tabs>
            </w:pPr>
            <w:r w:rsidRPr="00EC5B00">
              <w:t>Képzés közbeni (fejlesztő) értékelés:</w:t>
            </w:r>
            <w:r w:rsidRPr="00EC5B00">
              <w:tab/>
            </w:r>
          </w:p>
        </w:tc>
      </w:tr>
      <w:tr w:rsidR="00AD543A" w:rsidRPr="00EC5B00" w:rsidTr="006E710A">
        <w:trPr>
          <w:trHeight w:val="3495"/>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8249"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252"/>
              <w:ind w:left="135" w:hanging="14"/>
              <w:jc w:val="both"/>
            </w:pPr>
            <w:r w:rsidRPr="00EC5B00">
              <w:t>A fejlesztő értékelés szerepe, hogy a képzésben résztvevők fejlődését támogassa, a tanulási igényeket pontosítsa, az oktatók tanulásszervezési feladatait segítse.</w:t>
            </w:r>
          </w:p>
          <w:p w:rsidR="00AD543A" w:rsidRPr="00EC5B00" w:rsidRDefault="00AD543A" w:rsidP="00CF473F">
            <w:pPr>
              <w:ind w:left="121"/>
            </w:pPr>
            <w:r w:rsidRPr="00EC5B00">
              <w:t>A képzés közbeni fejlesztő értékelés lehet írásbeli, és/ vagy szóbeli, és/vagy gyakorlati beszámoltatás.</w:t>
            </w:r>
          </w:p>
          <w:p w:rsidR="00AD543A" w:rsidRPr="00EC5B00" w:rsidRDefault="00AD543A" w:rsidP="00CF473F">
            <w:pPr>
              <w:ind w:left="121"/>
            </w:pPr>
            <w:r w:rsidRPr="00EC5B00">
              <w:t>Az ismeretek számonkérésének módjai:</w:t>
            </w:r>
          </w:p>
          <w:p w:rsidR="00AD543A" w:rsidRPr="00EC5B00" w:rsidRDefault="00AD543A" w:rsidP="00CF473F">
            <w:pPr>
              <w:ind w:left="1562"/>
            </w:pPr>
            <w:r w:rsidRPr="00EC5B00">
              <w:rPr>
                <w:noProof/>
              </w:rPr>
              <w:drawing>
                <wp:anchor distT="0" distB="0" distL="114300" distR="114300" simplePos="0" relativeHeight="251675648" behindDoc="0" locked="0" layoutInCell="1" allowOverlap="0" wp14:anchorId="4F700242" wp14:editId="17136DEE">
                  <wp:simplePos x="0" y="0"/>
                  <wp:positionH relativeFrom="column">
                    <wp:posOffset>994982</wp:posOffset>
                  </wp:positionH>
                  <wp:positionV relativeFrom="paragraph">
                    <wp:posOffset>32004</wp:posOffset>
                  </wp:positionV>
                  <wp:extent cx="54864" cy="1024128"/>
                  <wp:effectExtent l="0" t="0" r="0" b="0"/>
                  <wp:wrapSquare wrapText="bothSides"/>
                  <wp:docPr id="61" name="Picture 51793"/>
                  <wp:cNvGraphicFramePr/>
                  <a:graphic xmlns:a="http://schemas.openxmlformats.org/drawingml/2006/main">
                    <a:graphicData uri="http://schemas.openxmlformats.org/drawingml/2006/picture">
                      <pic:pic xmlns:pic="http://schemas.openxmlformats.org/drawingml/2006/picture">
                        <pic:nvPicPr>
                          <pic:cNvPr id="51793" name="Picture 51793"/>
                          <pic:cNvPicPr/>
                        </pic:nvPicPr>
                        <pic:blipFill>
                          <a:blip r:embed="rId89"/>
                          <a:stretch>
                            <a:fillRect/>
                          </a:stretch>
                        </pic:blipFill>
                        <pic:spPr>
                          <a:xfrm>
                            <a:off x="0" y="0"/>
                            <a:ext cx="54864" cy="1024128"/>
                          </a:xfrm>
                          <a:prstGeom prst="rect">
                            <a:avLst/>
                          </a:prstGeom>
                        </pic:spPr>
                      </pic:pic>
                    </a:graphicData>
                  </a:graphic>
                </wp:anchor>
              </w:drawing>
            </w:r>
            <w:r w:rsidRPr="00EC5B00">
              <w:t>Visszakérdezés,</w:t>
            </w:r>
          </w:p>
          <w:p w:rsidR="00AD543A" w:rsidRPr="00EC5B00" w:rsidRDefault="00AD543A" w:rsidP="00CF473F">
            <w:pPr>
              <w:ind w:left="1562"/>
            </w:pPr>
            <w:r w:rsidRPr="00EC5B00">
              <w:t>Gyakorlati feladatmegoldás,</w:t>
            </w:r>
          </w:p>
          <w:p w:rsidR="00AD543A" w:rsidRPr="00EC5B00" w:rsidRDefault="00AD543A" w:rsidP="00CF473F">
            <w:pPr>
              <w:ind w:left="1562"/>
            </w:pPr>
            <w:r w:rsidRPr="00EC5B00">
              <w:t>Képzésben résztvevő visszajelzései,</w:t>
            </w:r>
          </w:p>
          <w:p w:rsidR="00AD543A" w:rsidRPr="00EC5B00" w:rsidRDefault="00AD543A" w:rsidP="00CF473F">
            <w:pPr>
              <w:ind w:left="1562"/>
            </w:pPr>
            <w:r w:rsidRPr="00EC5B00">
              <w:t>Beszélgetés</w:t>
            </w:r>
          </w:p>
          <w:p w:rsidR="00AD543A" w:rsidRPr="00EC5B00" w:rsidRDefault="00AD543A" w:rsidP="00CF473F">
            <w:pPr>
              <w:spacing w:after="9" w:line="256" w:lineRule="auto"/>
              <w:ind w:left="1562" w:right="4641"/>
              <w:jc w:val="both"/>
            </w:pPr>
            <w:r w:rsidRPr="00EC5B00">
              <w:t>Feladatlap kitöltése, Házi feladat ellenőrzése, Írásbeli felelet.</w:t>
            </w:r>
          </w:p>
          <w:p w:rsidR="00AD543A" w:rsidRPr="00EC5B00" w:rsidRDefault="00AD543A" w:rsidP="00CF473F">
            <w:pPr>
              <w:ind w:left="129"/>
            </w:pPr>
            <w:r w:rsidRPr="00EC5B00">
              <w:t>A fenti fejlesztő értékeléshez nem tartozik minősítés, a tanulási és tanítási folyamatokat szolgálja.</w:t>
            </w:r>
          </w:p>
          <w:p w:rsidR="00AD543A" w:rsidRPr="00EC5B00" w:rsidRDefault="00AD543A" w:rsidP="00CF473F">
            <w:pPr>
              <w:ind w:left="7646"/>
            </w:pPr>
            <w:r w:rsidRPr="00EC5B00">
              <w:rPr>
                <w:noProof/>
              </w:rPr>
              <w:drawing>
                <wp:inline distT="0" distB="0" distL="0" distR="0" wp14:anchorId="5F6CEFAB" wp14:editId="71335367">
                  <wp:extent cx="4572" cy="4573"/>
                  <wp:effectExtent l="0" t="0" r="0" b="0"/>
                  <wp:docPr id="62" name="Picture 51769"/>
                  <wp:cNvGraphicFramePr/>
                  <a:graphic xmlns:a="http://schemas.openxmlformats.org/drawingml/2006/main">
                    <a:graphicData uri="http://schemas.openxmlformats.org/drawingml/2006/picture">
                      <pic:pic xmlns:pic="http://schemas.openxmlformats.org/drawingml/2006/picture">
                        <pic:nvPicPr>
                          <pic:cNvPr id="51769" name="Picture 51769"/>
                          <pic:cNvPicPr/>
                        </pic:nvPicPr>
                        <pic:blipFill>
                          <a:blip r:embed="rId90"/>
                          <a:stretch>
                            <a:fillRect/>
                          </a:stretch>
                        </pic:blipFill>
                        <pic:spPr>
                          <a:xfrm>
                            <a:off x="0" y="0"/>
                            <a:ext cx="4572" cy="4573"/>
                          </a:xfrm>
                          <a:prstGeom prst="rect">
                            <a:avLst/>
                          </a:prstGeom>
                        </pic:spPr>
                      </pic:pic>
                    </a:graphicData>
                  </a:graphic>
                </wp:inline>
              </w:drawing>
            </w:r>
          </w:p>
        </w:tc>
      </w:tr>
      <w:tr w:rsidR="00AD543A" w:rsidRPr="00EC5B00" w:rsidTr="006E710A">
        <w:trPr>
          <w:trHeight w:val="256"/>
        </w:trPr>
        <w:tc>
          <w:tcPr>
            <w:tcW w:w="670" w:type="dxa"/>
            <w:vMerge w:val="restart"/>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r w:rsidRPr="00EC5B00">
              <w:rPr>
                <w:noProof/>
              </w:rPr>
              <w:t xml:space="preserve"> 6.3.</w:t>
            </w:r>
          </w:p>
        </w:tc>
        <w:tc>
          <w:tcPr>
            <w:tcW w:w="8249"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tabs>
                <w:tab w:val="center" w:pos="4798"/>
                <w:tab w:val="right" w:pos="8528"/>
              </w:tabs>
            </w:pPr>
            <w:r w:rsidRPr="00EC5B00">
              <w:t>Résztvevő záró (szummatív) értékelése:</w:t>
            </w:r>
            <w:r w:rsidRPr="00EC5B00">
              <w:tab/>
            </w:r>
            <w:r w:rsidRPr="00EC5B00">
              <w:tab/>
            </w:r>
          </w:p>
        </w:tc>
      </w:tr>
      <w:tr w:rsidR="00AD543A" w:rsidRPr="00EC5B00" w:rsidTr="006E710A">
        <w:trPr>
          <w:trHeight w:val="3413"/>
        </w:trPr>
        <w:tc>
          <w:tcPr>
            <w:tcW w:w="0" w:type="auto"/>
            <w:vMerge/>
            <w:tcBorders>
              <w:top w:val="nil"/>
              <w:left w:val="single" w:sz="2" w:space="0" w:color="000000"/>
              <w:bottom w:val="single" w:sz="2" w:space="0" w:color="000000"/>
              <w:right w:val="single" w:sz="2" w:space="0" w:color="000000"/>
            </w:tcBorders>
          </w:tcPr>
          <w:p w:rsidR="00AD543A" w:rsidRPr="00EC5B00" w:rsidRDefault="00AD543A" w:rsidP="00CF473F"/>
        </w:tc>
        <w:tc>
          <w:tcPr>
            <w:tcW w:w="8249"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191" w:line="284" w:lineRule="auto"/>
              <w:ind w:left="135" w:hanging="14"/>
              <w:jc w:val="both"/>
            </w:pPr>
            <w:r w:rsidRPr="00EC5B00">
              <w:t>A képzés záró értékeléssel zárul. A záró értékeléshez tartozó feladatokat a képző intézmény állítja össze,</w:t>
            </w:r>
          </w:p>
          <w:p w:rsidR="00AD543A" w:rsidRPr="00EC5B00" w:rsidRDefault="00AD543A" w:rsidP="00CF473F">
            <w:pPr>
              <w:ind w:left="129"/>
            </w:pPr>
            <w:r w:rsidRPr="00EC5B00">
              <w:t>Számonkérések formái: szóbeli és/vagy írásbeli és/vagy gyakorlati feladatok</w:t>
            </w:r>
          </w:p>
          <w:p w:rsidR="00AD543A" w:rsidRPr="00EC5B00" w:rsidRDefault="00AD543A" w:rsidP="00CF473F">
            <w:pPr>
              <w:spacing w:after="229"/>
              <w:ind w:left="129"/>
            </w:pPr>
            <w:r w:rsidRPr="00EC5B00">
              <w:t>Számonkérések tartalma: A tananyagegységek tartalma szerinti ismeretek, készségek, képességek.</w:t>
            </w:r>
          </w:p>
          <w:p w:rsidR="00AD543A" w:rsidRPr="00EC5B00" w:rsidRDefault="00AD543A" w:rsidP="00CF473F">
            <w:pPr>
              <w:ind w:left="129"/>
            </w:pPr>
            <w:r w:rsidRPr="00EC5B00">
              <w:t>A záró értékelésen megszerezhető minősítések:</w:t>
            </w:r>
          </w:p>
          <w:p w:rsidR="00AD543A" w:rsidRPr="00EC5B00" w:rsidRDefault="00AD543A" w:rsidP="00CF473F">
            <w:pPr>
              <w:ind w:left="849"/>
            </w:pPr>
            <w:r w:rsidRPr="00EC5B00">
              <w:t>Megfelelt</w:t>
            </w:r>
          </w:p>
          <w:p w:rsidR="00AD543A" w:rsidRPr="00EC5B00" w:rsidRDefault="00AD543A" w:rsidP="00CF473F">
            <w:pPr>
              <w:ind w:left="849"/>
            </w:pPr>
            <w:r w:rsidRPr="00EC5B00">
              <w:t>Nem felelt meg</w:t>
            </w:r>
          </w:p>
          <w:p w:rsidR="00AD543A" w:rsidRPr="00EC5B00" w:rsidRDefault="00AD543A" w:rsidP="00CF473F">
            <w:pPr>
              <w:ind w:left="129"/>
            </w:pPr>
            <w:r w:rsidRPr="00EC5B00">
              <w:t>A megszerezhető minősítésekhez tartozó követelményszintek:</w:t>
            </w:r>
          </w:p>
          <w:p w:rsidR="00AD543A" w:rsidRPr="00EC5B00" w:rsidRDefault="00AD543A" w:rsidP="00CF473F">
            <w:pPr>
              <w:ind w:left="849"/>
            </w:pPr>
            <w:r w:rsidRPr="00EC5B00">
              <w:t>Megfelelt: a záró értékelés során elért legalább 51%-os teljesítmény</w:t>
            </w:r>
          </w:p>
          <w:p w:rsidR="00AD543A" w:rsidRPr="00EC5B00" w:rsidRDefault="00AD543A" w:rsidP="00CF473F">
            <w:pPr>
              <w:ind w:left="849"/>
            </w:pPr>
            <w:r w:rsidRPr="00EC5B00">
              <w:t>Nem felelt meg: a záró értékelés során elért 50% vagy az alatti teljesítmény.</w:t>
            </w:r>
          </w:p>
        </w:tc>
      </w:tr>
    </w:tbl>
    <w:p w:rsidR="006E710A" w:rsidRDefault="006E710A" w:rsidP="006E710A">
      <w:pPr>
        <w:spacing w:after="29"/>
      </w:pPr>
    </w:p>
    <w:p w:rsidR="006E710A" w:rsidRDefault="006E710A" w:rsidP="006E710A">
      <w:r>
        <w:br w:type="page"/>
      </w:r>
    </w:p>
    <w:p w:rsidR="00AD543A" w:rsidRPr="00EC5B00" w:rsidRDefault="00AD543A" w:rsidP="006E710A">
      <w:pPr>
        <w:spacing w:after="29"/>
      </w:pPr>
    </w:p>
    <w:p w:rsidR="00AD543A" w:rsidRPr="00EC5B00" w:rsidRDefault="00AD543A" w:rsidP="00AD543A">
      <w:pPr>
        <w:ind w:left="7812" w:right="-43"/>
        <w:rPr>
          <w:b/>
        </w:rPr>
      </w:pPr>
    </w:p>
    <w:p w:rsidR="00AD543A" w:rsidRPr="00EC5B00" w:rsidRDefault="00AD543A" w:rsidP="00F26436">
      <w:pPr>
        <w:numPr>
          <w:ilvl w:val="0"/>
          <w:numId w:val="11"/>
        </w:numPr>
        <w:spacing w:line="259" w:lineRule="auto"/>
        <w:ind w:right="306" w:hanging="353"/>
        <w:jc w:val="center"/>
        <w:rPr>
          <w:b/>
        </w:rPr>
      </w:pPr>
      <w:r w:rsidRPr="00EC5B00">
        <w:rPr>
          <w:b/>
          <w:sz w:val="26"/>
        </w:rPr>
        <w:t>A képzés elvégzéséről szóló igazolás kiadásának feltétele</w:t>
      </w:r>
    </w:p>
    <w:p w:rsidR="00AD543A" w:rsidRPr="00EC5B00" w:rsidRDefault="00AD543A" w:rsidP="00AD543A">
      <w:pPr>
        <w:ind w:left="684" w:right="306"/>
      </w:pPr>
    </w:p>
    <w:tbl>
      <w:tblPr>
        <w:tblStyle w:val="TableGrid1"/>
        <w:tblW w:w="9504" w:type="dxa"/>
        <w:tblInd w:w="-435" w:type="dxa"/>
        <w:tblCellMar>
          <w:left w:w="108" w:type="dxa"/>
          <w:right w:w="22" w:type="dxa"/>
        </w:tblCellMar>
        <w:tblLook w:val="04A0" w:firstRow="1" w:lastRow="0" w:firstColumn="1" w:lastColumn="0" w:noHBand="0" w:noVBand="1"/>
      </w:tblPr>
      <w:tblGrid>
        <w:gridCol w:w="543"/>
        <w:gridCol w:w="3856"/>
        <w:gridCol w:w="5105"/>
      </w:tblGrid>
      <w:tr w:rsidR="00AD543A" w:rsidRPr="00EC5B00" w:rsidTr="006E710A">
        <w:trPr>
          <w:trHeight w:val="712"/>
        </w:trPr>
        <w:tc>
          <w:tcPr>
            <w:tcW w:w="543"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95"/>
              <w:jc w:val="center"/>
            </w:pPr>
            <w:r w:rsidRPr="00EC5B00">
              <w:t>7.1.</w:t>
            </w:r>
          </w:p>
        </w:tc>
        <w:tc>
          <w:tcPr>
            <w:tcW w:w="385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0" w:right="36" w:hanging="7"/>
            </w:pPr>
            <w:r w:rsidRPr="00EC5B00">
              <w:t>A képzés elvégzéséről szóló igazolás megnevezése:</w:t>
            </w:r>
          </w:p>
        </w:tc>
        <w:tc>
          <w:tcPr>
            <w:tcW w:w="5105"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r w:rsidRPr="00EC5B00">
              <w:t>TANÚSÍTVÁNY</w:t>
            </w:r>
          </w:p>
          <w:p w:rsidR="00AD543A" w:rsidRPr="00EC5B00" w:rsidRDefault="00AD543A" w:rsidP="00CF473F">
            <w:r w:rsidRPr="00EC5B00">
              <w:t>2013. évi LXXVII. törvény13/B. 5</w:t>
            </w:r>
          </w:p>
          <w:p w:rsidR="00AD543A" w:rsidRPr="00EC5B00" w:rsidRDefault="00AD543A" w:rsidP="00CF473F">
            <w:pPr>
              <w:ind w:left="7"/>
            </w:pPr>
            <w:r w:rsidRPr="00EC5B00">
              <w:t>11/2020. (11. 7.) Korm. rendelet 22. S (1)</w:t>
            </w:r>
          </w:p>
        </w:tc>
      </w:tr>
      <w:tr w:rsidR="00AD543A" w:rsidRPr="00EC5B00" w:rsidTr="006E710A">
        <w:trPr>
          <w:trHeight w:val="761"/>
        </w:trPr>
        <w:tc>
          <w:tcPr>
            <w:tcW w:w="543"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right="88"/>
              <w:jc w:val="center"/>
            </w:pPr>
            <w:r w:rsidRPr="00EC5B00">
              <w:rPr>
                <w:sz w:val="26"/>
              </w:rPr>
              <w:t>72.</w:t>
            </w:r>
          </w:p>
        </w:tc>
        <w:tc>
          <w:tcPr>
            <w:tcW w:w="385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after="178"/>
              <w:ind w:left="2566"/>
            </w:pPr>
            <w:r w:rsidRPr="00EC5B00">
              <w:rPr>
                <w:noProof/>
              </w:rPr>
              <w:drawing>
                <wp:inline distT="0" distB="0" distL="0" distR="0" wp14:anchorId="59137FEA" wp14:editId="5C1F2A9E">
                  <wp:extent cx="4572" cy="4572"/>
                  <wp:effectExtent l="0" t="0" r="0" b="0"/>
                  <wp:docPr id="63" name="Picture 55711"/>
                  <wp:cNvGraphicFramePr/>
                  <a:graphic xmlns:a="http://schemas.openxmlformats.org/drawingml/2006/main">
                    <a:graphicData uri="http://schemas.openxmlformats.org/drawingml/2006/picture">
                      <pic:pic xmlns:pic="http://schemas.openxmlformats.org/drawingml/2006/picture">
                        <pic:nvPicPr>
                          <pic:cNvPr id="55711" name="Picture 55711"/>
                          <pic:cNvPicPr/>
                        </pic:nvPicPr>
                        <pic:blipFill>
                          <a:blip r:embed="rId91"/>
                          <a:stretch>
                            <a:fillRect/>
                          </a:stretch>
                        </pic:blipFill>
                        <pic:spPr>
                          <a:xfrm>
                            <a:off x="0" y="0"/>
                            <a:ext cx="4572" cy="4572"/>
                          </a:xfrm>
                          <a:prstGeom prst="rect">
                            <a:avLst/>
                          </a:prstGeom>
                        </pic:spPr>
                      </pic:pic>
                    </a:graphicData>
                  </a:graphic>
                </wp:inline>
              </w:drawing>
            </w:r>
          </w:p>
          <w:p w:rsidR="00AD543A" w:rsidRPr="00EC5B00" w:rsidRDefault="00AD543A" w:rsidP="00CF473F">
            <w:pPr>
              <w:ind w:left="10" w:right="36" w:hanging="7"/>
              <w:jc w:val="both"/>
            </w:pPr>
            <w:r w:rsidRPr="00EC5B00">
              <w:t>A képzés elvégzéséről szóló igazolás kiadásának feltétele(i):</w:t>
            </w:r>
          </w:p>
          <w:p w:rsidR="00AD543A" w:rsidRPr="00EC5B00" w:rsidRDefault="00AD543A" w:rsidP="00CF473F">
            <w:pPr>
              <w:spacing w:after="22"/>
              <w:ind w:left="2588"/>
            </w:pPr>
            <w:r w:rsidRPr="00EC5B00">
              <w:rPr>
                <w:noProof/>
              </w:rPr>
              <w:drawing>
                <wp:inline distT="0" distB="0" distL="0" distR="0" wp14:anchorId="32B2DDD8" wp14:editId="12F57745">
                  <wp:extent cx="4572" cy="4572"/>
                  <wp:effectExtent l="0" t="0" r="0" b="0"/>
                  <wp:docPr id="40896" name="Picture 55953"/>
                  <wp:cNvGraphicFramePr/>
                  <a:graphic xmlns:a="http://schemas.openxmlformats.org/drawingml/2006/main">
                    <a:graphicData uri="http://schemas.openxmlformats.org/drawingml/2006/picture">
                      <pic:pic xmlns:pic="http://schemas.openxmlformats.org/drawingml/2006/picture">
                        <pic:nvPicPr>
                          <pic:cNvPr id="55953" name="Picture 55953"/>
                          <pic:cNvPicPr/>
                        </pic:nvPicPr>
                        <pic:blipFill>
                          <a:blip r:embed="rId92"/>
                          <a:stretch>
                            <a:fillRect/>
                          </a:stretch>
                        </pic:blipFill>
                        <pic:spPr>
                          <a:xfrm>
                            <a:off x="0" y="0"/>
                            <a:ext cx="4572" cy="4572"/>
                          </a:xfrm>
                          <a:prstGeom prst="rect">
                            <a:avLst/>
                          </a:prstGeom>
                        </pic:spPr>
                      </pic:pic>
                    </a:graphicData>
                  </a:graphic>
                </wp:inline>
              </w:drawing>
            </w:r>
          </w:p>
          <w:p w:rsidR="00AD543A" w:rsidRPr="00EC5B00" w:rsidRDefault="00AD543A" w:rsidP="00CF473F">
            <w:pPr>
              <w:ind w:left="514"/>
            </w:pPr>
            <w:r w:rsidRPr="00EC5B00">
              <w:rPr>
                <w:noProof/>
              </w:rPr>
              <w:drawing>
                <wp:inline distT="0" distB="0" distL="0" distR="0" wp14:anchorId="6DED56B3" wp14:editId="4523F98D">
                  <wp:extent cx="4572" cy="9144"/>
                  <wp:effectExtent l="0" t="0" r="0" b="0"/>
                  <wp:docPr id="40897" name="Picture 55954"/>
                  <wp:cNvGraphicFramePr/>
                  <a:graphic xmlns:a="http://schemas.openxmlformats.org/drawingml/2006/main">
                    <a:graphicData uri="http://schemas.openxmlformats.org/drawingml/2006/picture">
                      <pic:pic xmlns:pic="http://schemas.openxmlformats.org/drawingml/2006/picture">
                        <pic:nvPicPr>
                          <pic:cNvPr id="55954" name="Picture 55954"/>
                          <pic:cNvPicPr/>
                        </pic:nvPicPr>
                        <pic:blipFill>
                          <a:blip r:embed="rId93"/>
                          <a:stretch>
                            <a:fillRect/>
                          </a:stretch>
                        </pic:blipFill>
                        <pic:spPr>
                          <a:xfrm>
                            <a:off x="0" y="0"/>
                            <a:ext cx="4572" cy="9144"/>
                          </a:xfrm>
                          <a:prstGeom prst="rect">
                            <a:avLst/>
                          </a:prstGeom>
                        </pic:spPr>
                      </pic:pic>
                    </a:graphicData>
                  </a:graphic>
                </wp:inline>
              </w:drawing>
            </w:r>
          </w:p>
        </w:tc>
        <w:tc>
          <w:tcPr>
            <w:tcW w:w="5105"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4" w:hanging="7"/>
              <w:jc w:val="both"/>
            </w:pPr>
            <w:r w:rsidRPr="00EC5B00">
              <w:t>A képzés elvégzéséről szóló tanúsítvány kiadásának feltétele a záró értékelés során „Megfelelt" minősítés megszerzése.</w:t>
            </w:r>
          </w:p>
        </w:tc>
      </w:tr>
    </w:tbl>
    <w:p w:rsidR="00AD543A" w:rsidRPr="00EC5B00" w:rsidRDefault="00AD543A" w:rsidP="00F26436">
      <w:pPr>
        <w:numPr>
          <w:ilvl w:val="0"/>
          <w:numId w:val="11"/>
        </w:numPr>
        <w:spacing w:before="240" w:after="240" w:line="259" w:lineRule="auto"/>
        <w:ind w:left="681" w:right="306" w:hanging="352"/>
        <w:jc w:val="center"/>
        <w:rPr>
          <w:b/>
        </w:rPr>
      </w:pPr>
      <w:r w:rsidRPr="00EC5B00">
        <w:rPr>
          <w:b/>
          <w:sz w:val="26"/>
        </w:rPr>
        <w:t>A képzési program végrehajtásához szükséges feltételek</w:t>
      </w:r>
    </w:p>
    <w:tbl>
      <w:tblPr>
        <w:tblStyle w:val="TableGrid1"/>
        <w:tblW w:w="9498" w:type="dxa"/>
        <w:tblInd w:w="-429" w:type="dxa"/>
        <w:tblCellMar>
          <w:top w:w="17" w:type="dxa"/>
          <w:left w:w="14" w:type="dxa"/>
        </w:tblCellMar>
        <w:tblLook w:val="04A0" w:firstRow="1" w:lastRow="0" w:firstColumn="1" w:lastColumn="0" w:noHBand="0" w:noVBand="1"/>
      </w:tblPr>
      <w:tblGrid>
        <w:gridCol w:w="796"/>
        <w:gridCol w:w="2996"/>
        <w:gridCol w:w="5706"/>
      </w:tblGrid>
      <w:tr w:rsidR="00AD543A" w:rsidRPr="00EC5B00" w:rsidTr="006E710A">
        <w:trPr>
          <w:trHeight w:val="2174"/>
        </w:trPr>
        <w:tc>
          <w:tcPr>
            <w:tcW w:w="79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rPr>
                <w:noProof/>
              </w:rPr>
            </w:pPr>
          </w:p>
          <w:p w:rsidR="00AD543A" w:rsidRPr="00EC5B00" w:rsidRDefault="00AD543A" w:rsidP="00CF473F">
            <w:pPr>
              <w:rPr>
                <w:noProof/>
              </w:rPr>
            </w:pPr>
          </w:p>
          <w:p w:rsidR="00AD543A" w:rsidRPr="00EC5B00" w:rsidRDefault="00AD543A" w:rsidP="00CF473F">
            <w:pPr>
              <w:rPr>
                <w:noProof/>
              </w:rPr>
            </w:pPr>
          </w:p>
          <w:p w:rsidR="00AD543A" w:rsidRPr="00EC5B00" w:rsidRDefault="00AD543A" w:rsidP="00CF473F">
            <w:r w:rsidRPr="00EC5B00">
              <w:rPr>
                <w:noProof/>
              </w:rPr>
              <w:t>8.1</w:t>
            </w:r>
          </w:p>
        </w:tc>
        <w:tc>
          <w:tcPr>
            <w:tcW w:w="299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33"/>
              <w:rPr>
                <w:noProof/>
              </w:rPr>
            </w:pPr>
          </w:p>
          <w:p w:rsidR="00AD543A" w:rsidRPr="00EC5B00" w:rsidRDefault="00AD543A" w:rsidP="00CF473F">
            <w:pPr>
              <w:ind w:left="33"/>
              <w:rPr>
                <w:noProof/>
              </w:rPr>
            </w:pPr>
          </w:p>
          <w:p w:rsidR="00AD543A" w:rsidRPr="00EC5B00" w:rsidRDefault="00AD543A" w:rsidP="00CF473F">
            <w:pPr>
              <w:ind w:left="33"/>
              <w:rPr>
                <w:noProof/>
              </w:rPr>
            </w:pPr>
          </w:p>
          <w:p w:rsidR="00AD543A" w:rsidRPr="00EC5B00" w:rsidRDefault="00AD543A" w:rsidP="00CF473F">
            <w:pPr>
              <w:ind w:left="33"/>
              <w:rPr>
                <w:noProof/>
              </w:rPr>
            </w:pPr>
          </w:p>
          <w:p w:rsidR="00AD543A" w:rsidRPr="00EC5B00" w:rsidRDefault="00AD543A" w:rsidP="00CF473F">
            <w:pPr>
              <w:rPr>
                <w:noProof/>
              </w:rPr>
            </w:pPr>
            <w:r w:rsidRPr="00EC5B00">
              <w:rPr>
                <w:noProof/>
              </w:rPr>
              <w:t xml:space="preserve"> Személyi feltételek</w:t>
            </w:r>
          </w:p>
          <w:p w:rsidR="00AD543A" w:rsidRPr="00EC5B00" w:rsidRDefault="00AD543A" w:rsidP="00CF473F">
            <w:pPr>
              <w:ind w:left="33"/>
            </w:pPr>
          </w:p>
        </w:tc>
        <w:tc>
          <w:tcPr>
            <w:tcW w:w="570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22" w:line="229" w:lineRule="auto"/>
              <w:ind w:left="108" w:right="115" w:firstLine="14"/>
              <w:jc w:val="both"/>
            </w:pPr>
            <w:r w:rsidRPr="00EC5B00">
              <w:t>Elméleti oktató: a képzési tartalomnak megfelelő szakos tanári szakképzettséggel, ennek hiányában a képzési tartalomnak megfelelő felsőfokú végzettséggel és szakképzettséggel vagy felsőfokú végzettséggel és a képzés tanulmányi területének megfelelő szakképesítéssel rendelkező oktató.</w:t>
            </w:r>
          </w:p>
          <w:p w:rsidR="00AD543A" w:rsidRPr="00EC5B00" w:rsidRDefault="00AD543A" w:rsidP="00CF473F">
            <w:pPr>
              <w:ind w:left="115" w:right="115" w:firstLine="7"/>
              <w:jc w:val="both"/>
            </w:pPr>
            <w:r w:rsidRPr="00EC5B00">
              <w:t>Gyakorlati oktató: a képzési tartalomnak megfelelő felsőfokú végzettséggel és szakképzettséggel vagy a képzés tanulmányi területének megfelelő szakképesítéssel és legalább ötéves szakmai gyakorlattal rendelkező oktató.</w:t>
            </w:r>
          </w:p>
        </w:tc>
      </w:tr>
      <w:tr w:rsidR="00AD543A" w:rsidRPr="00EC5B00" w:rsidTr="006E710A">
        <w:trPr>
          <w:trHeight w:val="787"/>
        </w:trPr>
        <w:tc>
          <w:tcPr>
            <w:tcW w:w="79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5"/>
              <w:jc w:val="center"/>
            </w:pPr>
            <w:r w:rsidRPr="00EC5B00">
              <w:t>8.2.</w:t>
            </w:r>
          </w:p>
          <w:p w:rsidR="00AD543A" w:rsidRPr="00EC5B00" w:rsidRDefault="00AD543A" w:rsidP="00CF473F">
            <w:pPr>
              <w:ind w:left="626"/>
            </w:pPr>
            <w:r w:rsidRPr="00EC5B00">
              <w:rPr>
                <w:noProof/>
              </w:rPr>
              <w:drawing>
                <wp:inline distT="0" distB="0" distL="0" distR="0" wp14:anchorId="10297F0D" wp14:editId="22FBCD9F">
                  <wp:extent cx="9144" cy="4572"/>
                  <wp:effectExtent l="0" t="0" r="0" b="0"/>
                  <wp:docPr id="40898" name="Picture 54994"/>
                  <wp:cNvGraphicFramePr/>
                  <a:graphic xmlns:a="http://schemas.openxmlformats.org/drawingml/2006/main">
                    <a:graphicData uri="http://schemas.openxmlformats.org/drawingml/2006/picture">
                      <pic:pic xmlns:pic="http://schemas.openxmlformats.org/drawingml/2006/picture">
                        <pic:nvPicPr>
                          <pic:cNvPr id="54994" name="Picture 54994"/>
                          <pic:cNvPicPr/>
                        </pic:nvPicPr>
                        <pic:blipFill>
                          <a:blip r:embed="rId94"/>
                          <a:stretch>
                            <a:fillRect/>
                          </a:stretch>
                        </pic:blipFill>
                        <pic:spPr>
                          <a:xfrm>
                            <a:off x="0" y="0"/>
                            <a:ext cx="9144" cy="4572"/>
                          </a:xfrm>
                          <a:prstGeom prst="rect">
                            <a:avLst/>
                          </a:prstGeom>
                        </pic:spPr>
                      </pic:pic>
                    </a:graphicData>
                  </a:graphic>
                </wp:inline>
              </w:drawing>
            </w:r>
          </w:p>
        </w:tc>
        <w:tc>
          <w:tcPr>
            <w:tcW w:w="299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43"/>
              <w:rPr>
                <w:noProof/>
              </w:rPr>
            </w:pPr>
          </w:p>
          <w:p w:rsidR="00AD543A" w:rsidRPr="00EC5B00" w:rsidRDefault="00AD543A" w:rsidP="00CF473F">
            <w:pPr>
              <w:spacing w:after="43"/>
              <w:rPr>
                <w:noProof/>
              </w:rPr>
            </w:pPr>
            <w:r w:rsidRPr="00EC5B00">
              <w:rPr>
                <w:noProof/>
              </w:rPr>
              <w:t xml:space="preserve"> </w:t>
            </w:r>
          </w:p>
          <w:p w:rsidR="00AD543A" w:rsidRPr="00EC5B00" w:rsidRDefault="00AD543A" w:rsidP="00CF473F">
            <w:pPr>
              <w:spacing w:after="43"/>
            </w:pPr>
            <w:r w:rsidRPr="00EC5B00">
              <w:rPr>
                <w:noProof/>
              </w:rPr>
              <w:t>Személyi feltételek biztosításának a módja</w:t>
            </w:r>
          </w:p>
          <w:p w:rsidR="00AD543A" w:rsidRPr="00EC5B00" w:rsidRDefault="00AD543A" w:rsidP="00CF473F">
            <w:pPr>
              <w:ind w:left="33"/>
              <w:rPr>
                <w:noProof/>
              </w:rPr>
            </w:pPr>
          </w:p>
          <w:p w:rsidR="00AD543A" w:rsidRPr="00EC5B00" w:rsidRDefault="00AD543A" w:rsidP="00CF473F">
            <w:pPr>
              <w:ind w:left="33"/>
            </w:pPr>
          </w:p>
        </w:tc>
        <w:tc>
          <w:tcPr>
            <w:tcW w:w="570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22" w:right="115" w:hanging="7"/>
              <w:jc w:val="both"/>
            </w:pPr>
            <w:r w:rsidRPr="00EC5B00">
              <w:t>Az oktatót képző intézmény foglalkoztatja munkaszerződéssel, megbízási szerződéssel vagy az oktató alkalmazását bizonyító más szerződéssel.</w:t>
            </w:r>
          </w:p>
        </w:tc>
      </w:tr>
      <w:tr w:rsidR="00AD543A" w:rsidRPr="00EC5B00" w:rsidTr="006E710A">
        <w:trPr>
          <w:trHeight w:val="653"/>
        </w:trPr>
        <w:tc>
          <w:tcPr>
            <w:tcW w:w="79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2"/>
              <w:jc w:val="center"/>
            </w:pPr>
            <w:r w:rsidRPr="00EC5B00">
              <w:t>8.3.</w:t>
            </w:r>
          </w:p>
        </w:tc>
        <w:tc>
          <w:tcPr>
            <w:tcW w:w="299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62"/>
            </w:pPr>
            <w:r w:rsidRPr="00EC5B00">
              <w:rPr>
                <w:noProof/>
              </w:rPr>
              <w:t>Tárgyi feltételek</w:t>
            </w:r>
          </w:p>
        </w:tc>
        <w:tc>
          <w:tcPr>
            <w:tcW w:w="570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30" w:firstLine="7"/>
              <w:jc w:val="both"/>
            </w:pPr>
            <w:r w:rsidRPr="00EC5B00">
              <w:t>Nem kontaktórás képzés esetén: laptop vagy számítógép, mikrofon, internet elérés.</w:t>
            </w:r>
          </w:p>
        </w:tc>
      </w:tr>
      <w:tr w:rsidR="00AD543A" w:rsidRPr="00EC5B00" w:rsidTr="006E710A">
        <w:trPr>
          <w:trHeight w:val="744"/>
        </w:trPr>
        <w:tc>
          <w:tcPr>
            <w:tcW w:w="79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2"/>
              <w:jc w:val="center"/>
            </w:pPr>
            <w:r w:rsidRPr="00EC5B00">
              <w:t>8.4.</w:t>
            </w:r>
          </w:p>
        </w:tc>
        <w:tc>
          <w:tcPr>
            <w:tcW w:w="299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spacing w:line="225" w:lineRule="auto"/>
              <w:ind w:left="134" w:hanging="14"/>
            </w:pPr>
            <w:r w:rsidRPr="00EC5B00">
              <w:t>Tárgyi feltételek biztosításának módja:</w:t>
            </w:r>
          </w:p>
          <w:p w:rsidR="00AD543A" w:rsidRPr="00EC5B00" w:rsidRDefault="00AD543A" w:rsidP="00CF473F">
            <w:pPr>
              <w:ind w:left="2726"/>
            </w:pPr>
            <w:r w:rsidRPr="00EC5B00">
              <w:rPr>
                <w:noProof/>
              </w:rPr>
              <w:drawing>
                <wp:inline distT="0" distB="0" distL="0" distR="0" wp14:anchorId="310C1392" wp14:editId="37579477">
                  <wp:extent cx="4572" cy="4572"/>
                  <wp:effectExtent l="0" t="0" r="0" b="0"/>
                  <wp:docPr id="40899" name="Picture 56114"/>
                  <wp:cNvGraphicFramePr/>
                  <a:graphic xmlns:a="http://schemas.openxmlformats.org/drawingml/2006/main">
                    <a:graphicData uri="http://schemas.openxmlformats.org/drawingml/2006/picture">
                      <pic:pic xmlns:pic="http://schemas.openxmlformats.org/drawingml/2006/picture">
                        <pic:nvPicPr>
                          <pic:cNvPr id="56114" name="Picture 56114"/>
                          <pic:cNvPicPr/>
                        </pic:nvPicPr>
                        <pic:blipFill>
                          <a:blip r:embed="rId95"/>
                          <a:stretch>
                            <a:fillRect/>
                          </a:stretch>
                        </pic:blipFill>
                        <pic:spPr>
                          <a:xfrm>
                            <a:off x="0" y="0"/>
                            <a:ext cx="4572" cy="4572"/>
                          </a:xfrm>
                          <a:prstGeom prst="rect">
                            <a:avLst/>
                          </a:prstGeom>
                        </pic:spPr>
                      </pic:pic>
                    </a:graphicData>
                  </a:graphic>
                </wp:inline>
              </w:drawing>
            </w:r>
          </w:p>
        </w:tc>
        <w:tc>
          <w:tcPr>
            <w:tcW w:w="570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22"/>
            </w:pPr>
            <w:r w:rsidRPr="00EC5B00">
              <w:t>A tárgyi feltételeket a résztvevő biztosítja.</w:t>
            </w:r>
          </w:p>
        </w:tc>
      </w:tr>
      <w:tr w:rsidR="00AD543A" w:rsidRPr="00EC5B00" w:rsidTr="006E710A">
        <w:trPr>
          <w:trHeight w:val="739"/>
        </w:trPr>
        <w:tc>
          <w:tcPr>
            <w:tcW w:w="79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2"/>
              <w:jc w:val="center"/>
            </w:pPr>
            <w:r w:rsidRPr="00EC5B00">
              <w:t>8.5.</w:t>
            </w:r>
          </w:p>
          <w:p w:rsidR="00AD543A" w:rsidRPr="00EC5B00" w:rsidRDefault="00AD543A" w:rsidP="00CF473F">
            <w:pPr>
              <w:ind w:left="569"/>
            </w:pPr>
            <w:r w:rsidRPr="00EC5B00">
              <w:rPr>
                <w:noProof/>
              </w:rPr>
              <w:drawing>
                <wp:inline distT="0" distB="0" distL="0" distR="0" wp14:anchorId="35E77D8F" wp14:editId="0CC8B91C">
                  <wp:extent cx="4572" cy="4573"/>
                  <wp:effectExtent l="0" t="0" r="0" b="0"/>
                  <wp:docPr id="40900" name="Picture 54830"/>
                  <wp:cNvGraphicFramePr/>
                  <a:graphic xmlns:a="http://schemas.openxmlformats.org/drawingml/2006/main">
                    <a:graphicData uri="http://schemas.openxmlformats.org/drawingml/2006/picture">
                      <pic:pic xmlns:pic="http://schemas.openxmlformats.org/drawingml/2006/picture">
                        <pic:nvPicPr>
                          <pic:cNvPr id="54830" name="Picture 54830"/>
                          <pic:cNvPicPr/>
                        </pic:nvPicPr>
                        <pic:blipFill>
                          <a:blip r:embed="rId96"/>
                          <a:stretch>
                            <a:fillRect/>
                          </a:stretch>
                        </pic:blipFill>
                        <pic:spPr>
                          <a:xfrm>
                            <a:off x="0" y="0"/>
                            <a:ext cx="4572" cy="4573"/>
                          </a:xfrm>
                          <a:prstGeom prst="rect">
                            <a:avLst/>
                          </a:prstGeom>
                        </pic:spPr>
                      </pic:pic>
                    </a:graphicData>
                  </a:graphic>
                </wp:inline>
              </w:drawing>
            </w:r>
          </w:p>
        </w:tc>
        <w:tc>
          <w:tcPr>
            <w:tcW w:w="299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27"/>
              <w:jc w:val="both"/>
            </w:pPr>
            <w:r w:rsidRPr="00EC5B00">
              <w:t>A képzéshez kapcsolódó egyéb speciális feltételek:</w:t>
            </w:r>
          </w:p>
        </w:tc>
        <w:tc>
          <w:tcPr>
            <w:tcW w:w="570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tc>
      </w:tr>
      <w:tr w:rsidR="00AD543A" w:rsidRPr="00EC5B00" w:rsidTr="006E710A">
        <w:trPr>
          <w:trHeight w:val="733"/>
        </w:trPr>
        <w:tc>
          <w:tcPr>
            <w:tcW w:w="796" w:type="dxa"/>
            <w:tcBorders>
              <w:top w:val="single" w:sz="2" w:space="0" w:color="000000"/>
              <w:left w:val="single" w:sz="2" w:space="0" w:color="000000"/>
              <w:bottom w:val="single" w:sz="2" w:space="0" w:color="000000"/>
              <w:right w:val="single" w:sz="2" w:space="0" w:color="000000"/>
            </w:tcBorders>
            <w:vAlign w:val="center"/>
          </w:tcPr>
          <w:p w:rsidR="00AD543A" w:rsidRPr="00EC5B00" w:rsidRDefault="00AD543A" w:rsidP="00CF473F">
            <w:pPr>
              <w:ind w:left="19"/>
              <w:jc w:val="center"/>
            </w:pPr>
            <w:r w:rsidRPr="00EC5B00">
              <w:t>8.6.</w:t>
            </w:r>
          </w:p>
        </w:tc>
        <w:tc>
          <w:tcPr>
            <w:tcW w:w="299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ind w:left="134" w:hanging="7"/>
            </w:pPr>
            <w:r w:rsidRPr="00EC5B00">
              <w:t>A képzéshez kapcsolódó egyéb speciális feltételek biztosításának módja:</w:t>
            </w:r>
            <w:r w:rsidRPr="00EC5B00">
              <w:tab/>
            </w:r>
          </w:p>
        </w:tc>
        <w:tc>
          <w:tcPr>
            <w:tcW w:w="5706"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tc>
      </w:tr>
    </w:tbl>
    <w:p w:rsidR="00AD543A" w:rsidRPr="00EC5B00" w:rsidRDefault="00AD543A" w:rsidP="00F26436">
      <w:pPr>
        <w:numPr>
          <w:ilvl w:val="0"/>
          <w:numId w:val="11"/>
        </w:numPr>
        <w:spacing w:before="240" w:after="240"/>
        <w:ind w:left="681" w:right="306" w:hanging="352"/>
        <w:jc w:val="center"/>
        <w:rPr>
          <w:b/>
        </w:rPr>
      </w:pPr>
      <w:r w:rsidRPr="00EC5B00">
        <w:rPr>
          <w:b/>
          <w:sz w:val="26"/>
        </w:rPr>
        <w:t>Képesítő vizsga</w:t>
      </w:r>
    </w:p>
    <w:tbl>
      <w:tblPr>
        <w:tblStyle w:val="TableGrid1"/>
        <w:tblW w:w="9498" w:type="dxa"/>
        <w:tblInd w:w="-429" w:type="dxa"/>
        <w:tblCellMar>
          <w:left w:w="113" w:type="dxa"/>
          <w:right w:w="108" w:type="dxa"/>
        </w:tblCellMar>
        <w:tblLook w:val="04A0" w:firstRow="1" w:lastRow="0" w:firstColumn="1" w:lastColumn="0" w:noHBand="0" w:noVBand="1"/>
      </w:tblPr>
      <w:tblGrid>
        <w:gridCol w:w="9498"/>
      </w:tblGrid>
      <w:tr w:rsidR="00AD543A" w:rsidRPr="00EC5B00" w:rsidTr="006E710A">
        <w:trPr>
          <w:trHeight w:val="1847"/>
        </w:trPr>
        <w:tc>
          <w:tcPr>
            <w:tcW w:w="949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line="239" w:lineRule="auto"/>
              <w:ind w:left="7"/>
              <w:jc w:val="both"/>
            </w:pPr>
            <w:r w:rsidRPr="00EC5B00">
              <w:t>A képesítő vizsgát nem a képző intézmény szervezi és bonyolítja. A szakmai képzéshez kapcsolódóan megszerezhető szakképesítés megszerzésére irányuló képesítő vizsgát a nemzeti akkreditálásról szóló törvény szerinti akkreditáló szerv által személytanúsító szervezetként akkreditált vizsgaközpont szervezhet. A képesítő vizsga megszervezéséhez szükséges feltételek és a képesítő vizsga vizsgatevékenységeinek részletes leírása a https://szakkepesites.ikk.hu/ weblapon érhetők el a programkövetelmények menüpontban.</w:t>
            </w:r>
          </w:p>
          <w:p w:rsidR="00AD543A" w:rsidRPr="00EC5B00" w:rsidRDefault="00AD543A" w:rsidP="00CF473F">
            <w:pPr>
              <w:ind w:left="7"/>
              <w:jc w:val="both"/>
            </w:pPr>
            <w:r w:rsidRPr="00EC5B00">
              <w:t>A szakmai képzéshez kapcsolódóan megszerzett képesítő bizonyítvány államilag elismert, önálló végzettségi szintet nem biztosító szakképesítést tanúsít.</w:t>
            </w:r>
          </w:p>
        </w:tc>
      </w:tr>
      <w:tr w:rsidR="00AD543A" w:rsidRPr="00EC5B00" w:rsidTr="006E710A">
        <w:trPr>
          <w:trHeight w:val="868"/>
        </w:trPr>
        <w:tc>
          <w:tcPr>
            <w:tcW w:w="9498" w:type="dxa"/>
            <w:tcBorders>
              <w:top w:val="single" w:sz="2" w:space="0" w:color="000000"/>
              <w:left w:val="single" w:sz="2" w:space="0" w:color="000000"/>
              <w:bottom w:val="single" w:sz="2" w:space="0" w:color="000000"/>
              <w:right w:val="single" w:sz="2" w:space="0" w:color="000000"/>
            </w:tcBorders>
          </w:tcPr>
          <w:p w:rsidR="00AD543A" w:rsidRPr="00EC5B00" w:rsidRDefault="00AD543A" w:rsidP="00CF473F">
            <w:pPr>
              <w:spacing w:after="1"/>
              <w:jc w:val="center"/>
            </w:pPr>
            <w:r w:rsidRPr="00EC5B00">
              <w:t>A képesítő vizsgára bocsátás feltétele:</w:t>
            </w:r>
          </w:p>
          <w:p w:rsidR="00AD543A" w:rsidRPr="00EC5B00" w:rsidRDefault="00AD543A" w:rsidP="00CF473F">
            <w:pPr>
              <w:spacing w:after="4"/>
              <w:ind w:left="7" w:hanging="7"/>
              <w:jc w:val="both"/>
            </w:pPr>
            <w:r w:rsidRPr="00EC5B00">
              <w:t>A szakmai képzés követelményeinek teljesítéséről (7.1. pont) a képző intézmény által a felnőttképzési adatszolgáltatási rendszerben kiállított tanúsítvány.</w:t>
            </w:r>
          </w:p>
          <w:p w:rsidR="00AD543A" w:rsidRPr="00EC5B00" w:rsidRDefault="00AD543A" w:rsidP="00CF473F">
            <w:pPr>
              <w:ind w:left="22"/>
            </w:pPr>
            <w:r w:rsidRPr="00EC5B00">
              <w:t>Egyéb feltételek: -</w:t>
            </w:r>
          </w:p>
        </w:tc>
      </w:tr>
    </w:tbl>
    <w:p w:rsidR="00AD543A" w:rsidRPr="00EC5B00" w:rsidRDefault="00AD543A" w:rsidP="00AD543A">
      <w:pPr>
        <w:tabs>
          <w:tab w:val="left" w:pos="1935"/>
        </w:tabs>
        <w:sectPr w:rsidR="00AD543A" w:rsidRPr="00EC5B00" w:rsidSect="006E710A">
          <w:headerReference w:type="even" r:id="rId97"/>
          <w:headerReference w:type="default" r:id="rId98"/>
          <w:footerReference w:type="even" r:id="rId99"/>
          <w:footerReference w:type="default" r:id="rId100"/>
          <w:headerReference w:type="first" r:id="rId101"/>
          <w:footerReference w:type="first" r:id="rId102"/>
          <w:pgSz w:w="11902" w:h="16834"/>
          <w:pgMar w:top="1502" w:right="1325" w:bottom="259" w:left="1519" w:header="634" w:footer="346" w:gutter="0"/>
          <w:pgNumType w:start="54"/>
          <w:cols w:space="708"/>
          <w:titlePg/>
        </w:sectPr>
      </w:pPr>
    </w:p>
    <w:p w:rsidR="00AD543A" w:rsidRPr="00EC5B00" w:rsidRDefault="00AD543A" w:rsidP="00AD543A">
      <w:pPr>
        <w:spacing w:after="160" w:line="259" w:lineRule="auto"/>
      </w:pPr>
    </w:p>
    <w:p w:rsidR="003C2ACB" w:rsidRDefault="003C2ACB" w:rsidP="008D3685">
      <w:pPr>
        <w:pStyle w:val="2kpzsiprogram"/>
      </w:pPr>
      <w:bookmarkStart w:id="31" w:name="_Toc170727664"/>
      <w:r w:rsidRPr="006F6259">
        <w:rPr>
          <w:caps/>
          <w:smallCaps w:val="0"/>
        </w:rPr>
        <w:t>Okleveles óvodai nevelő</w:t>
      </w:r>
      <w:r>
        <w:t xml:space="preserve">- </w:t>
      </w:r>
      <w:r w:rsidR="00B91EEE">
        <w:t xml:space="preserve"> 5 0188 25 02</w:t>
      </w:r>
      <w:bookmarkEnd w:id="31"/>
    </w:p>
    <w:p w:rsidR="008D3685" w:rsidRDefault="008D3685" w:rsidP="00B56DD2"/>
    <w:p w:rsidR="00B56DD2" w:rsidRDefault="00B56DD2" w:rsidP="00B56DD2">
      <w:r w:rsidRPr="00D85FD2">
        <w:t>A tanulási területekhez rendelt tantárgyak és témakörök óraszáma évfolyamonként</w:t>
      </w:r>
      <w:r>
        <w:t xml:space="preserve">: </w:t>
      </w:r>
    </w:p>
    <w:p w:rsidR="003C2ACB" w:rsidRPr="00867693" w:rsidRDefault="003C2ACB" w:rsidP="003C2ACB"/>
    <w:tbl>
      <w:tblPr>
        <w:tblW w:w="9351" w:type="dxa"/>
        <w:jc w:val="center"/>
        <w:tblCellMar>
          <w:left w:w="70" w:type="dxa"/>
          <w:right w:w="70" w:type="dxa"/>
        </w:tblCellMar>
        <w:tblLook w:val="04A0" w:firstRow="1" w:lastRow="0" w:firstColumn="1" w:lastColumn="0" w:noHBand="0" w:noVBand="1"/>
      </w:tblPr>
      <w:tblGrid>
        <w:gridCol w:w="1000"/>
        <w:gridCol w:w="4098"/>
        <w:gridCol w:w="1134"/>
        <w:gridCol w:w="851"/>
        <w:gridCol w:w="1276"/>
        <w:gridCol w:w="992"/>
      </w:tblGrid>
      <w:tr w:rsidR="003C2ACB" w:rsidRPr="00867693" w:rsidTr="006E710A">
        <w:trPr>
          <w:trHeight w:val="792"/>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2ACB" w:rsidRPr="00867693" w:rsidRDefault="003C2ACB" w:rsidP="00064869">
            <w:pPr>
              <w:jc w:val="center"/>
              <w:rPr>
                <w:b/>
                <w:bCs/>
                <w:color w:val="000000"/>
              </w:rPr>
            </w:pPr>
            <w:r w:rsidRPr="00867693">
              <w:rPr>
                <w:b/>
                <w:bCs/>
                <w:color w:val="000000"/>
              </w:rPr>
              <w:t>Évfolyam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C2ACB" w:rsidRPr="00867693" w:rsidRDefault="003C2ACB" w:rsidP="00064869">
            <w:pPr>
              <w:jc w:val="center"/>
              <w:rPr>
                <w:b/>
                <w:bCs/>
              </w:rPr>
            </w:pPr>
            <w:r w:rsidRPr="00867693">
              <w:rPr>
                <w:b/>
                <w:bCs/>
              </w:rPr>
              <w:t>1/13.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C2ACB" w:rsidRPr="00867693" w:rsidRDefault="003C2ACB" w:rsidP="00064869">
            <w:pPr>
              <w:jc w:val="center"/>
              <w:rPr>
                <w:b/>
                <w:bCs/>
              </w:rPr>
            </w:pPr>
            <w:r w:rsidRPr="00867693">
              <w:rPr>
                <w:b/>
                <w:bCs/>
              </w:rPr>
              <w:t>2/14.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C2ACB" w:rsidRPr="00867693" w:rsidRDefault="003C2ACB" w:rsidP="00064869">
            <w:pPr>
              <w:jc w:val="center"/>
              <w:rPr>
                <w:b/>
                <w:bCs/>
                <w:color w:val="000000"/>
              </w:rPr>
            </w:pPr>
            <w:r w:rsidRPr="00867693">
              <w:rPr>
                <w:b/>
                <w:bCs/>
                <w:color w:val="000000"/>
              </w:rPr>
              <w:t>A képzés összes óraszáma</w:t>
            </w:r>
          </w:p>
        </w:tc>
        <w:tc>
          <w:tcPr>
            <w:tcW w:w="992" w:type="dxa"/>
            <w:tcBorders>
              <w:top w:val="single" w:sz="4" w:space="0" w:color="auto"/>
              <w:left w:val="nil"/>
              <w:bottom w:val="single" w:sz="4" w:space="0" w:color="auto"/>
              <w:right w:val="single" w:sz="4" w:space="0" w:color="auto"/>
            </w:tcBorders>
          </w:tcPr>
          <w:p w:rsidR="003C2ACB" w:rsidRPr="00867693" w:rsidRDefault="003C2ACB" w:rsidP="00064869">
            <w:pPr>
              <w:jc w:val="center"/>
              <w:rPr>
                <w:b/>
                <w:bCs/>
                <w:color w:val="000000"/>
              </w:rPr>
            </w:pPr>
          </w:p>
        </w:tc>
      </w:tr>
      <w:tr w:rsidR="003C2ACB" w:rsidRPr="00867693" w:rsidTr="006E710A">
        <w:trPr>
          <w:trHeight w:val="37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3C2ACB" w:rsidRPr="00867693" w:rsidRDefault="003C2ACB" w:rsidP="00064869">
            <w:pPr>
              <w:jc w:val="center"/>
              <w:rPr>
                <w:b/>
                <w:bCs/>
                <w:color w:val="000000"/>
              </w:rPr>
            </w:pPr>
            <w:r w:rsidRPr="00867693">
              <w:rPr>
                <w:b/>
                <w:bCs/>
                <w:color w:val="000000"/>
              </w:rPr>
              <w:t> </w:t>
            </w:r>
          </w:p>
        </w:tc>
        <w:tc>
          <w:tcPr>
            <w:tcW w:w="4098" w:type="dxa"/>
            <w:tcBorders>
              <w:top w:val="nil"/>
              <w:left w:val="nil"/>
              <w:bottom w:val="single" w:sz="4" w:space="0" w:color="auto"/>
              <w:right w:val="single" w:sz="4" w:space="0" w:color="auto"/>
            </w:tcBorders>
            <w:shd w:val="clear" w:color="auto" w:fill="auto"/>
            <w:vAlign w:val="center"/>
            <w:hideMark/>
          </w:tcPr>
          <w:p w:rsidR="003C2ACB" w:rsidRPr="00867693" w:rsidRDefault="003C2ACB" w:rsidP="00064869">
            <w:pPr>
              <w:jc w:val="center"/>
              <w:rPr>
                <w:b/>
                <w:bCs/>
                <w:color w:val="000000"/>
              </w:rPr>
            </w:pPr>
            <w:r w:rsidRPr="00867693">
              <w:rPr>
                <w:b/>
                <w:bCs/>
                <w:color w:val="000000"/>
              </w:rPr>
              <w:t>Rendelkezésre álló órakeret/hét</w:t>
            </w:r>
          </w:p>
        </w:tc>
        <w:tc>
          <w:tcPr>
            <w:tcW w:w="1134" w:type="dxa"/>
            <w:tcBorders>
              <w:top w:val="nil"/>
              <w:left w:val="nil"/>
              <w:bottom w:val="single" w:sz="4" w:space="0" w:color="auto"/>
              <w:right w:val="single" w:sz="4" w:space="0" w:color="auto"/>
            </w:tcBorders>
            <w:shd w:val="clear" w:color="auto" w:fill="auto"/>
            <w:vAlign w:val="center"/>
            <w:hideMark/>
          </w:tcPr>
          <w:p w:rsidR="003C2ACB" w:rsidRPr="00867693" w:rsidRDefault="003C2ACB" w:rsidP="00064869">
            <w:pPr>
              <w:jc w:val="center"/>
              <w:rPr>
                <w:b/>
                <w:bCs/>
              </w:rPr>
            </w:pPr>
            <w:r w:rsidRPr="00867693">
              <w:rPr>
                <w:b/>
                <w:bCs/>
              </w:rPr>
              <w:t>35</w:t>
            </w:r>
          </w:p>
        </w:tc>
        <w:tc>
          <w:tcPr>
            <w:tcW w:w="851" w:type="dxa"/>
            <w:tcBorders>
              <w:top w:val="nil"/>
              <w:left w:val="nil"/>
              <w:bottom w:val="single" w:sz="4" w:space="0" w:color="auto"/>
              <w:right w:val="single" w:sz="4" w:space="0" w:color="auto"/>
            </w:tcBorders>
            <w:shd w:val="clear" w:color="auto" w:fill="auto"/>
            <w:vAlign w:val="center"/>
            <w:hideMark/>
          </w:tcPr>
          <w:p w:rsidR="003C2ACB" w:rsidRPr="00867693" w:rsidRDefault="003C2ACB" w:rsidP="00064869">
            <w:pPr>
              <w:jc w:val="center"/>
              <w:rPr>
                <w:b/>
                <w:bCs/>
              </w:rPr>
            </w:pPr>
            <w:r w:rsidRPr="00867693">
              <w:rPr>
                <w:b/>
                <w:bCs/>
              </w:rPr>
              <w:t>35</w:t>
            </w:r>
          </w:p>
        </w:tc>
        <w:tc>
          <w:tcPr>
            <w:tcW w:w="1276" w:type="dxa"/>
            <w:tcBorders>
              <w:top w:val="nil"/>
              <w:left w:val="nil"/>
              <w:bottom w:val="single" w:sz="4" w:space="0" w:color="auto"/>
              <w:right w:val="single" w:sz="4" w:space="0" w:color="auto"/>
            </w:tcBorders>
            <w:shd w:val="clear" w:color="auto" w:fill="auto"/>
            <w:vAlign w:val="center"/>
            <w:hideMark/>
          </w:tcPr>
          <w:p w:rsidR="003C2ACB" w:rsidRPr="00867693" w:rsidRDefault="003C2ACB" w:rsidP="00064869">
            <w:pPr>
              <w:jc w:val="center"/>
              <w:rPr>
                <w:b/>
                <w:bCs/>
                <w:color w:val="000000"/>
              </w:rPr>
            </w:pPr>
            <w:r w:rsidRPr="00867693">
              <w:rPr>
                <w:b/>
                <w:bCs/>
                <w:color w:val="000000"/>
              </w:rPr>
              <w:t> </w:t>
            </w:r>
          </w:p>
        </w:tc>
        <w:tc>
          <w:tcPr>
            <w:tcW w:w="992" w:type="dxa"/>
            <w:tcBorders>
              <w:top w:val="nil"/>
              <w:left w:val="nil"/>
              <w:bottom w:val="single" w:sz="4" w:space="0" w:color="auto"/>
              <w:right w:val="single" w:sz="4" w:space="0" w:color="auto"/>
            </w:tcBorders>
          </w:tcPr>
          <w:p w:rsidR="003C2ACB" w:rsidRPr="00867693" w:rsidRDefault="003C2ACB" w:rsidP="00064869">
            <w:pPr>
              <w:jc w:val="center"/>
              <w:rPr>
                <w:b/>
                <w:bCs/>
                <w:color w:val="000000"/>
              </w:rPr>
            </w:pPr>
          </w:p>
        </w:tc>
      </w:tr>
      <w:tr w:rsidR="003C2ACB" w:rsidRPr="00867693" w:rsidTr="006E710A">
        <w:trPr>
          <w:trHeight w:val="403"/>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3C2ACB" w:rsidRPr="00867693" w:rsidRDefault="003C2ACB" w:rsidP="00064869">
            <w:pPr>
              <w:jc w:val="center"/>
              <w:rPr>
                <w:b/>
                <w:bCs/>
                <w:color w:val="000000"/>
              </w:rPr>
            </w:pPr>
            <w:r w:rsidRPr="00867693">
              <w:rPr>
                <w:b/>
                <w:bCs/>
                <w:color w:val="000000"/>
              </w:rPr>
              <w:t> </w:t>
            </w:r>
          </w:p>
        </w:tc>
        <w:tc>
          <w:tcPr>
            <w:tcW w:w="4098" w:type="dxa"/>
            <w:tcBorders>
              <w:top w:val="nil"/>
              <w:left w:val="nil"/>
              <w:bottom w:val="single" w:sz="4" w:space="0" w:color="auto"/>
              <w:right w:val="single" w:sz="4" w:space="0" w:color="auto"/>
            </w:tcBorders>
            <w:shd w:val="clear" w:color="auto" w:fill="auto"/>
            <w:vAlign w:val="center"/>
            <w:hideMark/>
          </w:tcPr>
          <w:p w:rsidR="003C2ACB" w:rsidRPr="00BD007E" w:rsidRDefault="003C2ACB" w:rsidP="00064869">
            <w:pPr>
              <w:jc w:val="center"/>
              <w:rPr>
                <w:b/>
                <w:bCs/>
                <w:color w:val="000000" w:themeColor="text1"/>
              </w:rPr>
            </w:pPr>
            <w:r w:rsidRPr="00BD007E">
              <w:rPr>
                <w:b/>
                <w:bCs/>
                <w:color w:val="000000" w:themeColor="text1"/>
              </w:rPr>
              <w:t>heti óraszám</w:t>
            </w:r>
          </w:p>
        </w:tc>
        <w:tc>
          <w:tcPr>
            <w:tcW w:w="1134" w:type="dxa"/>
            <w:tcBorders>
              <w:top w:val="nil"/>
              <w:left w:val="nil"/>
              <w:bottom w:val="single" w:sz="4" w:space="0" w:color="auto"/>
              <w:right w:val="single" w:sz="4" w:space="0" w:color="auto"/>
            </w:tcBorders>
            <w:shd w:val="clear" w:color="auto" w:fill="auto"/>
            <w:vAlign w:val="center"/>
            <w:hideMark/>
          </w:tcPr>
          <w:p w:rsidR="003C2ACB" w:rsidRPr="00BD007E" w:rsidRDefault="003C2ACB" w:rsidP="00064869">
            <w:pPr>
              <w:jc w:val="center"/>
              <w:rPr>
                <w:b/>
                <w:bCs/>
                <w:color w:val="000000" w:themeColor="text1"/>
              </w:rPr>
            </w:pPr>
            <w:r w:rsidRPr="00BD007E">
              <w:rPr>
                <w:b/>
                <w:bCs/>
                <w:color w:val="000000" w:themeColor="text1"/>
              </w:rPr>
              <w:t>35</w:t>
            </w:r>
          </w:p>
        </w:tc>
        <w:tc>
          <w:tcPr>
            <w:tcW w:w="851" w:type="dxa"/>
            <w:tcBorders>
              <w:top w:val="nil"/>
              <w:left w:val="nil"/>
              <w:bottom w:val="single" w:sz="4" w:space="0" w:color="auto"/>
              <w:right w:val="single" w:sz="4" w:space="0" w:color="auto"/>
            </w:tcBorders>
            <w:shd w:val="clear" w:color="auto" w:fill="auto"/>
            <w:vAlign w:val="center"/>
            <w:hideMark/>
          </w:tcPr>
          <w:p w:rsidR="003C2ACB" w:rsidRPr="00BD007E" w:rsidRDefault="003C2ACB" w:rsidP="00064869">
            <w:pPr>
              <w:jc w:val="center"/>
              <w:rPr>
                <w:b/>
                <w:bCs/>
                <w:color w:val="000000" w:themeColor="text1"/>
              </w:rPr>
            </w:pPr>
            <w:r w:rsidRPr="00BD007E">
              <w:rPr>
                <w:b/>
                <w:bCs/>
                <w:color w:val="000000" w:themeColor="text1"/>
              </w:rPr>
              <w:t>35</w:t>
            </w:r>
          </w:p>
        </w:tc>
        <w:tc>
          <w:tcPr>
            <w:tcW w:w="1276" w:type="dxa"/>
            <w:tcBorders>
              <w:top w:val="nil"/>
              <w:left w:val="nil"/>
              <w:bottom w:val="single" w:sz="4" w:space="0" w:color="auto"/>
              <w:right w:val="single" w:sz="4" w:space="0" w:color="auto"/>
            </w:tcBorders>
            <w:shd w:val="clear" w:color="auto" w:fill="auto"/>
            <w:vAlign w:val="center"/>
            <w:hideMark/>
          </w:tcPr>
          <w:p w:rsidR="003C2ACB" w:rsidRPr="00BD007E" w:rsidRDefault="003C2ACB" w:rsidP="00064869">
            <w:pPr>
              <w:jc w:val="center"/>
              <w:rPr>
                <w:b/>
                <w:bCs/>
                <w:color w:val="000000" w:themeColor="text1"/>
              </w:rPr>
            </w:pPr>
            <w:r w:rsidRPr="00BD007E">
              <w:rPr>
                <w:b/>
                <w:bCs/>
                <w:color w:val="000000" w:themeColor="text1"/>
              </w:rPr>
              <w:t> </w:t>
            </w:r>
          </w:p>
        </w:tc>
        <w:tc>
          <w:tcPr>
            <w:tcW w:w="992" w:type="dxa"/>
            <w:tcBorders>
              <w:top w:val="nil"/>
              <w:left w:val="nil"/>
              <w:bottom w:val="single" w:sz="4" w:space="0" w:color="auto"/>
              <w:right w:val="single" w:sz="4" w:space="0" w:color="auto"/>
            </w:tcBorders>
          </w:tcPr>
          <w:p w:rsidR="003C2ACB" w:rsidRPr="00BD007E" w:rsidRDefault="003C2ACB" w:rsidP="00064869">
            <w:pPr>
              <w:jc w:val="center"/>
              <w:rPr>
                <w:b/>
                <w:bCs/>
                <w:color w:val="000000" w:themeColor="text1"/>
              </w:rPr>
            </w:pPr>
          </w:p>
        </w:tc>
      </w:tr>
      <w:tr w:rsidR="003C2ACB" w:rsidRPr="00867693" w:rsidTr="006E710A">
        <w:trPr>
          <w:trHeight w:val="422"/>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C2ACB" w:rsidRPr="00BD007E" w:rsidRDefault="003C2ACB" w:rsidP="00064869">
            <w:pPr>
              <w:jc w:val="center"/>
              <w:rPr>
                <w:b/>
                <w:bCs/>
                <w:color w:val="000000" w:themeColor="text1"/>
              </w:rPr>
            </w:pPr>
            <w:r w:rsidRPr="00BD007E">
              <w:rPr>
                <w:b/>
                <w:bCs/>
                <w:color w:val="000000" w:themeColor="text1"/>
              </w:rPr>
              <w:t>Évfolyam összes előírt óraszáma</w:t>
            </w:r>
          </w:p>
        </w:tc>
        <w:tc>
          <w:tcPr>
            <w:tcW w:w="1134" w:type="dxa"/>
            <w:tcBorders>
              <w:top w:val="nil"/>
              <w:left w:val="nil"/>
              <w:bottom w:val="single" w:sz="4" w:space="0" w:color="auto"/>
              <w:right w:val="single" w:sz="4" w:space="0" w:color="auto"/>
            </w:tcBorders>
            <w:shd w:val="clear" w:color="auto" w:fill="DEEAF6" w:themeFill="accent1" w:themeFillTint="33"/>
            <w:vAlign w:val="center"/>
            <w:hideMark/>
          </w:tcPr>
          <w:p w:rsidR="003C2ACB" w:rsidRPr="00BD007E" w:rsidRDefault="003C2ACB" w:rsidP="00064869">
            <w:pPr>
              <w:jc w:val="center"/>
              <w:rPr>
                <w:b/>
                <w:bCs/>
                <w:color w:val="000000" w:themeColor="text1"/>
              </w:rPr>
            </w:pPr>
            <w:r w:rsidRPr="00BD007E">
              <w:rPr>
                <w:b/>
                <w:bCs/>
                <w:color w:val="000000" w:themeColor="text1"/>
              </w:rPr>
              <w:t>1260</w:t>
            </w:r>
          </w:p>
        </w:tc>
        <w:tc>
          <w:tcPr>
            <w:tcW w:w="851" w:type="dxa"/>
            <w:tcBorders>
              <w:top w:val="nil"/>
              <w:left w:val="nil"/>
              <w:bottom w:val="single" w:sz="4" w:space="0" w:color="auto"/>
              <w:right w:val="single" w:sz="4" w:space="0" w:color="auto"/>
            </w:tcBorders>
            <w:shd w:val="clear" w:color="auto" w:fill="DEEAF6" w:themeFill="accent1" w:themeFillTint="33"/>
            <w:vAlign w:val="center"/>
            <w:hideMark/>
          </w:tcPr>
          <w:p w:rsidR="003C2ACB" w:rsidRPr="00BD007E" w:rsidRDefault="003C2ACB" w:rsidP="00064869">
            <w:pPr>
              <w:jc w:val="center"/>
              <w:rPr>
                <w:b/>
                <w:bCs/>
                <w:color w:val="000000" w:themeColor="text1"/>
              </w:rPr>
            </w:pPr>
            <w:r w:rsidRPr="00BD007E">
              <w:rPr>
                <w:b/>
                <w:bCs/>
                <w:color w:val="000000" w:themeColor="text1"/>
              </w:rPr>
              <w:t>1085</w:t>
            </w: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rsidR="003C2ACB" w:rsidRPr="00BD007E" w:rsidRDefault="003C2ACB" w:rsidP="00064869">
            <w:pPr>
              <w:jc w:val="center"/>
              <w:rPr>
                <w:b/>
                <w:bCs/>
                <w:color w:val="000000" w:themeColor="text1"/>
              </w:rPr>
            </w:pPr>
            <w:r w:rsidRPr="00BD007E">
              <w:rPr>
                <w:b/>
                <w:bCs/>
                <w:color w:val="000000" w:themeColor="text1"/>
              </w:rPr>
              <w:t>2345</w:t>
            </w:r>
          </w:p>
        </w:tc>
        <w:tc>
          <w:tcPr>
            <w:tcW w:w="992" w:type="dxa"/>
            <w:tcBorders>
              <w:top w:val="nil"/>
              <w:left w:val="nil"/>
              <w:bottom w:val="single" w:sz="4" w:space="0" w:color="auto"/>
              <w:right w:val="single" w:sz="4" w:space="0" w:color="auto"/>
            </w:tcBorders>
            <w:shd w:val="clear" w:color="auto" w:fill="DEEAF6" w:themeFill="accent1" w:themeFillTint="33"/>
          </w:tcPr>
          <w:p w:rsidR="003C2ACB" w:rsidRPr="00BD007E" w:rsidRDefault="003C2ACB" w:rsidP="00064869">
            <w:pPr>
              <w:jc w:val="center"/>
              <w:rPr>
                <w:b/>
                <w:bCs/>
                <w:color w:val="000000" w:themeColor="text1"/>
              </w:rPr>
            </w:pPr>
          </w:p>
        </w:tc>
      </w:tr>
      <w:tr w:rsidR="003C2ACB" w:rsidRPr="00867693" w:rsidTr="006E710A">
        <w:trPr>
          <w:trHeight w:val="415"/>
          <w:jc w:val="center"/>
        </w:trPr>
        <w:tc>
          <w:tcPr>
            <w:tcW w:w="509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C2ACB" w:rsidRPr="00BD007E" w:rsidRDefault="003C2ACB" w:rsidP="00064869">
            <w:pPr>
              <w:jc w:val="center"/>
              <w:rPr>
                <w:b/>
                <w:bCs/>
                <w:color w:val="000000" w:themeColor="text1"/>
              </w:rPr>
            </w:pPr>
            <w:r w:rsidRPr="00BD007E">
              <w:rPr>
                <w:b/>
                <w:bCs/>
                <w:color w:val="000000" w:themeColor="text1"/>
              </w:rPr>
              <w:t>Számított óraszám</w:t>
            </w:r>
          </w:p>
        </w:tc>
        <w:tc>
          <w:tcPr>
            <w:tcW w:w="1134" w:type="dxa"/>
            <w:tcBorders>
              <w:top w:val="nil"/>
              <w:left w:val="nil"/>
              <w:bottom w:val="single" w:sz="4" w:space="0" w:color="auto"/>
              <w:right w:val="single" w:sz="4" w:space="0" w:color="auto"/>
            </w:tcBorders>
            <w:shd w:val="clear" w:color="auto" w:fill="DEEAF6" w:themeFill="accent1" w:themeFillTint="33"/>
            <w:vAlign w:val="center"/>
            <w:hideMark/>
          </w:tcPr>
          <w:p w:rsidR="003C2ACB" w:rsidRPr="00BD007E" w:rsidRDefault="003C2ACB" w:rsidP="00064869">
            <w:pPr>
              <w:jc w:val="center"/>
              <w:rPr>
                <w:b/>
                <w:bCs/>
                <w:color w:val="000000" w:themeColor="text1"/>
              </w:rPr>
            </w:pPr>
            <w:r w:rsidRPr="00BD007E">
              <w:rPr>
                <w:b/>
                <w:bCs/>
                <w:color w:val="000000" w:themeColor="text1"/>
              </w:rPr>
              <w:t>1260</w:t>
            </w:r>
          </w:p>
        </w:tc>
        <w:tc>
          <w:tcPr>
            <w:tcW w:w="851" w:type="dxa"/>
            <w:tcBorders>
              <w:top w:val="nil"/>
              <w:left w:val="nil"/>
              <w:bottom w:val="single" w:sz="4" w:space="0" w:color="auto"/>
              <w:right w:val="single" w:sz="4" w:space="0" w:color="auto"/>
            </w:tcBorders>
            <w:shd w:val="clear" w:color="auto" w:fill="DEEAF6" w:themeFill="accent1" w:themeFillTint="33"/>
            <w:vAlign w:val="center"/>
            <w:hideMark/>
          </w:tcPr>
          <w:p w:rsidR="003C2ACB" w:rsidRPr="00BD007E" w:rsidRDefault="003C2ACB" w:rsidP="00064869">
            <w:pPr>
              <w:jc w:val="center"/>
              <w:rPr>
                <w:b/>
                <w:bCs/>
                <w:color w:val="000000" w:themeColor="text1"/>
              </w:rPr>
            </w:pPr>
            <w:r w:rsidRPr="00BD007E">
              <w:rPr>
                <w:b/>
                <w:bCs/>
                <w:color w:val="000000" w:themeColor="text1"/>
              </w:rPr>
              <w:t>1085</w:t>
            </w: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rsidR="003C2ACB" w:rsidRPr="00BD007E" w:rsidRDefault="003C2ACB" w:rsidP="00064869">
            <w:pPr>
              <w:jc w:val="center"/>
              <w:rPr>
                <w:b/>
                <w:bCs/>
                <w:color w:val="000000" w:themeColor="text1"/>
              </w:rPr>
            </w:pPr>
            <w:r w:rsidRPr="00BD007E">
              <w:rPr>
                <w:b/>
                <w:bCs/>
                <w:color w:val="000000" w:themeColor="text1"/>
              </w:rPr>
              <w:t>2345</w:t>
            </w:r>
          </w:p>
        </w:tc>
        <w:tc>
          <w:tcPr>
            <w:tcW w:w="992" w:type="dxa"/>
            <w:tcBorders>
              <w:top w:val="nil"/>
              <w:left w:val="nil"/>
              <w:bottom w:val="single" w:sz="4" w:space="0" w:color="auto"/>
              <w:right w:val="single" w:sz="4" w:space="0" w:color="auto"/>
            </w:tcBorders>
            <w:shd w:val="clear" w:color="auto" w:fill="DEEAF6" w:themeFill="accent1" w:themeFillTint="33"/>
          </w:tcPr>
          <w:p w:rsidR="003C2ACB" w:rsidRDefault="003C2ACB" w:rsidP="00064869">
            <w:pPr>
              <w:jc w:val="center"/>
              <w:rPr>
                <w:b/>
                <w:bCs/>
                <w:color w:val="000000" w:themeColor="text1"/>
              </w:rPr>
            </w:pPr>
            <w:r>
              <w:rPr>
                <w:b/>
                <w:bCs/>
                <w:color w:val="000000" w:themeColor="text1"/>
              </w:rPr>
              <w:t xml:space="preserve">957 </w:t>
            </w:r>
          </w:p>
          <w:p w:rsidR="003C2ACB" w:rsidRPr="00BD007E" w:rsidRDefault="003C2ACB" w:rsidP="00064869">
            <w:pPr>
              <w:jc w:val="center"/>
              <w:rPr>
                <w:b/>
                <w:bCs/>
                <w:color w:val="000000" w:themeColor="text1"/>
              </w:rPr>
            </w:pPr>
            <w:r>
              <w:rPr>
                <w:b/>
                <w:bCs/>
                <w:color w:val="000000" w:themeColor="text1"/>
              </w:rPr>
              <w:t>40,8 %</w:t>
            </w:r>
          </w:p>
        </w:tc>
      </w:tr>
      <w:tr w:rsidR="003C2ACB" w:rsidRPr="00867693" w:rsidTr="006E710A">
        <w:trPr>
          <w:trHeight w:val="276"/>
          <w:jc w:val="center"/>
        </w:trPr>
        <w:tc>
          <w:tcPr>
            <w:tcW w:w="1000" w:type="dxa"/>
            <w:tcBorders>
              <w:top w:val="nil"/>
              <w:left w:val="single" w:sz="4" w:space="0" w:color="auto"/>
              <w:bottom w:val="single" w:sz="4" w:space="0" w:color="auto"/>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Munkavállalói ismeretek</w:t>
            </w:r>
          </w:p>
        </w:tc>
        <w:tc>
          <w:tcPr>
            <w:tcW w:w="4098"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rPr>
            </w:pPr>
            <w:r w:rsidRPr="00867693">
              <w:rPr>
                <w:b/>
                <w:bCs/>
              </w:rPr>
              <w:t>Munkavállalói ismeretek</w:t>
            </w:r>
          </w:p>
        </w:tc>
        <w:tc>
          <w:tcPr>
            <w:tcW w:w="1134"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18</w:t>
            </w:r>
          </w:p>
        </w:tc>
        <w:tc>
          <w:tcPr>
            <w:tcW w:w="851"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0</w:t>
            </w:r>
          </w:p>
        </w:tc>
        <w:tc>
          <w:tcPr>
            <w:tcW w:w="1276"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18</w:t>
            </w:r>
          </w:p>
        </w:tc>
        <w:tc>
          <w:tcPr>
            <w:tcW w:w="992" w:type="dxa"/>
            <w:tcBorders>
              <w:top w:val="nil"/>
              <w:left w:val="nil"/>
              <w:bottom w:val="single" w:sz="4" w:space="0" w:color="auto"/>
              <w:right w:val="single" w:sz="4" w:space="0" w:color="auto"/>
            </w:tcBorders>
            <w:shd w:val="clear" w:color="auto" w:fill="FFFF00"/>
          </w:tcPr>
          <w:p w:rsidR="003C2ACB" w:rsidRPr="00867693" w:rsidRDefault="003C2ACB" w:rsidP="00064869">
            <w:pPr>
              <w:jc w:val="center"/>
              <w:rPr>
                <w:b/>
                <w:bCs/>
                <w:color w:val="000000"/>
              </w:rPr>
            </w:pPr>
            <w:r>
              <w:rPr>
                <w:b/>
                <w:bCs/>
                <w:color w:val="000000"/>
              </w:rPr>
              <w:t>8</w:t>
            </w:r>
          </w:p>
        </w:tc>
      </w:tr>
      <w:tr w:rsidR="003C2ACB" w:rsidRPr="00867693" w:rsidTr="006E710A">
        <w:trPr>
          <w:trHeight w:val="276"/>
          <w:jc w:val="center"/>
        </w:trPr>
        <w:tc>
          <w:tcPr>
            <w:tcW w:w="1000" w:type="dxa"/>
            <w:tcBorders>
              <w:top w:val="nil"/>
              <w:left w:val="single" w:sz="4" w:space="0" w:color="auto"/>
              <w:bottom w:val="single" w:sz="4" w:space="0" w:color="auto"/>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Munkavállalói idegen nyelv</w:t>
            </w:r>
          </w:p>
        </w:tc>
        <w:tc>
          <w:tcPr>
            <w:tcW w:w="4098"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BF5E53" w:rsidRDefault="003C2ACB" w:rsidP="00064869">
            <w:pPr>
              <w:jc w:val="center"/>
              <w:rPr>
                <w:b/>
                <w:bCs/>
                <w:color w:val="000000"/>
              </w:rPr>
            </w:pPr>
            <w:r w:rsidRPr="00BF5E53">
              <w:rPr>
                <w:b/>
                <w:bCs/>
                <w:color w:val="000000"/>
              </w:rPr>
              <w:t>Munkavállalói idegen nyelv</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BF5E53" w:rsidRDefault="003C2ACB" w:rsidP="00064869">
            <w:pPr>
              <w:jc w:val="center"/>
              <w:rPr>
                <w:b/>
                <w:bCs/>
                <w:color w:val="000000"/>
              </w:rPr>
            </w:pPr>
            <w:r w:rsidRPr="00BF5E53">
              <w:rPr>
                <w:b/>
                <w:bCs/>
                <w:color w:val="000000"/>
              </w:rPr>
              <w:t>0</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BF5E53" w:rsidRDefault="003C2ACB" w:rsidP="00064869">
            <w:pPr>
              <w:jc w:val="center"/>
              <w:rPr>
                <w:b/>
                <w:bCs/>
                <w:color w:val="000000"/>
              </w:rPr>
            </w:pPr>
            <w:r w:rsidRPr="00BF5E53">
              <w:rPr>
                <w:b/>
                <w:bCs/>
                <w:color w:val="000000"/>
              </w:rPr>
              <w:t>62</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BF5E53" w:rsidRDefault="003C2ACB" w:rsidP="00064869">
            <w:pPr>
              <w:jc w:val="center"/>
              <w:rPr>
                <w:b/>
                <w:bCs/>
                <w:color w:val="000000"/>
              </w:rPr>
            </w:pPr>
            <w:r w:rsidRPr="00BF5E53">
              <w:rPr>
                <w:b/>
                <w:bCs/>
                <w:color w:val="000000"/>
              </w:rPr>
              <w:t>62</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BF5E53" w:rsidRDefault="003C2ACB" w:rsidP="00064869">
            <w:pPr>
              <w:jc w:val="center"/>
              <w:rPr>
                <w:b/>
                <w:bCs/>
                <w:color w:val="000000"/>
              </w:rPr>
            </w:pPr>
            <w:r w:rsidRPr="00BF5E53">
              <w:rPr>
                <w:b/>
                <w:bCs/>
                <w:color w:val="000000"/>
              </w:rPr>
              <w:t>25</w:t>
            </w:r>
          </w:p>
        </w:tc>
      </w:tr>
      <w:tr w:rsidR="003C2ACB" w:rsidRPr="00867693" w:rsidTr="006E710A">
        <w:trPr>
          <w:trHeight w:val="276"/>
          <w:jc w:val="center"/>
        </w:trPr>
        <w:tc>
          <w:tcPr>
            <w:tcW w:w="10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C2ACB" w:rsidRPr="00867693" w:rsidRDefault="003C2ACB" w:rsidP="00064869">
            <w:pPr>
              <w:jc w:val="center"/>
              <w:rPr>
                <w:b/>
                <w:bCs/>
              </w:rPr>
            </w:pPr>
            <w:r>
              <w:rPr>
                <w:b/>
                <w:bCs/>
              </w:rPr>
              <w:t xml:space="preserve">   </w:t>
            </w:r>
            <w:r w:rsidRPr="00867693">
              <w:rPr>
                <w:b/>
                <w:bCs/>
              </w:rPr>
              <w:t>Ágazati kompetenciafejlesztés</w:t>
            </w:r>
          </w:p>
        </w:tc>
        <w:tc>
          <w:tcPr>
            <w:tcW w:w="4098"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Élménypedagógia</w:t>
            </w:r>
          </w:p>
        </w:tc>
        <w:tc>
          <w:tcPr>
            <w:tcW w:w="1134"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72</w:t>
            </w:r>
          </w:p>
        </w:tc>
        <w:tc>
          <w:tcPr>
            <w:tcW w:w="851"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0</w:t>
            </w:r>
          </w:p>
        </w:tc>
        <w:tc>
          <w:tcPr>
            <w:tcW w:w="1276"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72</w:t>
            </w:r>
          </w:p>
        </w:tc>
        <w:tc>
          <w:tcPr>
            <w:tcW w:w="992" w:type="dxa"/>
            <w:tcBorders>
              <w:top w:val="nil"/>
              <w:left w:val="nil"/>
              <w:bottom w:val="single" w:sz="4" w:space="0" w:color="auto"/>
              <w:right w:val="single" w:sz="4" w:space="0" w:color="auto"/>
            </w:tcBorders>
            <w:shd w:val="clear" w:color="auto" w:fill="FFFF00"/>
          </w:tcPr>
          <w:p w:rsidR="003C2ACB" w:rsidRPr="00867693" w:rsidRDefault="003C2ACB" w:rsidP="00064869">
            <w:pPr>
              <w:jc w:val="center"/>
              <w:rPr>
                <w:b/>
                <w:bCs/>
                <w:color w:val="000000"/>
              </w:rPr>
            </w:pPr>
            <w:r>
              <w:rPr>
                <w:b/>
                <w:bCs/>
                <w:color w:val="000000"/>
              </w:rPr>
              <w:t>30</w:t>
            </w:r>
          </w:p>
        </w:tc>
      </w:tr>
      <w:tr w:rsidR="003C2ACB" w:rsidRPr="00867693" w:rsidTr="006E710A">
        <w:trPr>
          <w:trHeight w:val="276"/>
          <w:jc w:val="center"/>
        </w:trPr>
        <w:tc>
          <w:tcPr>
            <w:tcW w:w="1000" w:type="dxa"/>
            <w:vMerge/>
            <w:tcBorders>
              <w:top w:val="nil"/>
              <w:left w:val="single" w:sz="4" w:space="0" w:color="auto"/>
              <w:bottom w:val="single" w:sz="4" w:space="0" w:color="000000"/>
              <w:right w:val="single" w:sz="4" w:space="0" w:color="auto"/>
            </w:tcBorders>
            <w:shd w:val="clear" w:color="auto" w:fill="auto"/>
            <w:vAlign w:val="center"/>
            <w:hideMark/>
          </w:tcPr>
          <w:p w:rsidR="003C2ACB" w:rsidRPr="00867693" w:rsidRDefault="003C2ACB" w:rsidP="00064869">
            <w:pPr>
              <w:rPr>
                <w:b/>
                <w:bCs/>
              </w:rPr>
            </w:pPr>
          </w:p>
        </w:tc>
        <w:tc>
          <w:tcPr>
            <w:tcW w:w="4098"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Játékos személyiségfejlesztés</w:t>
            </w:r>
          </w:p>
        </w:tc>
        <w:tc>
          <w:tcPr>
            <w:tcW w:w="1134"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36</w:t>
            </w:r>
          </w:p>
        </w:tc>
        <w:tc>
          <w:tcPr>
            <w:tcW w:w="851"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0</w:t>
            </w:r>
          </w:p>
        </w:tc>
        <w:tc>
          <w:tcPr>
            <w:tcW w:w="1276"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36</w:t>
            </w:r>
          </w:p>
        </w:tc>
        <w:tc>
          <w:tcPr>
            <w:tcW w:w="992" w:type="dxa"/>
            <w:tcBorders>
              <w:top w:val="nil"/>
              <w:left w:val="nil"/>
              <w:bottom w:val="single" w:sz="4" w:space="0" w:color="auto"/>
              <w:right w:val="single" w:sz="4" w:space="0" w:color="auto"/>
            </w:tcBorders>
            <w:shd w:val="clear" w:color="auto" w:fill="FFFF00"/>
          </w:tcPr>
          <w:p w:rsidR="003C2ACB" w:rsidRPr="00867693" w:rsidRDefault="003C2ACB" w:rsidP="00064869">
            <w:pPr>
              <w:jc w:val="center"/>
              <w:rPr>
                <w:b/>
                <w:bCs/>
                <w:color w:val="000000"/>
              </w:rPr>
            </w:pPr>
            <w:r>
              <w:rPr>
                <w:b/>
                <w:bCs/>
                <w:color w:val="000000"/>
              </w:rPr>
              <w:t>15</w:t>
            </w:r>
          </w:p>
        </w:tc>
      </w:tr>
      <w:tr w:rsidR="003C2ACB" w:rsidRPr="00867693" w:rsidTr="006E710A">
        <w:trPr>
          <w:trHeight w:val="276"/>
          <w:jc w:val="center"/>
        </w:trPr>
        <w:tc>
          <w:tcPr>
            <w:tcW w:w="1000" w:type="dxa"/>
            <w:vMerge/>
            <w:tcBorders>
              <w:top w:val="nil"/>
              <w:left w:val="single" w:sz="4" w:space="0" w:color="auto"/>
              <w:bottom w:val="single" w:sz="4" w:space="0" w:color="000000"/>
              <w:right w:val="single" w:sz="4" w:space="0" w:color="auto"/>
            </w:tcBorders>
            <w:shd w:val="clear" w:color="auto" w:fill="auto"/>
            <w:vAlign w:val="center"/>
            <w:hideMark/>
          </w:tcPr>
          <w:p w:rsidR="003C2ACB" w:rsidRPr="00867693" w:rsidRDefault="003C2ACB" w:rsidP="00064869">
            <w:pPr>
              <w:rPr>
                <w:b/>
                <w:bCs/>
              </w:rPr>
            </w:pPr>
          </w:p>
        </w:tc>
        <w:tc>
          <w:tcPr>
            <w:tcW w:w="4098"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 xml:space="preserve">A tanulás tanulása </w:t>
            </w:r>
          </w:p>
        </w:tc>
        <w:tc>
          <w:tcPr>
            <w:tcW w:w="1134"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color w:val="000000"/>
              </w:rPr>
            </w:pPr>
            <w:r w:rsidRPr="00867693">
              <w:rPr>
                <w:color w:val="000000"/>
              </w:rPr>
              <w:t>36</w:t>
            </w:r>
          </w:p>
        </w:tc>
        <w:tc>
          <w:tcPr>
            <w:tcW w:w="851"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color w:val="000000"/>
              </w:rPr>
            </w:pPr>
            <w:r w:rsidRPr="00867693">
              <w:rPr>
                <w:color w:val="000000"/>
              </w:rPr>
              <w:t> </w:t>
            </w:r>
            <w:r>
              <w:rPr>
                <w:color w:val="000000"/>
              </w:rPr>
              <w:t>0</w:t>
            </w:r>
          </w:p>
        </w:tc>
        <w:tc>
          <w:tcPr>
            <w:tcW w:w="1276"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color w:val="000000"/>
              </w:rPr>
            </w:pPr>
            <w:r w:rsidRPr="00867693">
              <w:rPr>
                <w:color w:val="000000"/>
              </w:rPr>
              <w:t>36</w:t>
            </w:r>
          </w:p>
        </w:tc>
        <w:tc>
          <w:tcPr>
            <w:tcW w:w="992" w:type="dxa"/>
            <w:tcBorders>
              <w:top w:val="nil"/>
              <w:left w:val="nil"/>
              <w:bottom w:val="single" w:sz="4" w:space="0" w:color="auto"/>
              <w:right w:val="single" w:sz="4" w:space="0" w:color="auto"/>
            </w:tcBorders>
            <w:shd w:val="clear" w:color="auto" w:fill="FFFF00"/>
          </w:tcPr>
          <w:p w:rsidR="003C2ACB" w:rsidRPr="00867693" w:rsidRDefault="003C2ACB" w:rsidP="00064869">
            <w:pPr>
              <w:jc w:val="center"/>
              <w:rPr>
                <w:color w:val="000000"/>
              </w:rPr>
            </w:pPr>
            <w:r>
              <w:rPr>
                <w:color w:val="000000"/>
              </w:rPr>
              <w:t>15</w:t>
            </w:r>
          </w:p>
        </w:tc>
      </w:tr>
      <w:tr w:rsidR="003C2ACB" w:rsidRPr="00867693" w:rsidTr="006E710A">
        <w:trPr>
          <w:trHeight w:val="276"/>
          <w:jc w:val="center"/>
        </w:trPr>
        <w:tc>
          <w:tcPr>
            <w:tcW w:w="1000" w:type="dxa"/>
            <w:vMerge w:val="restart"/>
            <w:tcBorders>
              <w:top w:val="nil"/>
              <w:left w:val="single" w:sz="4" w:space="0" w:color="auto"/>
              <w:bottom w:val="nil"/>
              <w:right w:val="single" w:sz="4" w:space="0" w:color="auto"/>
            </w:tcBorders>
            <w:shd w:val="clear" w:color="auto" w:fill="auto"/>
            <w:noWrap/>
            <w:textDirection w:val="btLr"/>
            <w:vAlign w:val="center"/>
            <w:hideMark/>
          </w:tcPr>
          <w:p w:rsidR="003C2ACB" w:rsidRPr="00867693" w:rsidRDefault="003C2ACB" w:rsidP="00064869">
            <w:pPr>
              <w:jc w:val="center"/>
              <w:rPr>
                <w:b/>
                <w:bCs/>
                <w:color w:val="000000"/>
              </w:rPr>
            </w:pPr>
            <w:r w:rsidRPr="00867693">
              <w:rPr>
                <w:b/>
                <w:bCs/>
                <w:color w:val="000000"/>
              </w:rPr>
              <w:t>Pedagógiai, pszichológiai, gyógypedagógiai feladatok</w:t>
            </w:r>
          </w:p>
        </w:tc>
        <w:tc>
          <w:tcPr>
            <w:tcW w:w="4098"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Értékteremtő gyermeknevelés</w:t>
            </w:r>
          </w:p>
        </w:tc>
        <w:tc>
          <w:tcPr>
            <w:tcW w:w="1134"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180</w:t>
            </w:r>
          </w:p>
        </w:tc>
        <w:tc>
          <w:tcPr>
            <w:tcW w:w="851"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0</w:t>
            </w:r>
          </w:p>
        </w:tc>
        <w:tc>
          <w:tcPr>
            <w:tcW w:w="1276"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180</w:t>
            </w:r>
          </w:p>
        </w:tc>
        <w:tc>
          <w:tcPr>
            <w:tcW w:w="992" w:type="dxa"/>
            <w:tcBorders>
              <w:top w:val="nil"/>
              <w:left w:val="nil"/>
              <w:bottom w:val="single" w:sz="4" w:space="0" w:color="auto"/>
              <w:right w:val="single" w:sz="4" w:space="0" w:color="auto"/>
            </w:tcBorders>
            <w:shd w:val="clear" w:color="auto" w:fill="FFFF00"/>
          </w:tcPr>
          <w:p w:rsidR="003C2ACB" w:rsidRPr="00867693" w:rsidRDefault="003C2ACB" w:rsidP="00064869">
            <w:pPr>
              <w:jc w:val="center"/>
              <w:rPr>
                <w:b/>
                <w:bCs/>
                <w:color w:val="000000"/>
              </w:rPr>
            </w:pPr>
            <w:r>
              <w:rPr>
                <w:b/>
                <w:bCs/>
                <w:color w:val="000000"/>
              </w:rPr>
              <w:t>44+</w:t>
            </w:r>
            <w:r w:rsidRPr="005F3DCF">
              <w:rPr>
                <w:b/>
                <w:bCs/>
                <w:color w:val="000000"/>
                <w:highlight w:val="lightGray"/>
              </w:rPr>
              <w:t>28</w:t>
            </w:r>
          </w:p>
        </w:tc>
      </w:tr>
      <w:tr w:rsidR="003C2ACB" w:rsidRPr="00867693" w:rsidTr="006E710A">
        <w:trPr>
          <w:trHeight w:val="276"/>
          <w:jc w:val="center"/>
        </w:trPr>
        <w:tc>
          <w:tcPr>
            <w:tcW w:w="1000" w:type="dxa"/>
            <w:vMerge/>
            <w:tcBorders>
              <w:top w:val="nil"/>
              <w:left w:val="single" w:sz="4" w:space="0" w:color="auto"/>
              <w:bottom w:val="nil"/>
              <w:right w:val="single" w:sz="4" w:space="0" w:color="auto"/>
            </w:tcBorders>
            <w:shd w:val="clear" w:color="auto" w:fill="auto"/>
            <w:vAlign w:val="center"/>
            <w:hideMark/>
          </w:tcPr>
          <w:p w:rsidR="003C2ACB" w:rsidRPr="00867693" w:rsidRDefault="003C2ACB" w:rsidP="00064869">
            <w:pPr>
              <w:rPr>
                <w:b/>
                <w:bCs/>
                <w:color w:val="000000"/>
              </w:rPr>
            </w:pPr>
          </w:p>
        </w:tc>
        <w:tc>
          <w:tcPr>
            <w:tcW w:w="4098"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A gyógypedagógia alapjai</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0</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93</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93</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b/>
                <w:bCs/>
                <w:color w:val="000000"/>
              </w:rPr>
            </w:pPr>
            <w:r>
              <w:rPr>
                <w:b/>
                <w:bCs/>
                <w:color w:val="000000"/>
              </w:rPr>
              <w:t>38</w:t>
            </w:r>
          </w:p>
        </w:tc>
      </w:tr>
      <w:tr w:rsidR="003C2ACB" w:rsidRPr="00867693" w:rsidTr="006E710A">
        <w:trPr>
          <w:trHeight w:val="276"/>
          <w:jc w:val="center"/>
        </w:trPr>
        <w:tc>
          <w:tcPr>
            <w:tcW w:w="1000" w:type="dxa"/>
            <w:vMerge/>
            <w:tcBorders>
              <w:top w:val="nil"/>
              <w:left w:val="single" w:sz="4" w:space="0" w:color="auto"/>
              <w:bottom w:val="nil"/>
              <w:right w:val="single" w:sz="4" w:space="0" w:color="auto"/>
            </w:tcBorders>
            <w:shd w:val="clear" w:color="auto" w:fill="auto"/>
            <w:vAlign w:val="center"/>
            <w:hideMark/>
          </w:tcPr>
          <w:p w:rsidR="003C2ACB" w:rsidRPr="00867693" w:rsidRDefault="003C2ACB" w:rsidP="00064869">
            <w:pPr>
              <w:rPr>
                <w:b/>
                <w:bCs/>
                <w:color w:val="000000"/>
              </w:rPr>
            </w:pPr>
          </w:p>
        </w:tc>
        <w:tc>
          <w:tcPr>
            <w:tcW w:w="4098"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Pszichológia</w:t>
            </w:r>
          </w:p>
        </w:tc>
        <w:tc>
          <w:tcPr>
            <w:tcW w:w="1134"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144</w:t>
            </w:r>
          </w:p>
        </w:tc>
        <w:tc>
          <w:tcPr>
            <w:tcW w:w="851"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124</w:t>
            </w:r>
          </w:p>
        </w:tc>
        <w:tc>
          <w:tcPr>
            <w:tcW w:w="1276"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268</w:t>
            </w:r>
          </w:p>
        </w:tc>
        <w:tc>
          <w:tcPr>
            <w:tcW w:w="992" w:type="dxa"/>
            <w:tcBorders>
              <w:top w:val="nil"/>
              <w:left w:val="nil"/>
              <w:bottom w:val="single" w:sz="4" w:space="0" w:color="auto"/>
              <w:right w:val="single" w:sz="4" w:space="0" w:color="auto"/>
            </w:tcBorders>
            <w:shd w:val="clear" w:color="auto" w:fill="FFFF00"/>
          </w:tcPr>
          <w:p w:rsidR="003C2ACB" w:rsidRPr="00867693" w:rsidRDefault="003C2ACB" w:rsidP="00064869">
            <w:pPr>
              <w:jc w:val="center"/>
              <w:rPr>
                <w:b/>
                <w:bCs/>
                <w:color w:val="000000"/>
              </w:rPr>
            </w:pPr>
            <w:r>
              <w:rPr>
                <w:b/>
                <w:bCs/>
                <w:color w:val="000000"/>
              </w:rPr>
              <w:t>15+</w:t>
            </w:r>
            <w:r w:rsidRPr="005F3DCF">
              <w:rPr>
                <w:b/>
                <w:bCs/>
                <w:color w:val="000000"/>
                <w:highlight w:val="lightGray"/>
              </w:rPr>
              <w:t>95</w:t>
            </w:r>
          </w:p>
        </w:tc>
      </w:tr>
      <w:tr w:rsidR="003C2ACB" w:rsidRPr="00867693" w:rsidTr="006E710A">
        <w:trPr>
          <w:trHeight w:val="276"/>
          <w:jc w:val="center"/>
        </w:trPr>
        <w:tc>
          <w:tcPr>
            <w:tcW w:w="1000" w:type="dxa"/>
            <w:vMerge/>
            <w:tcBorders>
              <w:top w:val="nil"/>
              <w:left w:val="single" w:sz="4" w:space="0" w:color="auto"/>
              <w:bottom w:val="nil"/>
              <w:right w:val="single" w:sz="4" w:space="0" w:color="auto"/>
            </w:tcBorders>
            <w:shd w:val="clear" w:color="auto" w:fill="auto"/>
            <w:vAlign w:val="center"/>
            <w:hideMark/>
          </w:tcPr>
          <w:p w:rsidR="003C2ACB" w:rsidRPr="00867693" w:rsidRDefault="003C2ACB" w:rsidP="00064869">
            <w:pPr>
              <w:rPr>
                <w:b/>
                <w:bCs/>
                <w:color w:val="000000"/>
              </w:rPr>
            </w:pPr>
          </w:p>
        </w:tc>
        <w:tc>
          <w:tcPr>
            <w:tcW w:w="4098"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Pedagógiai gyakorlat</w:t>
            </w:r>
          </w:p>
        </w:tc>
        <w:tc>
          <w:tcPr>
            <w:tcW w:w="1134"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126</w:t>
            </w:r>
          </w:p>
        </w:tc>
        <w:tc>
          <w:tcPr>
            <w:tcW w:w="851"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0</w:t>
            </w:r>
          </w:p>
        </w:tc>
        <w:tc>
          <w:tcPr>
            <w:tcW w:w="1276"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126</w:t>
            </w:r>
          </w:p>
        </w:tc>
        <w:tc>
          <w:tcPr>
            <w:tcW w:w="992" w:type="dxa"/>
            <w:tcBorders>
              <w:top w:val="nil"/>
              <w:left w:val="nil"/>
              <w:bottom w:val="single" w:sz="4" w:space="0" w:color="auto"/>
              <w:right w:val="single" w:sz="4" w:space="0" w:color="auto"/>
            </w:tcBorders>
            <w:shd w:val="clear" w:color="auto" w:fill="FFFF00"/>
          </w:tcPr>
          <w:p w:rsidR="003C2ACB" w:rsidRPr="00867693" w:rsidRDefault="003C2ACB" w:rsidP="00064869">
            <w:pPr>
              <w:jc w:val="center"/>
              <w:rPr>
                <w:b/>
                <w:bCs/>
                <w:color w:val="000000"/>
              </w:rPr>
            </w:pPr>
            <w:r>
              <w:rPr>
                <w:b/>
                <w:bCs/>
                <w:color w:val="000000"/>
              </w:rPr>
              <w:t>51</w:t>
            </w:r>
          </w:p>
        </w:tc>
      </w:tr>
      <w:tr w:rsidR="003C2ACB" w:rsidRPr="00867693" w:rsidTr="006E710A">
        <w:trPr>
          <w:trHeight w:val="276"/>
          <w:jc w:val="center"/>
        </w:trPr>
        <w:tc>
          <w:tcPr>
            <w:tcW w:w="1000" w:type="dxa"/>
            <w:vMerge w:val="restart"/>
            <w:tcBorders>
              <w:top w:val="nil"/>
              <w:left w:val="single" w:sz="4" w:space="0" w:color="auto"/>
              <w:bottom w:val="nil"/>
              <w:right w:val="single" w:sz="4" w:space="0" w:color="auto"/>
            </w:tcBorders>
            <w:shd w:val="clear" w:color="auto" w:fill="auto"/>
            <w:noWrap/>
            <w:textDirection w:val="btLr"/>
            <w:vAlign w:val="center"/>
            <w:hideMark/>
          </w:tcPr>
          <w:p w:rsidR="003C2ACB" w:rsidRPr="00867693" w:rsidRDefault="003C2ACB" w:rsidP="00064869">
            <w:pPr>
              <w:jc w:val="center"/>
              <w:rPr>
                <w:b/>
                <w:bCs/>
                <w:color w:val="000000"/>
              </w:rPr>
            </w:pPr>
            <w:r w:rsidRPr="00867693">
              <w:rPr>
                <w:b/>
                <w:bCs/>
                <w:color w:val="000000"/>
              </w:rPr>
              <w:t>Óvodai nevelési feladatok</w:t>
            </w:r>
          </w:p>
        </w:tc>
        <w:tc>
          <w:tcPr>
            <w:tcW w:w="4098" w:type="dxa"/>
            <w:tcBorders>
              <w:top w:val="nil"/>
              <w:left w:val="nil"/>
              <w:bottom w:val="single" w:sz="4" w:space="0" w:color="auto"/>
              <w:right w:val="single" w:sz="4" w:space="0" w:color="auto"/>
            </w:tcBorders>
            <w:shd w:val="clear" w:color="auto" w:fill="D0CECE" w:themeFill="background2" w:themeFillShade="E6"/>
            <w:noWrap/>
            <w:vAlign w:val="bottom"/>
            <w:hideMark/>
          </w:tcPr>
          <w:p w:rsidR="003C2ACB" w:rsidRPr="00867693" w:rsidRDefault="003C2ACB" w:rsidP="00064869">
            <w:pPr>
              <w:jc w:val="center"/>
              <w:rPr>
                <w:b/>
                <w:bCs/>
                <w:color w:val="000000"/>
              </w:rPr>
            </w:pPr>
            <w:r w:rsidRPr="00867693">
              <w:rPr>
                <w:b/>
                <w:bCs/>
                <w:color w:val="000000"/>
              </w:rPr>
              <w:t>Óvodai nevelés</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54</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93</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147</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b/>
                <w:bCs/>
                <w:color w:val="000000"/>
              </w:rPr>
            </w:pPr>
            <w:r>
              <w:rPr>
                <w:b/>
                <w:bCs/>
                <w:color w:val="000000"/>
              </w:rPr>
              <w:t>60</w:t>
            </w:r>
          </w:p>
        </w:tc>
      </w:tr>
      <w:tr w:rsidR="003C2ACB" w:rsidRPr="00867693" w:rsidTr="006E710A">
        <w:trPr>
          <w:trHeight w:val="276"/>
          <w:jc w:val="center"/>
        </w:trPr>
        <w:tc>
          <w:tcPr>
            <w:tcW w:w="1000" w:type="dxa"/>
            <w:vMerge/>
            <w:tcBorders>
              <w:top w:val="nil"/>
              <w:left w:val="single" w:sz="4" w:space="0" w:color="auto"/>
              <w:bottom w:val="nil"/>
              <w:right w:val="single" w:sz="4" w:space="0" w:color="auto"/>
            </w:tcBorders>
            <w:shd w:val="clear" w:color="auto" w:fill="auto"/>
            <w:vAlign w:val="center"/>
            <w:hideMark/>
          </w:tcPr>
          <w:p w:rsidR="003C2ACB" w:rsidRPr="00867693" w:rsidRDefault="003C2ACB" w:rsidP="00064869">
            <w:pPr>
              <w:rPr>
                <w:b/>
                <w:bCs/>
                <w:color w:val="000000"/>
              </w:rPr>
            </w:pPr>
          </w:p>
        </w:tc>
        <w:tc>
          <w:tcPr>
            <w:tcW w:w="4098"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Óvodai gyakorlat</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180</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372</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552</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b/>
                <w:bCs/>
                <w:color w:val="000000"/>
              </w:rPr>
            </w:pPr>
            <w:r>
              <w:rPr>
                <w:b/>
                <w:bCs/>
                <w:color w:val="000000"/>
              </w:rPr>
              <w:t>222</w:t>
            </w:r>
          </w:p>
        </w:tc>
      </w:tr>
      <w:tr w:rsidR="003C2ACB" w:rsidRPr="00867693" w:rsidTr="006E710A">
        <w:trPr>
          <w:trHeight w:val="309"/>
          <w:jc w:val="center"/>
        </w:trPr>
        <w:tc>
          <w:tcPr>
            <w:tcW w:w="1000" w:type="dxa"/>
            <w:tcBorders>
              <w:top w:val="nil"/>
              <w:left w:val="single" w:sz="4" w:space="0" w:color="auto"/>
              <w:bottom w:val="single" w:sz="4" w:space="0" w:color="000000"/>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Gondozás és egészségnevelés</w:t>
            </w:r>
          </w:p>
        </w:tc>
        <w:tc>
          <w:tcPr>
            <w:tcW w:w="4098"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Gondozás és egészségnevelés</w:t>
            </w:r>
          </w:p>
        </w:tc>
        <w:tc>
          <w:tcPr>
            <w:tcW w:w="1134"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90</w:t>
            </w:r>
          </w:p>
        </w:tc>
        <w:tc>
          <w:tcPr>
            <w:tcW w:w="851"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0</w:t>
            </w:r>
          </w:p>
        </w:tc>
        <w:tc>
          <w:tcPr>
            <w:tcW w:w="1276" w:type="dxa"/>
            <w:tcBorders>
              <w:top w:val="nil"/>
              <w:left w:val="nil"/>
              <w:bottom w:val="single" w:sz="4" w:space="0" w:color="auto"/>
              <w:right w:val="single" w:sz="4" w:space="0" w:color="auto"/>
            </w:tcBorders>
            <w:shd w:val="clear" w:color="auto" w:fill="FFFF00"/>
            <w:vAlign w:val="center"/>
            <w:hideMark/>
          </w:tcPr>
          <w:p w:rsidR="003C2ACB" w:rsidRPr="00867693" w:rsidRDefault="003C2ACB" w:rsidP="00064869">
            <w:pPr>
              <w:jc w:val="center"/>
              <w:rPr>
                <w:b/>
                <w:bCs/>
                <w:color w:val="000000"/>
              </w:rPr>
            </w:pPr>
            <w:r w:rsidRPr="00867693">
              <w:rPr>
                <w:b/>
                <w:bCs/>
                <w:color w:val="000000"/>
              </w:rPr>
              <w:t>90</w:t>
            </w:r>
          </w:p>
        </w:tc>
        <w:tc>
          <w:tcPr>
            <w:tcW w:w="992" w:type="dxa"/>
            <w:tcBorders>
              <w:top w:val="nil"/>
              <w:left w:val="nil"/>
              <w:bottom w:val="single" w:sz="4" w:space="0" w:color="auto"/>
              <w:right w:val="single" w:sz="4" w:space="0" w:color="auto"/>
            </w:tcBorders>
            <w:shd w:val="clear" w:color="auto" w:fill="FFFF00"/>
          </w:tcPr>
          <w:p w:rsidR="003C2ACB" w:rsidRPr="00867693" w:rsidRDefault="003C2ACB" w:rsidP="00064869">
            <w:pPr>
              <w:jc w:val="center"/>
              <w:rPr>
                <w:b/>
                <w:bCs/>
                <w:color w:val="000000"/>
              </w:rPr>
            </w:pPr>
            <w:r>
              <w:rPr>
                <w:b/>
                <w:bCs/>
                <w:color w:val="000000"/>
              </w:rPr>
              <w:t>15+</w:t>
            </w:r>
            <w:r w:rsidRPr="005F3DCF">
              <w:rPr>
                <w:b/>
                <w:bCs/>
                <w:color w:val="000000"/>
                <w:highlight w:val="lightGray"/>
              </w:rPr>
              <w:t>21</w:t>
            </w:r>
          </w:p>
        </w:tc>
      </w:tr>
      <w:tr w:rsidR="003C2ACB" w:rsidRPr="00867693" w:rsidTr="006E710A">
        <w:trPr>
          <w:trHeight w:val="312"/>
          <w:jc w:val="center"/>
        </w:trPr>
        <w:tc>
          <w:tcPr>
            <w:tcW w:w="1000" w:type="dxa"/>
            <w:vMerge w:val="restart"/>
            <w:tcBorders>
              <w:top w:val="nil"/>
              <w:left w:val="single" w:sz="4" w:space="0" w:color="auto"/>
              <w:bottom w:val="nil"/>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Családpedagógiai alapismeretek</w:t>
            </w:r>
          </w:p>
        </w:tc>
        <w:tc>
          <w:tcPr>
            <w:tcW w:w="4098"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Gyermek, család, társadalom</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0</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62</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62</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b/>
                <w:bCs/>
                <w:color w:val="000000"/>
              </w:rPr>
            </w:pPr>
            <w:r>
              <w:rPr>
                <w:b/>
                <w:bCs/>
                <w:color w:val="000000"/>
              </w:rPr>
              <w:t>25</w:t>
            </w:r>
          </w:p>
        </w:tc>
      </w:tr>
      <w:tr w:rsidR="003C2ACB" w:rsidRPr="00867693" w:rsidTr="006E710A">
        <w:trPr>
          <w:trHeight w:val="279"/>
          <w:jc w:val="center"/>
        </w:trPr>
        <w:tc>
          <w:tcPr>
            <w:tcW w:w="1000" w:type="dxa"/>
            <w:vMerge/>
            <w:tcBorders>
              <w:top w:val="nil"/>
              <w:left w:val="single" w:sz="4" w:space="0" w:color="auto"/>
              <w:bottom w:val="nil"/>
              <w:right w:val="single" w:sz="4" w:space="0" w:color="auto"/>
            </w:tcBorders>
            <w:shd w:val="clear" w:color="auto" w:fill="auto"/>
            <w:vAlign w:val="center"/>
            <w:hideMark/>
          </w:tcPr>
          <w:p w:rsidR="003C2ACB" w:rsidRPr="00867693" w:rsidRDefault="003C2ACB" w:rsidP="00064869">
            <w:pPr>
              <w:rPr>
                <w:b/>
                <w:bCs/>
                <w:color w:val="000000"/>
              </w:rPr>
            </w:pPr>
          </w:p>
        </w:tc>
        <w:tc>
          <w:tcPr>
            <w:tcW w:w="4098"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Mentálhigiéné</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0</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62</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62</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b/>
                <w:bCs/>
                <w:color w:val="000000"/>
              </w:rPr>
            </w:pPr>
            <w:r>
              <w:rPr>
                <w:b/>
                <w:bCs/>
                <w:color w:val="000000"/>
              </w:rPr>
              <w:t>25</w:t>
            </w:r>
          </w:p>
        </w:tc>
      </w:tr>
      <w:tr w:rsidR="003C2ACB" w:rsidRPr="00867693" w:rsidTr="006E710A">
        <w:trPr>
          <w:trHeight w:val="288"/>
          <w:jc w:val="center"/>
        </w:trPr>
        <w:tc>
          <w:tcPr>
            <w:tcW w:w="1000" w:type="dxa"/>
            <w:tcBorders>
              <w:top w:val="nil"/>
              <w:left w:val="single" w:sz="4" w:space="0" w:color="auto"/>
              <w:bottom w:val="single" w:sz="4" w:space="0" w:color="000000"/>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Játékpedagógia</w:t>
            </w:r>
          </w:p>
        </w:tc>
        <w:tc>
          <w:tcPr>
            <w:tcW w:w="4098"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 xml:space="preserve">Játékpedagógia </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18</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62</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80</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b/>
                <w:bCs/>
                <w:color w:val="000000"/>
              </w:rPr>
            </w:pPr>
            <w:r>
              <w:rPr>
                <w:b/>
                <w:bCs/>
                <w:color w:val="000000"/>
              </w:rPr>
              <w:t>33</w:t>
            </w:r>
          </w:p>
        </w:tc>
      </w:tr>
      <w:tr w:rsidR="003C2ACB" w:rsidRPr="00867693" w:rsidTr="006E710A">
        <w:trPr>
          <w:trHeight w:val="288"/>
          <w:jc w:val="center"/>
        </w:trPr>
        <w:tc>
          <w:tcPr>
            <w:tcW w:w="1000" w:type="dxa"/>
            <w:tcBorders>
              <w:top w:val="nil"/>
              <w:left w:val="single" w:sz="4" w:space="0" w:color="auto"/>
              <w:bottom w:val="single" w:sz="4" w:space="0" w:color="000000"/>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Kommunikáció</w:t>
            </w:r>
          </w:p>
        </w:tc>
        <w:tc>
          <w:tcPr>
            <w:tcW w:w="4098"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Hatékony pedagógiai kommunikáció</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72</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31</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103</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b/>
                <w:bCs/>
                <w:color w:val="000000"/>
              </w:rPr>
            </w:pPr>
            <w:r>
              <w:rPr>
                <w:b/>
                <w:bCs/>
                <w:color w:val="000000"/>
              </w:rPr>
              <w:t>43</w:t>
            </w:r>
          </w:p>
        </w:tc>
      </w:tr>
      <w:tr w:rsidR="003C2ACB" w:rsidRPr="00867693" w:rsidTr="006E710A">
        <w:trPr>
          <w:trHeight w:val="1032"/>
          <w:jc w:val="center"/>
        </w:trPr>
        <w:tc>
          <w:tcPr>
            <w:tcW w:w="1000" w:type="dxa"/>
            <w:tcBorders>
              <w:top w:val="nil"/>
              <w:left w:val="single" w:sz="4" w:space="0" w:color="auto"/>
              <w:bottom w:val="nil"/>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Gyermek-irodalom</w:t>
            </w:r>
          </w:p>
        </w:tc>
        <w:tc>
          <w:tcPr>
            <w:tcW w:w="4098"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rPr>
            </w:pPr>
            <w:r w:rsidRPr="00867693">
              <w:rPr>
                <w:b/>
                <w:bCs/>
              </w:rPr>
              <w:t>Gyermekirodalom</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rPr>
            </w:pPr>
            <w:r w:rsidRPr="00867693">
              <w:rPr>
                <w:b/>
                <w:bCs/>
              </w:rPr>
              <w:t>72</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0</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72</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b/>
                <w:bCs/>
                <w:color w:val="000000"/>
              </w:rPr>
            </w:pPr>
            <w:r>
              <w:rPr>
                <w:b/>
                <w:bCs/>
                <w:color w:val="000000"/>
              </w:rPr>
              <w:t>30</w:t>
            </w:r>
          </w:p>
        </w:tc>
      </w:tr>
      <w:tr w:rsidR="003C2ACB" w:rsidRPr="00867693" w:rsidTr="006E710A">
        <w:trPr>
          <w:trHeight w:val="975"/>
          <w:jc w:val="center"/>
        </w:trPr>
        <w:tc>
          <w:tcPr>
            <w:tcW w:w="10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Szabad órakeret</w:t>
            </w:r>
          </w:p>
        </w:tc>
        <w:tc>
          <w:tcPr>
            <w:tcW w:w="4098"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Szabadon tervezendő kötelező szakmai órakeret</w:t>
            </w:r>
          </w:p>
        </w:tc>
        <w:tc>
          <w:tcPr>
            <w:tcW w:w="1134"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54</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31</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rsidR="003C2ACB" w:rsidRPr="00867693" w:rsidRDefault="003C2ACB" w:rsidP="00064869">
            <w:pPr>
              <w:jc w:val="center"/>
              <w:rPr>
                <w:b/>
                <w:bCs/>
                <w:color w:val="000000"/>
              </w:rPr>
            </w:pPr>
            <w:r w:rsidRPr="00867693">
              <w:rPr>
                <w:b/>
                <w:bCs/>
                <w:color w:val="000000"/>
              </w:rPr>
              <w:t>85</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b/>
                <w:bCs/>
                <w:color w:val="000000"/>
              </w:rPr>
            </w:pPr>
            <w:r>
              <w:rPr>
                <w:b/>
                <w:bCs/>
                <w:color w:val="000000"/>
              </w:rPr>
              <w:t>35</w:t>
            </w:r>
          </w:p>
        </w:tc>
      </w:tr>
      <w:tr w:rsidR="003C2ACB" w:rsidRPr="00867693" w:rsidTr="006E710A">
        <w:trPr>
          <w:trHeight w:val="870"/>
          <w:jc w:val="center"/>
        </w:trPr>
        <w:tc>
          <w:tcPr>
            <w:tcW w:w="1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Ágazathoz kapcsolódó tartalmak</w:t>
            </w:r>
          </w:p>
        </w:tc>
        <w:tc>
          <w:tcPr>
            <w:tcW w:w="4098"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b/>
                <w:bCs/>
              </w:rPr>
            </w:pPr>
            <w:r w:rsidRPr="00867693">
              <w:rPr>
                <w:b/>
                <w:bCs/>
              </w:rPr>
              <w:t>IKT a pedagógiában</w:t>
            </w:r>
          </w:p>
        </w:tc>
        <w:tc>
          <w:tcPr>
            <w:tcW w:w="1134"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36</w:t>
            </w:r>
          </w:p>
        </w:tc>
        <w:tc>
          <w:tcPr>
            <w:tcW w:w="851"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31</w:t>
            </w:r>
          </w:p>
        </w:tc>
        <w:tc>
          <w:tcPr>
            <w:tcW w:w="1276"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67</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rFonts w:ascii="Calibri" w:hAnsi="Calibri" w:cs="Calibri"/>
                <w:b/>
                <w:bCs/>
                <w:color w:val="000000"/>
              </w:rPr>
            </w:pPr>
            <w:r>
              <w:rPr>
                <w:rFonts w:ascii="Calibri" w:hAnsi="Calibri" w:cs="Calibri"/>
                <w:b/>
                <w:bCs/>
                <w:color w:val="000000"/>
              </w:rPr>
              <w:t>28</w:t>
            </w:r>
          </w:p>
        </w:tc>
      </w:tr>
      <w:tr w:rsidR="003C2ACB" w:rsidRPr="00867693" w:rsidTr="006E710A">
        <w:trPr>
          <w:trHeight w:val="375"/>
          <w:jc w:val="center"/>
        </w:trPr>
        <w:tc>
          <w:tcPr>
            <w:tcW w:w="1000" w:type="dxa"/>
            <w:vMerge/>
            <w:tcBorders>
              <w:top w:val="nil"/>
              <w:left w:val="single" w:sz="4" w:space="0" w:color="auto"/>
              <w:bottom w:val="single" w:sz="4" w:space="0" w:color="auto"/>
              <w:right w:val="single" w:sz="4" w:space="0" w:color="auto"/>
            </w:tcBorders>
            <w:shd w:val="clear" w:color="auto" w:fill="auto"/>
            <w:vAlign w:val="center"/>
            <w:hideMark/>
          </w:tcPr>
          <w:p w:rsidR="003C2ACB" w:rsidRPr="00867693" w:rsidRDefault="003C2ACB" w:rsidP="00064869">
            <w:pPr>
              <w:rPr>
                <w:b/>
                <w:bCs/>
                <w:color w:val="000000"/>
              </w:rPr>
            </w:pPr>
          </w:p>
        </w:tc>
        <w:tc>
          <w:tcPr>
            <w:tcW w:w="4098"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b/>
                <w:bCs/>
              </w:rPr>
            </w:pPr>
            <w:r w:rsidRPr="00867693">
              <w:rPr>
                <w:b/>
                <w:bCs/>
              </w:rPr>
              <w:t>Zenei nevelés</w:t>
            </w:r>
          </w:p>
        </w:tc>
        <w:tc>
          <w:tcPr>
            <w:tcW w:w="1134"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36</w:t>
            </w:r>
          </w:p>
        </w:tc>
        <w:tc>
          <w:tcPr>
            <w:tcW w:w="851"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31</w:t>
            </w:r>
          </w:p>
        </w:tc>
        <w:tc>
          <w:tcPr>
            <w:tcW w:w="1276"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67</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rFonts w:ascii="Calibri" w:hAnsi="Calibri" w:cs="Calibri"/>
                <w:b/>
                <w:bCs/>
                <w:color w:val="000000"/>
              </w:rPr>
            </w:pPr>
            <w:r>
              <w:rPr>
                <w:rFonts w:ascii="Calibri" w:hAnsi="Calibri" w:cs="Calibri"/>
                <w:b/>
                <w:bCs/>
                <w:color w:val="000000"/>
              </w:rPr>
              <w:t>28</w:t>
            </w:r>
          </w:p>
        </w:tc>
      </w:tr>
      <w:tr w:rsidR="003C2ACB" w:rsidRPr="00867693" w:rsidTr="006E710A">
        <w:trPr>
          <w:trHeight w:val="435"/>
          <w:jc w:val="center"/>
        </w:trPr>
        <w:tc>
          <w:tcPr>
            <w:tcW w:w="1000" w:type="dxa"/>
            <w:vMerge/>
            <w:tcBorders>
              <w:top w:val="nil"/>
              <w:left w:val="single" w:sz="4" w:space="0" w:color="auto"/>
              <w:bottom w:val="single" w:sz="4" w:space="0" w:color="auto"/>
              <w:right w:val="single" w:sz="4" w:space="0" w:color="auto"/>
            </w:tcBorders>
            <w:shd w:val="clear" w:color="auto" w:fill="auto"/>
            <w:vAlign w:val="center"/>
            <w:hideMark/>
          </w:tcPr>
          <w:p w:rsidR="003C2ACB" w:rsidRPr="00867693" w:rsidRDefault="003C2ACB" w:rsidP="00064869">
            <w:pPr>
              <w:rPr>
                <w:b/>
                <w:bCs/>
                <w:color w:val="000000"/>
              </w:rPr>
            </w:pPr>
          </w:p>
        </w:tc>
        <w:tc>
          <w:tcPr>
            <w:tcW w:w="4098"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b/>
                <w:bCs/>
                <w:color w:val="FF0000"/>
              </w:rPr>
            </w:pPr>
            <w:r w:rsidRPr="00BD007E">
              <w:rPr>
                <w:b/>
                <w:bCs/>
                <w:color w:val="000000" w:themeColor="text1"/>
              </w:rPr>
              <w:t xml:space="preserve">Mozgáskultúra </w:t>
            </w:r>
          </w:p>
        </w:tc>
        <w:tc>
          <w:tcPr>
            <w:tcW w:w="1134"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36</w:t>
            </w:r>
          </w:p>
        </w:tc>
        <w:tc>
          <w:tcPr>
            <w:tcW w:w="851"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31</w:t>
            </w:r>
          </w:p>
        </w:tc>
        <w:tc>
          <w:tcPr>
            <w:tcW w:w="1276" w:type="dxa"/>
            <w:tcBorders>
              <w:top w:val="nil"/>
              <w:left w:val="nil"/>
              <w:bottom w:val="single" w:sz="4" w:space="0" w:color="auto"/>
              <w:right w:val="single" w:sz="4" w:space="0" w:color="auto"/>
            </w:tcBorders>
            <w:shd w:val="clear" w:color="auto" w:fill="D0CECE" w:themeFill="background2" w:themeFillShade="E6"/>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67</w:t>
            </w:r>
          </w:p>
        </w:tc>
        <w:tc>
          <w:tcPr>
            <w:tcW w:w="992" w:type="dxa"/>
            <w:tcBorders>
              <w:top w:val="nil"/>
              <w:left w:val="nil"/>
              <w:bottom w:val="single" w:sz="4" w:space="0" w:color="auto"/>
              <w:right w:val="single" w:sz="4" w:space="0" w:color="auto"/>
            </w:tcBorders>
            <w:shd w:val="clear" w:color="auto" w:fill="D0CECE" w:themeFill="background2" w:themeFillShade="E6"/>
          </w:tcPr>
          <w:p w:rsidR="003C2ACB" w:rsidRPr="00867693" w:rsidRDefault="003C2ACB" w:rsidP="00064869">
            <w:pPr>
              <w:jc w:val="center"/>
              <w:rPr>
                <w:rFonts w:ascii="Calibri" w:hAnsi="Calibri" w:cs="Calibri"/>
                <w:b/>
                <w:bCs/>
                <w:color w:val="000000"/>
              </w:rPr>
            </w:pPr>
            <w:r>
              <w:rPr>
                <w:rFonts w:ascii="Calibri" w:hAnsi="Calibri" w:cs="Calibri"/>
                <w:b/>
                <w:bCs/>
                <w:color w:val="000000"/>
              </w:rPr>
              <w:t>28</w:t>
            </w:r>
          </w:p>
        </w:tc>
      </w:tr>
      <w:tr w:rsidR="003C2ACB" w:rsidRPr="00867693" w:rsidTr="006E710A">
        <w:trPr>
          <w:trHeight w:val="1069"/>
          <w:jc w:val="center"/>
        </w:trPr>
        <w:tc>
          <w:tcPr>
            <w:tcW w:w="10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C2ACB" w:rsidRPr="00867693" w:rsidRDefault="003C2ACB" w:rsidP="00064869">
            <w:pPr>
              <w:jc w:val="center"/>
              <w:rPr>
                <w:b/>
                <w:bCs/>
                <w:color w:val="000000"/>
              </w:rPr>
            </w:pPr>
            <w:r w:rsidRPr="00867693">
              <w:rPr>
                <w:b/>
                <w:bCs/>
                <w:color w:val="000000"/>
              </w:rPr>
              <w:t>Egybefüggő</w:t>
            </w:r>
            <w:r>
              <w:rPr>
                <w:b/>
                <w:bCs/>
                <w:color w:val="000000"/>
              </w:rPr>
              <w:br/>
            </w:r>
            <w:r w:rsidRPr="00867693">
              <w:rPr>
                <w:b/>
                <w:bCs/>
                <w:color w:val="000000"/>
              </w:rPr>
              <w:t xml:space="preserve"> szakmai </w:t>
            </w:r>
            <w:r>
              <w:rPr>
                <w:b/>
                <w:bCs/>
                <w:color w:val="000000"/>
              </w:rPr>
              <w:br/>
            </w:r>
            <w:r w:rsidRPr="00867693">
              <w:rPr>
                <w:b/>
                <w:bCs/>
                <w:color w:val="000000"/>
              </w:rPr>
              <w:t>gyakorlat</w:t>
            </w:r>
          </w:p>
        </w:tc>
        <w:tc>
          <w:tcPr>
            <w:tcW w:w="4098" w:type="dxa"/>
            <w:tcBorders>
              <w:top w:val="nil"/>
              <w:left w:val="nil"/>
              <w:bottom w:val="single" w:sz="4" w:space="0" w:color="auto"/>
              <w:right w:val="single" w:sz="4" w:space="0" w:color="auto"/>
            </w:tcBorders>
            <w:shd w:val="clear" w:color="auto" w:fill="auto"/>
            <w:vAlign w:val="center"/>
            <w:hideMark/>
          </w:tcPr>
          <w:p w:rsidR="003C2ACB" w:rsidRPr="00867693" w:rsidRDefault="003C2ACB" w:rsidP="00064869">
            <w:pPr>
              <w:jc w:val="center"/>
              <w:rPr>
                <w:b/>
                <w:bCs/>
                <w:color w:val="000000"/>
              </w:rPr>
            </w:pPr>
            <w:r w:rsidRPr="00867693">
              <w:rPr>
                <w:b/>
                <w:bCs/>
                <w:color w:val="000000"/>
              </w:rPr>
              <w:t>Egybefüggő szakmai gyakorlat</w:t>
            </w:r>
          </w:p>
        </w:tc>
        <w:tc>
          <w:tcPr>
            <w:tcW w:w="1134" w:type="dxa"/>
            <w:tcBorders>
              <w:top w:val="nil"/>
              <w:left w:val="nil"/>
              <w:bottom w:val="single" w:sz="4" w:space="0" w:color="auto"/>
              <w:right w:val="single" w:sz="4" w:space="0" w:color="auto"/>
            </w:tcBorders>
            <w:shd w:val="clear" w:color="auto" w:fill="auto"/>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160</w:t>
            </w:r>
          </w:p>
        </w:tc>
        <w:tc>
          <w:tcPr>
            <w:tcW w:w="851" w:type="dxa"/>
            <w:tcBorders>
              <w:top w:val="nil"/>
              <w:left w:val="nil"/>
              <w:bottom w:val="single" w:sz="4" w:space="0" w:color="auto"/>
              <w:right w:val="single" w:sz="4" w:space="0" w:color="auto"/>
            </w:tcBorders>
            <w:shd w:val="clear" w:color="auto" w:fill="auto"/>
            <w:noWrap/>
            <w:vAlign w:val="center"/>
            <w:hideMark/>
          </w:tcPr>
          <w:p w:rsidR="003C2ACB" w:rsidRPr="00867693" w:rsidRDefault="003C2ACB" w:rsidP="00064869">
            <w:pPr>
              <w:jc w:val="center"/>
              <w:rPr>
                <w:rFonts w:ascii="Calibri" w:hAnsi="Calibri" w:cs="Calibri"/>
                <w:color w:val="000000"/>
              </w:rPr>
            </w:pPr>
            <w:r w:rsidRPr="00867693">
              <w:rPr>
                <w:rFonts w:ascii="Calibri" w:hAnsi="Calibri" w:cs="Calibri"/>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rsidR="003C2ACB" w:rsidRPr="00867693" w:rsidRDefault="003C2ACB" w:rsidP="00064869">
            <w:pPr>
              <w:jc w:val="center"/>
              <w:rPr>
                <w:rFonts w:ascii="Calibri" w:hAnsi="Calibri" w:cs="Calibri"/>
                <w:b/>
                <w:bCs/>
                <w:color w:val="000000"/>
              </w:rPr>
            </w:pPr>
            <w:r w:rsidRPr="00867693">
              <w:rPr>
                <w:rFonts w:ascii="Calibri" w:hAnsi="Calibri" w:cs="Calibri"/>
                <w:b/>
                <w:bCs/>
                <w:color w:val="000000"/>
              </w:rPr>
              <w:t>160</w:t>
            </w:r>
          </w:p>
        </w:tc>
        <w:tc>
          <w:tcPr>
            <w:tcW w:w="992" w:type="dxa"/>
            <w:tcBorders>
              <w:top w:val="nil"/>
              <w:left w:val="nil"/>
              <w:bottom w:val="single" w:sz="4" w:space="0" w:color="auto"/>
              <w:right w:val="single" w:sz="4" w:space="0" w:color="auto"/>
            </w:tcBorders>
            <w:shd w:val="clear" w:color="auto" w:fill="auto"/>
          </w:tcPr>
          <w:p w:rsidR="003C2ACB" w:rsidRDefault="003C2ACB" w:rsidP="00064869">
            <w:pPr>
              <w:jc w:val="center"/>
              <w:rPr>
                <w:rFonts w:ascii="Calibri" w:hAnsi="Calibri" w:cs="Calibri"/>
                <w:b/>
                <w:bCs/>
                <w:color w:val="000000"/>
              </w:rPr>
            </w:pPr>
          </w:p>
          <w:p w:rsidR="003C2ACB" w:rsidRPr="00867693" w:rsidRDefault="003C2ACB" w:rsidP="00064869">
            <w:pPr>
              <w:jc w:val="center"/>
              <w:rPr>
                <w:rFonts w:ascii="Calibri" w:hAnsi="Calibri" w:cs="Calibri"/>
                <w:b/>
                <w:bCs/>
                <w:color w:val="000000"/>
              </w:rPr>
            </w:pPr>
            <w:r>
              <w:rPr>
                <w:rFonts w:ascii="Calibri" w:hAnsi="Calibri" w:cs="Calibri"/>
                <w:b/>
                <w:bCs/>
                <w:color w:val="000000"/>
              </w:rPr>
              <w:t xml:space="preserve">rövidítés   80 óra </w:t>
            </w:r>
          </w:p>
        </w:tc>
      </w:tr>
    </w:tbl>
    <w:p w:rsidR="003C2ACB" w:rsidRDefault="003C2ACB" w:rsidP="003C2ACB"/>
    <w:p w:rsidR="003C2ACB" w:rsidRDefault="003C2ACB" w:rsidP="003C2ACB">
      <w:r>
        <w:t xml:space="preserve"> </w:t>
      </w:r>
    </w:p>
    <w:p w:rsidR="003C2ACB" w:rsidRPr="003C2ACB" w:rsidRDefault="003C2ACB" w:rsidP="003C2ACB">
      <w:pPr>
        <w:rPr>
          <w:sz w:val="24"/>
          <w:szCs w:val="24"/>
        </w:rPr>
      </w:pPr>
      <w:r w:rsidRPr="003C2ACB">
        <w:rPr>
          <w:sz w:val="24"/>
          <w:szCs w:val="24"/>
        </w:rPr>
        <w:lastRenderedPageBreak/>
        <w:t>Szabadon tervezhető órakeret:</w:t>
      </w:r>
    </w:p>
    <w:p w:rsidR="003C2ACB" w:rsidRPr="003C2ACB" w:rsidRDefault="003C2ACB" w:rsidP="003C2ACB">
      <w:pPr>
        <w:rPr>
          <w:sz w:val="24"/>
          <w:szCs w:val="24"/>
        </w:rPr>
      </w:pPr>
      <w:r w:rsidRPr="003C2ACB">
        <w:rPr>
          <w:sz w:val="24"/>
          <w:szCs w:val="24"/>
        </w:rPr>
        <w:t>IKT a pedagógiában:</w:t>
      </w:r>
      <w:r w:rsidRPr="003C2ACB">
        <w:rPr>
          <w:sz w:val="24"/>
          <w:szCs w:val="24"/>
        </w:rPr>
        <w:tab/>
        <w:t xml:space="preserve"> 10 óra</w:t>
      </w:r>
    </w:p>
    <w:p w:rsidR="003C2ACB" w:rsidRPr="003C2ACB" w:rsidRDefault="003C2ACB" w:rsidP="003C2ACB">
      <w:pPr>
        <w:rPr>
          <w:sz w:val="24"/>
          <w:szCs w:val="24"/>
        </w:rPr>
      </w:pPr>
      <w:r w:rsidRPr="003C2ACB">
        <w:rPr>
          <w:sz w:val="24"/>
          <w:szCs w:val="24"/>
        </w:rPr>
        <w:t>Zenei nevelés:</w:t>
      </w:r>
      <w:r w:rsidRPr="003C2ACB">
        <w:rPr>
          <w:sz w:val="24"/>
          <w:szCs w:val="24"/>
        </w:rPr>
        <w:tab/>
      </w:r>
      <w:r w:rsidRPr="003C2ACB">
        <w:rPr>
          <w:sz w:val="24"/>
          <w:szCs w:val="24"/>
        </w:rPr>
        <w:tab/>
        <w:t xml:space="preserve"> 10 óra</w:t>
      </w:r>
    </w:p>
    <w:p w:rsidR="003C2ACB" w:rsidRPr="003C2ACB" w:rsidRDefault="003C2ACB" w:rsidP="003C2ACB">
      <w:pPr>
        <w:rPr>
          <w:sz w:val="24"/>
          <w:szCs w:val="24"/>
        </w:rPr>
      </w:pPr>
      <w:r w:rsidRPr="003C2ACB">
        <w:rPr>
          <w:sz w:val="24"/>
          <w:szCs w:val="24"/>
        </w:rPr>
        <w:t xml:space="preserve">Óvodai nevelés: </w:t>
      </w:r>
      <w:r w:rsidRPr="003C2ACB">
        <w:rPr>
          <w:sz w:val="24"/>
          <w:szCs w:val="24"/>
        </w:rPr>
        <w:tab/>
        <w:t>15 óra</w:t>
      </w:r>
    </w:p>
    <w:p w:rsidR="003C2ACB" w:rsidRPr="003C2ACB" w:rsidRDefault="003C2ACB" w:rsidP="003C2ACB">
      <w:pPr>
        <w:rPr>
          <w:sz w:val="24"/>
          <w:szCs w:val="24"/>
        </w:rPr>
      </w:pPr>
    </w:p>
    <w:p w:rsidR="003C2ACB" w:rsidRPr="003C2ACB" w:rsidRDefault="003C2ACB" w:rsidP="003C2ACB">
      <w:pPr>
        <w:rPr>
          <w:sz w:val="24"/>
          <w:szCs w:val="24"/>
        </w:rPr>
      </w:pPr>
      <w:r w:rsidRPr="003C2ACB">
        <w:rPr>
          <w:sz w:val="24"/>
          <w:szCs w:val="24"/>
        </w:rPr>
        <w:t>A képzés másfél éves képzés lenne, heti 3 képzési nappal. Egy képzési napon 7-6 óra lenne megtartva jelenléti oktatás formájában (heti 20 óra).  Az órák délután 3 órától kezdődnének.</w:t>
      </w:r>
    </w:p>
    <w:p w:rsidR="003C2ACB" w:rsidRPr="003C2ACB" w:rsidRDefault="003C2ACB" w:rsidP="003C2ACB">
      <w:pPr>
        <w:rPr>
          <w:sz w:val="24"/>
          <w:szCs w:val="24"/>
        </w:rPr>
      </w:pPr>
      <w:r w:rsidRPr="003C2ACB">
        <w:rPr>
          <w:sz w:val="24"/>
          <w:szCs w:val="24"/>
        </w:rPr>
        <w:t xml:space="preserve">Az ágazati alapoktatás után (11. hét után) ágazatai alapvizsgát tennének a tanulók, utána kezdődne a szakmai oktatás. </w:t>
      </w:r>
    </w:p>
    <w:p w:rsidR="003C2ACB" w:rsidRPr="003C2ACB" w:rsidRDefault="003C2ACB" w:rsidP="003C2ACB">
      <w:pPr>
        <w:rPr>
          <w:sz w:val="24"/>
          <w:szCs w:val="24"/>
        </w:rPr>
      </w:pPr>
      <w:r w:rsidRPr="003C2ACB">
        <w:rPr>
          <w:b/>
          <w:sz w:val="24"/>
          <w:szCs w:val="24"/>
          <w:highlight w:val="yellow"/>
        </w:rPr>
        <w:t>Ágazati alapoktatás</w:t>
      </w:r>
      <w:r w:rsidRPr="003C2ACB">
        <w:rPr>
          <w:sz w:val="24"/>
          <w:szCs w:val="24"/>
        </w:rPr>
        <w:t xml:space="preserve"> összes óraszáma: </w:t>
      </w:r>
      <w:r w:rsidRPr="003C2ACB">
        <w:rPr>
          <w:sz w:val="24"/>
          <w:szCs w:val="24"/>
        </w:rPr>
        <w:tab/>
        <w:t xml:space="preserve">193 </w:t>
      </w:r>
      <w:r w:rsidRPr="003C2ACB">
        <w:rPr>
          <w:sz w:val="24"/>
          <w:szCs w:val="24"/>
        </w:rPr>
        <w:tab/>
        <w:t xml:space="preserve"> </w:t>
      </w:r>
      <w:r w:rsidRPr="003C2ACB">
        <w:rPr>
          <w:sz w:val="24"/>
          <w:szCs w:val="24"/>
        </w:rPr>
        <w:tab/>
        <w:t xml:space="preserve"> </w:t>
      </w:r>
      <w:r w:rsidRPr="003C2ACB">
        <w:rPr>
          <w:sz w:val="24"/>
          <w:szCs w:val="24"/>
        </w:rPr>
        <w:tab/>
        <w:t xml:space="preserve">10 hét  </w:t>
      </w:r>
    </w:p>
    <w:p w:rsidR="003C2ACB" w:rsidRPr="003C2ACB" w:rsidRDefault="003C2ACB" w:rsidP="003C2ACB">
      <w:pPr>
        <w:rPr>
          <w:sz w:val="24"/>
          <w:szCs w:val="24"/>
        </w:rPr>
      </w:pPr>
      <w:r w:rsidRPr="003C2ACB">
        <w:rPr>
          <w:b/>
          <w:sz w:val="24"/>
          <w:szCs w:val="24"/>
          <w:highlight w:val="lightGray"/>
        </w:rPr>
        <w:t>Szakmai oktatás</w:t>
      </w:r>
      <w:r w:rsidRPr="003C2ACB">
        <w:rPr>
          <w:sz w:val="24"/>
          <w:szCs w:val="24"/>
        </w:rPr>
        <w:t xml:space="preserve"> összes óraszáma: </w:t>
      </w:r>
      <w:r w:rsidRPr="003C2ACB">
        <w:rPr>
          <w:sz w:val="24"/>
          <w:szCs w:val="24"/>
        </w:rPr>
        <w:tab/>
        <w:t xml:space="preserve">764 </w:t>
      </w:r>
      <w:r w:rsidRPr="003C2ACB">
        <w:rPr>
          <w:sz w:val="24"/>
          <w:szCs w:val="24"/>
        </w:rPr>
        <w:tab/>
      </w:r>
      <w:r w:rsidRPr="003C2ACB">
        <w:rPr>
          <w:sz w:val="24"/>
          <w:szCs w:val="24"/>
        </w:rPr>
        <w:tab/>
      </w:r>
      <w:r w:rsidRPr="003C2ACB">
        <w:rPr>
          <w:sz w:val="24"/>
          <w:szCs w:val="24"/>
        </w:rPr>
        <w:tab/>
        <w:t>38 hét</w:t>
      </w:r>
    </w:p>
    <w:p w:rsidR="003C2ACB" w:rsidRPr="003C2ACB" w:rsidRDefault="003C2ACB" w:rsidP="003C2ACB">
      <w:pPr>
        <w:rPr>
          <w:sz w:val="24"/>
          <w:szCs w:val="24"/>
        </w:rPr>
      </w:pPr>
    </w:p>
    <w:p w:rsidR="003C2ACB" w:rsidRPr="003C2ACB" w:rsidRDefault="003C2ACB" w:rsidP="003C2ACB">
      <w:pPr>
        <w:rPr>
          <w:sz w:val="24"/>
          <w:szCs w:val="24"/>
        </w:rPr>
      </w:pPr>
      <w:r w:rsidRPr="003C2ACB">
        <w:rPr>
          <w:sz w:val="24"/>
          <w:szCs w:val="24"/>
        </w:rPr>
        <w:t xml:space="preserve">Tervezett indítás: </w:t>
      </w:r>
      <w:r w:rsidRPr="003C2ACB">
        <w:rPr>
          <w:sz w:val="24"/>
          <w:szCs w:val="24"/>
        </w:rPr>
        <w:tab/>
      </w:r>
      <w:r w:rsidRPr="003C2ACB">
        <w:rPr>
          <w:sz w:val="24"/>
          <w:szCs w:val="24"/>
        </w:rPr>
        <w:tab/>
      </w:r>
      <w:r w:rsidRPr="003C2ACB">
        <w:rPr>
          <w:sz w:val="24"/>
          <w:szCs w:val="24"/>
        </w:rPr>
        <w:tab/>
        <w:t xml:space="preserve">2024. szeptember </w:t>
      </w:r>
    </w:p>
    <w:p w:rsidR="003C2ACB" w:rsidRDefault="003C2ACB" w:rsidP="003C2ACB">
      <w:r w:rsidRPr="003C2ACB">
        <w:rPr>
          <w:sz w:val="24"/>
          <w:szCs w:val="24"/>
        </w:rPr>
        <w:t xml:space="preserve">Tervezett zárás- szakmai vizsga: </w:t>
      </w:r>
      <w:r w:rsidRPr="003C2ACB">
        <w:rPr>
          <w:sz w:val="24"/>
          <w:szCs w:val="24"/>
        </w:rPr>
        <w:tab/>
        <w:t>2026. február</w:t>
      </w:r>
      <w:r>
        <w:br/>
      </w:r>
    </w:p>
    <w:p w:rsidR="00AD543A" w:rsidRPr="00EC5B00" w:rsidRDefault="00115629" w:rsidP="00115629">
      <w:pPr>
        <w:spacing w:after="160" w:line="259" w:lineRule="auto"/>
      </w:pPr>
      <w:r>
        <w:br w:type="page"/>
      </w:r>
    </w:p>
    <w:p w:rsidR="006A77BE" w:rsidRPr="006A77BE" w:rsidRDefault="006A77BE" w:rsidP="00950B1D">
      <w:pPr>
        <w:pStyle w:val="Kpzsiprogram1"/>
      </w:pPr>
      <w:bookmarkStart w:id="32" w:name="_Toc170727665"/>
      <w:r w:rsidRPr="006A77BE">
        <w:lastRenderedPageBreak/>
        <w:t>A tanuló teljesítménye ellenőrzésének és értékelésének illetve minősítésének módja</w:t>
      </w:r>
      <w:bookmarkEnd w:id="32"/>
    </w:p>
    <w:p w:rsidR="006A77BE" w:rsidRPr="006A77BE" w:rsidRDefault="006A77BE" w:rsidP="006A77BE">
      <w:pPr>
        <w:widowControl w:val="0"/>
        <w:autoSpaceDE w:val="0"/>
        <w:autoSpaceDN w:val="0"/>
        <w:spacing w:before="289" w:line="360" w:lineRule="auto"/>
        <w:ind w:left="316" w:right="1040" w:firstLine="707"/>
        <w:jc w:val="both"/>
        <w:rPr>
          <w:rFonts w:eastAsia="Bookman Old Style"/>
          <w:sz w:val="24"/>
          <w:szCs w:val="24"/>
          <w:lang w:eastAsia="en-US"/>
        </w:rPr>
      </w:pPr>
      <w:r w:rsidRPr="006A77BE">
        <w:rPr>
          <w:rFonts w:eastAsia="Bookman Old Style"/>
          <w:sz w:val="24"/>
          <w:szCs w:val="24"/>
          <w:lang w:eastAsia="en-US"/>
        </w:rPr>
        <w:t xml:space="preserve">A tanulók szakmai elméleti tantárgyainak és a gyakorlati munka  értékelésére az előző fejezetben leírt elvek érvényesek- Lásd </w:t>
      </w:r>
      <w:r w:rsidRPr="00B351B2">
        <w:rPr>
          <w:rFonts w:eastAsia="Bookman Old Style"/>
          <w:sz w:val="24"/>
          <w:szCs w:val="24"/>
          <w:lang w:eastAsia="en-US"/>
        </w:rPr>
        <w:t>…………… fejeze</w:t>
      </w:r>
      <w:bookmarkStart w:id="33" w:name="_bookmark79"/>
      <w:bookmarkEnd w:id="33"/>
      <w:r w:rsidRPr="00B351B2">
        <w:rPr>
          <w:rFonts w:eastAsia="Bookman Old Style"/>
          <w:sz w:val="24"/>
          <w:szCs w:val="24"/>
          <w:lang w:eastAsia="en-US"/>
        </w:rPr>
        <w:t>tben</w:t>
      </w:r>
    </w:p>
    <w:p w:rsidR="006A77BE" w:rsidRPr="00935381" w:rsidRDefault="006A77BE" w:rsidP="004F388F">
      <w:pPr>
        <w:pStyle w:val="2kpzsiprogram"/>
        <w:rPr>
          <w:rFonts w:eastAsia="Bookman Old Style"/>
          <w:caps/>
          <w:smallCaps w:val="0"/>
          <w:lang w:eastAsia="en-US"/>
        </w:rPr>
      </w:pPr>
      <w:bookmarkStart w:id="34" w:name="_bookmark80"/>
      <w:bookmarkStart w:id="35" w:name="_bookmark81"/>
      <w:bookmarkStart w:id="36" w:name="_Toc170727666"/>
      <w:bookmarkEnd w:id="34"/>
      <w:bookmarkEnd w:id="35"/>
      <w:r w:rsidRPr="00935381">
        <w:rPr>
          <w:rFonts w:eastAsia="Bookman Old Style"/>
          <w:caps/>
          <w:smallCaps w:val="0"/>
          <w:lang w:eastAsia="en-US"/>
        </w:rPr>
        <w:t>Közismereti</w:t>
      </w:r>
      <w:r w:rsidRPr="00935381">
        <w:rPr>
          <w:rFonts w:eastAsia="Bookman Old Style"/>
          <w:caps/>
          <w:smallCaps w:val="0"/>
          <w:spacing w:val="-5"/>
          <w:lang w:eastAsia="en-US"/>
        </w:rPr>
        <w:t xml:space="preserve"> </w:t>
      </w:r>
      <w:r w:rsidRPr="00935381">
        <w:rPr>
          <w:rFonts w:eastAsia="Bookman Old Style"/>
          <w:caps/>
          <w:smallCaps w:val="0"/>
          <w:lang w:eastAsia="en-US"/>
        </w:rPr>
        <w:t>tartalom</w:t>
      </w:r>
      <w:r w:rsidRPr="00935381">
        <w:rPr>
          <w:rFonts w:eastAsia="Bookman Old Style"/>
          <w:caps/>
          <w:smallCaps w:val="0"/>
          <w:spacing w:val="-5"/>
          <w:lang w:eastAsia="en-US"/>
        </w:rPr>
        <w:t xml:space="preserve"> </w:t>
      </w:r>
      <w:r w:rsidRPr="00935381">
        <w:rPr>
          <w:rFonts w:eastAsia="Bookman Old Style"/>
          <w:caps/>
          <w:smallCaps w:val="0"/>
          <w:lang w:eastAsia="en-US"/>
        </w:rPr>
        <w:t>nélküli</w:t>
      </w:r>
      <w:r w:rsidRPr="00935381">
        <w:rPr>
          <w:rFonts w:eastAsia="Bookman Old Style"/>
          <w:caps/>
          <w:smallCaps w:val="0"/>
          <w:spacing w:val="-5"/>
          <w:lang w:eastAsia="en-US"/>
        </w:rPr>
        <w:t xml:space="preserve"> </w:t>
      </w:r>
      <w:r w:rsidRPr="00935381">
        <w:rPr>
          <w:rFonts w:eastAsia="Bookman Old Style"/>
          <w:caps/>
          <w:smallCaps w:val="0"/>
          <w:lang w:eastAsia="en-US"/>
        </w:rPr>
        <w:t>felnőttek</w:t>
      </w:r>
      <w:r w:rsidRPr="00935381">
        <w:rPr>
          <w:rFonts w:eastAsia="Bookman Old Style"/>
          <w:caps/>
          <w:smallCaps w:val="0"/>
          <w:spacing w:val="-5"/>
          <w:lang w:eastAsia="en-US"/>
        </w:rPr>
        <w:t xml:space="preserve"> </w:t>
      </w:r>
      <w:r w:rsidRPr="00935381">
        <w:rPr>
          <w:rFonts w:eastAsia="Bookman Old Style"/>
          <w:caps/>
          <w:smallCaps w:val="0"/>
          <w:lang w:eastAsia="en-US"/>
        </w:rPr>
        <w:t>szakmai</w:t>
      </w:r>
      <w:r w:rsidRPr="00935381">
        <w:rPr>
          <w:rFonts w:eastAsia="Bookman Old Style"/>
          <w:caps/>
          <w:smallCaps w:val="0"/>
          <w:spacing w:val="-6"/>
          <w:lang w:eastAsia="en-US"/>
        </w:rPr>
        <w:t xml:space="preserve"> </w:t>
      </w:r>
      <w:r w:rsidRPr="00935381">
        <w:rPr>
          <w:rFonts w:eastAsia="Bookman Old Style"/>
          <w:caps/>
          <w:smallCaps w:val="0"/>
          <w:lang w:eastAsia="en-US"/>
        </w:rPr>
        <w:t>oktatásában</w:t>
      </w:r>
      <w:r w:rsidRPr="00935381">
        <w:rPr>
          <w:rFonts w:eastAsia="Bookman Old Style"/>
          <w:caps/>
          <w:smallCaps w:val="0"/>
          <w:spacing w:val="-5"/>
          <w:lang w:eastAsia="en-US"/>
        </w:rPr>
        <w:t xml:space="preserve"> </w:t>
      </w:r>
      <w:r w:rsidRPr="00935381">
        <w:rPr>
          <w:rFonts w:eastAsia="Bookman Old Style"/>
          <w:caps/>
          <w:smallCaps w:val="0"/>
          <w:lang w:eastAsia="en-US"/>
        </w:rPr>
        <w:t>a vizsgák rendje a  másfél, ill. 2 éves szakmai képzés esetében egy évfolyamon szervezett oktatásban</w:t>
      </w:r>
      <w:bookmarkEnd w:id="36"/>
    </w:p>
    <w:p w:rsidR="006A77BE" w:rsidRPr="006A77BE" w:rsidRDefault="006A77BE" w:rsidP="006A77BE">
      <w:pPr>
        <w:widowControl w:val="0"/>
        <w:autoSpaceDE w:val="0"/>
        <w:autoSpaceDN w:val="0"/>
        <w:spacing w:before="7" w:line="360" w:lineRule="auto"/>
        <w:rPr>
          <w:rFonts w:eastAsia="Bookman Old Style"/>
          <w:b/>
          <w:sz w:val="24"/>
          <w:szCs w:val="24"/>
          <w:lang w:eastAsia="en-US"/>
        </w:rPr>
      </w:pPr>
    </w:p>
    <w:p w:rsidR="006A77BE" w:rsidRPr="006A77BE" w:rsidRDefault="006A77BE" w:rsidP="006A77BE">
      <w:pPr>
        <w:widowControl w:val="0"/>
        <w:autoSpaceDE w:val="0"/>
        <w:autoSpaceDN w:val="0"/>
        <w:spacing w:line="360" w:lineRule="auto"/>
        <w:ind w:left="316" w:right="1032" w:firstLine="707"/>
        <w:jc w:val="both"/>
        <w:rPr>
          <w:rFonts w:eastAsia="Bookman Old Style"/>
          <w:sz w:val="24"/>
          <w:szCs w:val="24"/>
          <w:lang w:eastAsia="en-US"/>
        </w:rPr>
      </w:pPr>
      <w:r w:rsidRPr="006A77BE">
        <w:rPr>
          <w:rFonts w:eastAsia="Bookman Old Style"/>
          <w:sz w:val="24"/>
          <w:szCs w:val="24"/>
          <w:lang w:eastAsia="en-US"/>
        </w:rPr>
        <w:t>A közismereti tartalom nélkül szervezett szakmai képzés tantárgyainak óraszáma</w:t>
      </w:r>
      <w:r w:rsidRPr="006A77BE">
        <w:rPr>
          <w:rFonts w:eastAsia="Bookman Old Style"/>
          <w:spacing w:val="-3"/>
          <w:sz w:val="24"/>
          <w:szCs w:val="24"/>
          <w:lang w:eastAsia="en-US"/>
        </w:rPr>
        <w:t xml:space="preserve"> </w:t>
      </w:r>
      <w:r w:rsidRPr="006A77BE">
        <w:rPr>
          <w:rFonts w:eastAsia="Bookman Old Style"/>
          <w:sz w:val="24"/>
          <w:szCs w:val="24"/>
          <w:lang w:eastAsia="en-US"/>
        </w:rPr>
        <w:t>éves</w:t>
      </w:r>
      <w:r w:rsidRPr="006A77BE">
        <w:rPr>
          <w:rFonts w:eastAsia="Bookman Old Style"/>
          <w:spacing w:val="-3"/>
          <w:sz w:val="24"/>
          <w:szCs w:val="24"/>
          <w:lang w:eastAsia="en-US"/>
        </w:rPr>
        <w:t xml:space="preserve"> </w:t>
      </w:r>
      <w:r w:rsidRPr="006A77BE">
        <w:rPr>
          <w:rFonts w:eastAsia="Bookman Old Style"/>
          <w:sz w:val="24"/>
          <w:szCs w:val="24"/>
          <w:lang w:eastAsia="en-US"/>
        </w:rPr>
        <w:t>bontásban</w:t>
      </w:r>
      <w:r w:rsidRPr="006A77BE">
        <w:rPr>
          <w:rFonts w:eastAsia="Bookman Old Style"/>
          <w:spacing w:val="-3"/>
          <w:sz w:val="24"/>
          <w:szCs w:val="24"/>
          <w:lang w:eastAsia="en-US"/>
        </w:rPr>
        <w:t xml:space="preserve"> </w:t>
      </w:r>
      <w:r w:rsidRPr="006A77BE">
        <w:rPr>
          <w:rFonts w:eastAsia="Bookman Old Style"/>
          <w:sz w:val="24"/>
          <w:szCs w:val="24"/>
          <w:lang w:eastAsia="en-US"/>
        </w:rPr>
        <w:t>kerül</w:t>
      </w:r>
      <w:r w:rsidRPr="006A77BE">
        <w:rPr>
          <w:rFonts w:eastAsia="Bookman Old Style"/>
          <w:spacing w:val="-3"/>
          <w:sz w:val="24"/>
          <w:szCs w:val="24"/>
          <w:lang w:eastAsia="en-US"/>
        </w:rPr>
        <w:t xml:space="preserve"> </w:t>
      </w:r>
      <w:r w:rsidRPr="006A77BE">
        <w:rPr>
          <w:rFonts w:eastAsia="Bookman Old Style"/>
          <w:sz w:val="24"/>
          <w:szCs w:val="24"/>
          <w:lang w:eastAsia="en-US"/>
        </w:rPr>
        <w:t>megadásra,</w:t>
      </w:r>
      <w:r w:rsidRPr="006A77BE">
        <w:rPr>
          <w:rFonts w:eastAsia="Bookman Old Style"/>
          <w:spacing w:val="-3"/>
          <w:sz w:val="24"/>
          <w:szCs w:val="24"/>
          <w:lang w:eastAsia="en-US"/>
        </w:rPr>
        <w:t xml:space="preserve"> </w:t>
      </w:r>
      <w:r w:rsidRPr="006A77BE">
        <w:rPr>
          <w:rFonts w:eastAsia="Bookman Old Style"/>
          <w:sz w:val="24"/>
          <w:szCs w:val="24"/>
          <w:lang w:eastAsia="en-US"/>
        </w:rPr>
        <w:t>mivel</w:t>
      </w:r>
      <w:r w:rsidRPr="006A77BE">
        <w:rPr>
          <w:rFonts w:eastAsia="Bookman Old Style"/>
          <w:spacing w:val="-3"/>
          <w:sz w:val="24"/>
          <w:szCs w:val="24"/>
          <w:lang w:eastAsia="en-US"/>
        </w:rPr>
        <w:t xml:space="preserve"> </w:t>
      </w:r>
      <w:r w:rsidRPr="006A77BE">
        <w:rPr>
          <w:rFonts w:eastAsia="Bookman Old Style"/>
          <w:sz w:val="24"/>
          <w:szCs w:val="24"/>
          <w:lang w:eastAsia="en-US"/>
        </w:rPr>
        <w:t>heti</w:t>
      </w:r>
      <w:r w:rsidRPr="006A77BE">
        <w:rPr>
          <w:rFonts w:eastAsia="Bookman Old Style"/>
          <w:spacing w:val="-3"/>
          <w:sz w:val="24"/>
          <w:szCs w:val="24"/>
          <w:lang w:eastAsia="en-US"/>
        </w:rPr>
        <w:t xml:space="preserve"> </w:t>
      </w:r>
      <w:r w:rsidRPr="006A77BE">
        <w:rPr>
          <w:rFonts w:eastAsia="Bookman Old Style"/>
          <w:sz w:val="24"/>
          <w:szCs w:val="24"/>
          <w:lang w:eastAsia="en-US"/>
        </w:rPr>
        <w:t>óraszámban</w:t>
      </w:r>
      <w:r w:rsidRPr="006A77BE">
        <w:rPr>
          <w:rFonts w:eastAsia="Bookman Old Style"/>
          <w:spacing w:val="-3"/>
          <w:sz w:val="24"/>
          <w:szCs w:val="24"/>
          <w:lang w:eastAsia="en-US"/>
        </w:rPr>
        <w:t xml:space="preserve"> </w:t>
      </w:r>
      <w:r w:rsidRPr="006A77BE">
        <w:rPr>
          <w:rFonts w:eastAsia="Bookman Old Style"/>
          <w:sz w:val="24"/>
          <w:szCs w:val="24"/>
          <w:lang w:eastAsia="en-US"/>
        </w:rPr>
        <w:t>azok</w:t>
      </w:r>
      <w:r w:rsidRPr="006A77BE">
        <w:rPr>
          <w:rFonts w:eastAsia="Bookman Old Style"/>
          <w:spacing w:val="-3"/>
          <w:sz w:val="24"/>
          <w:szCs w:val="24"/>
          <w:lang w:eastAsia="en-US"/>
        </w:rPr>
        <w:t xml:space="preserve"> </w:t>
      </w:r>
      <w:r w:rsidRPr="006A77BE">
        <w:rPr>
          <w:rFonts w:eastAsia="Bookman Old Style"/>
          <w:sz w:val="24"/>
          <w:szCs w:val="24"/>
          <w:lang w:eastAsia="en-US"/>
        </w:rPr>
        <w:t>nem kifejezhetők.</w:t>
      </w:r>
      <w:r w:rsidRPr="006A77BE">
        <w:rPr>
          <w:rFonts w:eastAsia="Bookman Old Style"/>
          <w:spacing w:val="-6"/>
          <w:sz w:val="24"/>
          <w:szCs w:val="24"/>
          <w:lang w:eastAsia="en-US"/>
        </w:rPr>
        <w:t xml:space="preserve"> </w:t>
      </w:r>
      <w:r w:rsidRPr="006A77BE">
        <w:rPr>
          <w:rFonts w:eastAsia="Bookman Old Style"/>
          <w:sz w:val="24"/>
          <w:szCs w:val="24"/>
          <w:lang w:eastAsia="en-US"/>
        </w:rPr>
        <w:t>Ezért</w:t>
      </w:r>
      <w:r w:rsidRPr="006A77BE">
        <w:rPr>
          <w:rFonts w:eastAsia="Bookman Old Style"/>
          <w:spacing w:val="-6"/>
          <w:sz w:val="24"/>
          <w:szCs w:val="24"/>
          <w:lang w:eastAsia="en-US"/>
        </w:rPr>
        <w:t xml:space="preserve"> </w:t>
      </w:r>
      <w:r w:rsidRPr="006A77BE">
        <w:rPr>
          <w:rFonts w:eastAsia="Bookman Old Style"/>
          <w:sz w:val="24"/>
          <w:szCs w:val="24"/>
          <w:lang w:eastAsia="en-US"/>
        </w:rPr>
        <w:t>az</w:t>
      </w:r>
      <w:r w:rsidRPr="006A77BE">
        <w:rPr>
          <w:rFonts w:eastAsia="Bookman Old Style"/>
          <w:spacing w:val="-6"/>
          <w:sz w:val="24"/>
          <w:szCs w:val="24"/>
          <w:lang w:eastAsia="en-US"/>
        </w:rPr>
        <w:t xml:space="preserve"> </w:t>
      </w:r>
      <w:r w:rsidRPr="006A77BE">
        <w:rPr>
          <w:rFonts w:eastAsia="Bookman Old Style"/>
          <w:sz w:val="24"/>
          <w:szCs w:val="24"/>
          <w:lang w:eastAsia="en-US"/>
        </w:rPr>
        <w:t>oktatás</w:t>
      </w:r>
      <w:r w:rsidRPr="006A77BE">
        <w:rPr>
          <w:rFonts w:eastAsia="Bookman Old Style"/>
          <w:spacing w:val="-6"/>
          <w:sz w:val="24"/>
          <w:szCs w:val="24"/>
          <w:lang w:eastAsia="en-US"/>
        </w:rPr>
        <w:t xml:space="preserve"> </w:t>
      </w:r>
      <w:r w:rsidRPr="006A77BE">
        <w:rPr>
          <w:rFonts w:eastAsia="Bookman Old Style"/>
          <w:sz w:val="24"/>
          <w:szCs w:val="24"/>
          <w:lang w:eastAsia="en-US"/>
        </w:rPr>
        <w:t>nem</w:t>
      </w:r>
      <w:r w:rsidRPr="006A77BE">
        <w:rPr>
          <w:rFonts w:eastAsia="Bookman Old Style"/>
          <w:spacing w:val="-6"/>
          <w:sz w:val="24"/>
          <w:szCs w:val="24"/>
          <w:lang w:eastAsia="en-US"/>
        </w:rPr>
        <w:t xml:space="preserve"> </w:t>
      </w: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normál</w:t>
      </w:r>
      <w:r w:rsidRPr="006A77BE">
        <w:rPr>
          <w:rFonts w:eastAsia="Bookman Old Style"/>
          <w:spacing w:val="-6"/>
          <w:sz w:val="24"/>
          <w:szCs w:val="24"/>
          <w:lang w:eastAsia="en-US"/>
        </w:rPr>
        <w:t xml:space="preserve"> </w:t>
      </w:r>
      <w:r w:rsidRPr="006A77BE">
        <w:rPr>
          <w:rFonts w:eastAsia="Bookman Old Style"/>
          <w:sz w:val="24"/>
          <w:szCs w:val="24"/>
          <w:lang w:eastAsia="en-US"/>
        </w:rPr>
        <w:t>órarendnek</w:t>
      </w:r>
      <w:r w:rsidRPr="006A77BE">
        <w:rPr>
          <w:rFonts w:eastAsia="Bookman Old Style"/>
          <w:spacing w:val="-6"/>
          <w:sz w:val="24"/>
          <w:szCs w:val="24"/>
          <w:lang w:eastAsia="en-US"/>
        </w:rPr>
        <w:t xml:space="preserve"> </w:t>
      </w:r>
      <w:r w:rsidRPr="006A77BE">
        <w:rPr>
          <w:rFonts w:eastAsia="Bookman Old Style"/>
          <w:sz w:val="24"/>
          <w:szCs w:val="24"/>
          <w:lang w:eastAsia="en-US"/>
        </w:rPr>
        <w:t>megfelelően,</w:t>
      </w:r>
      <w:r w:rsidRPr="006A77BE">
        <w:rPr>
          <w:rFonts w:eastAsia="Bookman Old Style"/>
          <w:spacing w:val="-6"/>
          <w:sz w:val="24"/>
          <w:szCs w:val="24"/>
          <w:lang w:eastAsia="en-US"/>
        </w:rPr>
        <w:t xml:space="preserve"> </w:t>
      </w:r>
      <w:r w:rsidRPr="006A77BE">
        <w:rPr>
          <w:rFonts w:eastAsia="Bookman Old Style"/>
          <w:sz w:val="24"/>
          <w:szCs w:val="24"/>
          <w:lang w:eastAsia="en-US"/>
        </w:rPr>
        <w:t>ciklikus váltakozással, hanem egyedi beosztás szerint történik.</w:t>
      </w:r>
    </w:p>
    <w:p w:rsidR="006A77BE" w:rsidRPr="006A77BE" w:rsidRDefault="006A77BE" w:rsidP="006A77BE">
      <w:pPr>
        <w:widowControl w:val="0"/>
        <w:autoSpaceDE w:val="0"/>
        <w:autoSpaceDN w:val="0"/>
        <w:spacing w:before="6" w:line="360" w:lineRule="auto"/>
        <w:rPr>
          <w:rFonts w:eastAsia="Bookman Old Style"/>
          <w:sz w:val="24"/>
          <w:szCs w:val="24"/>
          <w:lang w:eastAsia="en-US"/>
        </w:rPr>
      </w:pPr>
    </w:p>
    <w:p w:rsidR="006A77BE" w:rsidRPr="006A77BE" w:rsidRDefault="006A77BE" w:rsidP="006A77BE">
      <w:pPr>
        <w:widowControl w:val="0"/>
        <w:autoSpaceDE w:val="0"/>
        <w:autoSpaceDN w:val="0"/>
        <w:spacing w:line="360" w:lineRule="auto"/>
        <w:ind w:left="316" w:right="1035" w:firstLine="707"/>
        <w:jc w:val="both"/>
        <w:rPr>
          <w:rFonts w:eastAsia="Bookman Old Style"/>
          <w:sz w:val="24"/>
          <w:szCs w:val="24"/>
          <w:lang w:eastAsia="en-US"/>
        </w:rPr>
      </w:pPr>
      <w:r w:rsidRPr="006A77BE">
        <w:rPr>
          <w:rFonts w:eastAsia="Bookman Old Style"/>
          <w:sz w:val="24"/>
          <w:szCs w:val="24"/>
          <w:lang w:eastAsia="en-US"/>
        </w:rPr>
        <w:t>Ennek megfelelően a tanulók értékelése, számonkérése az egyes tantárgyakból különbözőképpen történik.</w:t>
      </w:r>
    </w:p>
    <w:p w:rsidR="006A77BE" w:rsidRPr="006A77BE" w:rsidRDefault="006A77BE" w:rsidP="004500D6">
      <w:pPr>
        <w:pStyle w:val="Kpzsiprogram1"/>
        <w:rPr>
          <w:rFonts w:eastAsia="Bookman Old Style"/>
          <w:lang w:eastAsia="en-US"/>
        </w:rPr>
      </w:pPr>
      <w:bookmarkStart w:id="37" w:name="_Toc170727667"/>
      <w:r w:rsidRPr="006A77BE">
        <w:rPr>
          <w:rFonts w:eastAsia="Bookman Old Style"/>
          <w:lang w:eastAsia="en-US"/>
        </w:rPr>
        <w:t>A</w:t>
      </w:r>
      <w:r w:rsidRPr="006A77BE">
        <w:rPr>
          <w:rFonts w:eastAsia="Bookman Old Style"/>
          <w:spacing w:val="-4"/>
          <w:lang w:eastAsia="en-US"/>
        </w:rPr>
        <w:t xml:space="preserve"> </w:t>
      </w:r>
      <w:r w:rsidRPr="006A77BE">
        <w:rPr>
          <w:rFonts w:eastAsia="Bookman Old Style"/>
          <w:lang w:eastAsia="en-US"/>
        </w:rPr>
        <w:t>tanulmányok</w:t>
      </w:r>
      <w:r w:rsidRPr="006A77BE">
        <w:rPr>
          <w:rFonts w:eastAsia="Bookman Old Style"/>
          <w:spacing w:val="-3"/>
          <w:lang w:eastAsia="en-US"/>
        </w:rPr>
        <w:t xml:space="preserve"> </w:t>
      </w:r>
      <w:r w:rsidRPr="006A77BE">
        <w:rPr>
          <w:rFonts w:eastAsia="Bookman Old Style"/>
          <w:lang w:eastAsia="en-US"/>
        </w:rPr>
        <w:t>alatti</w:t>
      </w:r>
      <w:r w:rsidRPr="006A77BE">
        <w:rPr>
          <w:rFonts w:eastAsia="Bookman Old Style"/>
          <w:spacing w:val="-3"/>
          <w:lang w:eastAsia="en-US"/>
        </w:rPr>
        <w:t xml:space="preserve"> </w:t>
      </w:r>
      <w:r w:rsidRPr="006A77BE">
        <w:rPr>
          <w:rFonts w:eastAsia="Bookman Old Style"/>
          <w:lang w:eastAsia="en-US"/>
        </w:rPr>
        <w:t>vizsgák</w:t>
      </w:r>
      <w:r w:rsidRPr="006A77BE">
        <w:rPr>
          <w:rFonts w:eastAsia="Bookman Old Style"/>
          <w:spacing w:val="-3"/>
          <w:lang w:eastAsia="en-US"/>
        </w:rPr>
        <w:t xml:space="preserve"> </w:t>
      </w:r>
      <w:r w:rsidRPr="006A77BE">
        <w:rPr>
          <w:rFonts w:eastAsia="Bookman Old Style"/>
          <w:spacing w:val="-2"/>
          <w:lang w:eastAsia="en-US"/>
        </w:rPr>
        <w:t>fajtái</w:t>
      </w:r>
      <w:bookmarkEnd w:id="37"/>
    </w:p>
    <w:p w:rsidR="006A77BE" w:rsidRPr="006A77BE" w:rsidRDefault="006A77BE" w:rsidP="00F26436">
      <w:pPr>
        <w:widowControl w:val="0"/>
        <w:numPr>
          <w:ilvl w:val="0"/>
          <w:numId w:val="14"/>
        </w:numPr>
        <w:tabs>
          <w:tab w:val="left" w:pos="1743"/>
        </w:tabs>
        <w:autoSpaceDE w:val="0"/>
        <w:autoSpaceDN w:val="0"/>
        <w:spacing w:before="162" w:after="160" w:line="360" w:lineRule="auto"/>
        <w:ind w:left="1743" w:hanging="359"/>
        <w:rPr>
          <w:rFonts w:eastAsia="Bookman Old Style"/>
          <w:sz w:val="24"/>
          <w:szCs w:val="24"/>
          <w:lang w:eastAsia="en-US"/>
        </w:rPr>
      </w:pPr>
      <w:r w:rsidRPr="006A77BE">
        <w:rPr>
          <w:rFonts w:eastAsia="Bookman Old Style"/>
          <w:sz w:val="24"/>
          <w:szCs w:val="24"/>
          <w:lang w:eastAsia="en-US"/>
        </w:rPr>
        <w:t>Egyéb</w:t>
      </w:r>
      <w:r w:rsidRPr="006A77BE">
        <w:rPr>
          <w:rFonts w:eastAsia="Bookman Old Style"/>
          <w:spacing w:val="-4"/>
          <w:sz w:val="24"/>
          <w:szCs w:val="24"/>
          <w:lang w:eastAsia="en-US"/>
        </w:rPr>
        <w:t xml:space="preserve"> </w:t>
      </w:r>
      <w:r w:rsidRPr="006A77BE">
        <w:rPr>
          <w:rFonts w:eastAsia="Bookman Old Style"/>
          <w:spacing w:val="-2"/>
          <w:sz w:val="24"/>
          <w:szCs w:val="24"/>
          <w:lang w:eastAsia="en-US"/>
        </w:rPr>
        <w:t>számonkérés</w:t>
      </w:r>
    </w:p>
    <w:p w:rsidR="006A77BE" w:rsidRPr="006A77BE" w:rsidRDefault="006A77BE" w:rsidP="00F26436">
      <w:pPr>
        <w:widowControl w:val="0"/>
        <w:numPr>
          <w:ilvl w:val="0"/>
          <w:numId w:val="14"/>
        </w:numPr>
        <w:tabs>
          <w:tab w:val="left" w:pos="1743"/>
        </w:tabs>
        <w:autoSpaceDE w:val="0"/>
        <w:autoSpaceDN w:val="0"/>
        <w:spacing w:before="243" w:after="160" w:line="360" w:lineRule="auto"/>
        <w:ind w:left="1743" w:hanging="359"/>
        <w:rPr>
          <w:rFonts w:eastAsia="Bookman Old Style"/>
          <w:sz w:val="24"/>
          <w:szCs w:val="24"/>
          <w:lang w:eastAsia="en-US"/>
        </w:rPr>
      </w:pPr>
      <w:r w:rsidRPr="006A77BE">
        <w:rPr>
          <w:rFonts w:eastAsia="Bookman Old Style"/>
          <w:spacing w:val="-2"/>
          <w:sz w:val="24"/>
          <w:szCs w:val="24"/>
          <w:lang w:eastAsia="en-US"/>
        </w:rPr>
        <w:t>Osztályozóvizsga</w:t>
      </w:r>
    </w:p>
    <w:p w:rsidR="006A77BE" w:rsidRPr="006A77BE" w:rsidRDefault="006A77BE" w:rsidP="00F26436">
      <w:pPr>
        <w:widowControl w:val="0"/>
        <w:numPr>
          <w:ilvl w:val="0"/>
          <w:numId w:val="14"/>
        </w:numPr>
        <w:tabs>
          <w:tab w:val="left" w:pos="1743"/>
        </w:tabs>
        <w:autoSpaceDE w:val="0"/>
        <w:autoSpaceDN w:val="0"/>
        <w:spacing w:before="243" w:after="160" w:line="360" w:lineRule="auto"/>
        <w:ind w:left="1743" w:hanging="359"/>
        <w:rPr>
          <w:rFonts w:eastAsia="Bookman Old Style"/>
          <w:sz w:val="24"/>
          <w:szCs w:val="24"/>
          <w:lang w:eastAsia="en-US"/>
        </w:rPr>
      </w:pPr>
      <w:r w:rsidRPr="006A77BE">
        <w:rPr>
          <w:rFonts w:eastAsia="Bookman Old Style"/>
          <w:spacing w:val="-2"/>
          <w:sz w:val="24"/>
          <w:szCs w:val="24"/>
          <w:lang w:eastAsia="en-US"/>
        </w:rPr>
        <w:t>Javítóvizsga</w:t>
      </w:r>
    </w:p>
    <w:p w:rsidR="006A77BE" w:rsidRPr="00DD19CF" w:rsidRDefault="006A77BE" w:rsidP="004F388F">
      <w:pPr>
        <w:pStyle w:val="2kpzsiprogram"/>
        <w:jc w:val="left"/>
        <w:rPr>
          <w:rFonts w:eastAsia="Bookman Old Style"/>
          <w:caps/>
          <w:smallCaps w:val="0"/>
          <w:lang w:eastAsia="en-US"/>
        </w:rPr>
      </w:pPr>
      <w:bookmarkStart w:id="38" w:name="_bookmark82"/>
      <w:bookmarkStart w:id="39" w:name="_Toc170727668"/>
      <w:bookmarkEnd w:id="38"/>
      <w:r w:rsidRPr="00DD19CF">
        <w:rPr>
          <w:rFonts w:eastAsia="Bookman Old Style"/>
          <w:caps/>
          <w:smallCaps w:val="0"/>
          <w:lang w:eastAsia="en-US"/>
        </w:rPr>
        <w:t>Egyéb</w:t>
      </w:r>
      <w:r w:rsidRPr="00DD19CF">
        <w:rPr>
          <w:rFonts w:eastAsia="Bookman Old Style"/>
          <w:caps/>
          <w:smallCaps w:val="0"/>
          <w:spacing w:val="-4"/>
          <w:lang w:eastAsia="en-US"/>
        </w:rPr>
        <w:t xml:space="preserve"> </w:t>
      </w:r>
      <w:r w:rsidRPr="00DD19CF">
        <w:rPr>
          <w:rFonts w:eastAsia="Bookman Old Style"/>
          <w:caps/>
          <w:smallCaps w:val="0"/>
          <w:lang w:eastAsia="en-US"/>
        </w:rPr>
        <w:t>számonkérés</w:t>
      </w:r>
      <w:bookmarkEnd w:id="39"/>
    </w:p>
    <w:p w:rsidR="006A77BE" w:rsidRPr="006A77BE" w:rsidRDefault="006A77BE" w:rsidP="006A77BE">
      <w:pPr>
        <w:widowControl w:val="0"/>
        <w:autoSpaceDE w:val="0"/>
        <w:autoSpaceDN w:val="0"/>
        <w:spacing w:before="50" w:line="360" w:lineRule="auto"/>
        <w:rPr>
          <w:rFonts w:eastAsia="Bookman Old Style"/>
          <w:b/>
          <w:i/>
          <w:sz w:val="24"/>
          <w:szCs w:val="24"/>
          <w:lang w:eastAsia="en-US"/>
        </w:rPr>
      </w:pPr>
    </w:p>
    <w:p w:rsidR="006A77BE" w:rsidRPr="006A77BE" w:rsidRDefault="006A77BE" w:rsidP="006A77BE">
      <w:pPr>
        <w:widowControl w:val="0"/>
        <w:autoSpaceDE w:val="0"/>
        <w:autoSpaceDN w:val="0"/>
        <w:spacing w:line="360" w:lineRule="auto"/>
        <w:ind w:left="316" w:right="1031" w:firstLine="707"/>
        <w:jc w:val="both"/>
        <w:rPr>
          <w:rFonts w:eastAsia="Bookman Old Style"/>
          <w:sz w:val="24"/>
          <w:szCs w:val="24"/>
          <w:lang w:eastAsia="en-US"/>
        </w:rPr>
      </w:pPr>
      <w:r w:rsidRPr="006A77BE">
        <w:rPr>
          <w:rFonts w:eastAsia="Bookman Old Style"/>
          <w:sz w:val="24"/>
          <w:szCs w:val="24"/>
          <w:lang w:eastAsia="en-US"/>
        </w:rPr>
        <w:t>A szaktanár a nappali tagozatos képzéshez hasonlóan dolgozatok, feleletek,</w:t>
      </w:r>
      <w:r w:rsidRPr="006A77BE">
        <w:rPr>
          <w:rFonts w:eastAsia="Bookman Old Style"/>
          <w:spacing w:val="-20"/>
          <w:sz w:val="24"/>
          <w:szCs w:val="24"/>
          <w:lang w:eastAsia="en-US"/>
        </w:rPr>
        <w:t xml:space="preserve"> </w:t>
      </w:r>
      <w:r w:rsidRPr="006A77BE">
        <w:rPr>
          <w:rFonts w:eastAsia="Bookman Old Style"/>
          <w:sz w:val="24"/>
          <w:szCs w:val="24"/>
          <w:lang w:eastAsia="en-US"/>
        </w:rPr>
        <w:t>témazárók,</w:t>
      </w:r>
      <w:r w:rsidRPr="006A77BE">
        <w:rPr>
          <w:rFonts w:eastAsia="Bookman Old Style"/>
          <w:spacing w:val="-19"/>
          <w:sz w:val="24"/>
          <w:szCs w:val="24"/>
          <w:lang w:eastAsia="en-US"/>
        </w:rPr>
        <w:t xml:space="preserve"> </w:t>
      </w:r>
      <w:r w:rsidRPr="006A77BE">
        <w:rPr>
          <w:rFonts w:eastAsia="Bookman Old Style"/>
          <w:sz w:val="24"/>
          <w:szCs w:val="24"/>
          <w:lang w:eastAsia="en-US"/>
        </w:rPr>
        <w:t>beadandó</w:t>
      </w:r>
      <w:r w:rsidRPr="006A77BE">
        <w:rPr>
          <w:rFonts w:eastAsia="Bookman Old Style"/>
          <w:spacing w:val="-19"/>
          <w:sz w:val="24"/>
          <w:szCs w:val="24"/>
          <w:lang w:eastAsia="en-US"/>
        </w:rPr>
        <w:t xml:space="preserve"> </w:t>
      </w:r>
      <w:r w:rsidRPr="006A77BE">
        <w:rPr>
          <w:rFonts w:eastAsia="Bookman Old Style"/>
          <w:sz w:val="24"/>
          <w:szCs w:val="24"/>
          <w:lang w:eastAsia="en-US"/>
        </w:rPr>
        <w:t>feladatok</w:t>
      </w:r>
      <w:r w:rsidRPr="006A77BE">
        <w:rPr>
          <w:rFonts w:eastAsia="Bookman Old Style"/>
          <w:spacing w:val="-19"/>
          <w:sz w:val="24"/>
          <w:szCs w:val="24"/>
          <w:lang w:eastAsia="en-US"/>
        </w:rPr>
        <w:t xml:space="preserve"> </w:t>
      </w:r>
      <w:r w:rsidRPr="006A77BE">
        <w:rPr>
          <w:rFonts w:eastAsia="Bookman Old Style"/>
          <w:sz w:val="24"/>
          <w:szCs w:val="24"/>
          <w:lang w:eastAsia="en-US"/>
        </w:rPr>
        <w:t>formájában</w:t>
      </w:r>
      <w:r w:rsidRPr="006A77BE">
        <w:rPr>
          <w:rFonts w:eastAsia="Bookman Old Style"/>
          <w:spacing w:val="-19"/>
          <w:sz w:val="24"/>
          <w:szCs w:val="24"/>
          <w:lang w:eastAsia="en-US"/>
        </w:rPr>
        <w:t xml:space="preserve"> </w:t>
      </w:r>
      <w:r w:rsidRPr="006A77BE">
        <w:rPr>
          <w:rFonts w:eastAsia="Bookman Old Style"/>
          <w:sz w:val="24"/>
          <w:szCs w:val="24"/>
          <w:lang w:eastAsia="en-US"/>
        </w:rPr>
        <w:t>kérheti</w:t>
      </w:r>
      <w:r w:rsidRPr="006A77BE">
        <w:rPr>
          <w:rFonts w:eastAsia="Bookman Old Style"/>
          <w:spacing w:val="-20"/>
          <w:sz w:val="24"/>
          <w:szCs w:val="24"/>
          <w:lang w:eastAsia="en-US"/>
        </w:rPr>
        <w:t xml:space="preserve"> </w:t>
      </w:r>
      <w:r w:rsidRPr="006A77BE">
        <w:rPr>
          <w:rFonts w:eastAsia="Bookman Old Style"/>
          <w:sz w:val="24"/>
          <w:szCs w:val="24"/>
          <w:lang w:eastAsia="en-US"/>
        </w:rPr>
        <w:t>számon</w:t>
      </w:r>
      <w:r w:rsidRPr="006A77BE">
        <w:rPr>
          <w:rFonts w:eastAsia="Bookman Old Style"/>
          <w:spacing w:val="-19"/>
          <w:sz w:val="24"/>
          <w:szCs w:val="24"/>
          <w:lang w:eastAsia="en-US"/>
        </w:rPr>
        <w:t xml:space="preserve"> </w:t>
      </w:r>
      <w:r w:rsidRPr="006A77BE">
        <w:rPr>
          <w:rFonts w:eastAsia="Bookman Old Style"/>
          <w:sz w:val="24"/>
          <w:szCs w:val="24"/>
          <w:lang w:eastAsia="en-US"/>
        </w:rPr>
        <w:t>a</w:t>
      </w:r>
      <w:r w:rsidRPr="006A77BE">
        <w:rPr>
          <w:rFonts w:eastAsia="Bookman Old Style"/>
          <w:spacing w:val="-19"/>
          <w:sz w:val="24"/>
          <w:szCs w:val="24"/>
          <w:lang w:eastAsia="en-US"/>
        </w:rPr>
        <w:t xml:space="preserve"> </w:t>
      </w:r>
      <w:r w:rsidRPr="006A77BE">
        <w:rPr>
          <w:rFonts w:eastAsia="Bookman Old Style"/>
          <w:sz w:val="24"/>
          <w:szCs w:val="24"/>
          <w:lang w:eastAsia="en-US"/>
        </w:rPr>
        <w:t xml:space="preserve">tudást, és 1-5-ig terjedő, a tantárgy óraszámának megfelelően legalább két-három érdemjeggyel értékeli a tanuló féléves, ill. éves munkáját. Félévkor és év végén a tanulók  beszámoló vizsgák során  adnak számot tudásukról. Az itt szerzett érdemjegyek a szorgalmi időszak során szerzett osztályzatokkal együtt alkotják a féléves, illetve év végi osztályzatot.  </w:t>
      </w:r>
    </w:p>
    <w:p w:rsidR="006A77BE" w:rsidRPr="006A77BE" w:rsidRDefault="006A77BE" w:rsidP="006A77BE">
      <w:pPr>
        <w:widowControl w:val="0"/>
        <w:autoSpaceDE w:val="0"/>
        <w:autoSpaceDN w:val="0"/>
        <w:spacing w:before="7" w:line="360" w:lineRule="auto"/>
        <w:rPr>
          <w:rFonts w:eastAsia="Bookman Old Style"/>
          <w:sz w:val="24"/>
          <w:szCs w:val="24"/>
          <w:lang w:eastAsia="en-US"/>
        </w:rPr>
      </w:pPr>
    </w:p>
    <w:p w:rsidR="006A77BE" w:rsidRPr="006A77BE" w:rsidRDefault="006A77BE" w:rsidP="006A77BE">
      <w:pPr>
        <w:widowControl w:val="0"/>
        <w:autoSpaceDE w:val="0"/>
        <w:autoSpaceDN w:val="0"/>
        <w:spacing w:line="360" w:lineRule="auto"/>
        <w:ind w:left="316" w:right="1034" w:firstLine="707"/>
        <w:jc w:val="both"/>
        <w:rPr>
          <w:rFonts w:eastAsia="Bookman Old Style"/>
          <w:spacing w:val="-2"/>
          <w:sz w:val="24"/>
          <w:szCs w:val="24"/>
          <w:lang w:eastAsia="en-US"/>
        </w:rPr>
      </w:pPr>
      <w:r w:rsidRPr="006A77BE">
        <w:rPr>
          <w:rFonts w:eastAsia="Bookman Old Style"/>
          <w:sz w:val="24"/>
          <w:szCs w:val="24"/>
          <w:lang w:eastAsia="en-US"/>
        </w:rPr>
        <w:t>A</w:t>
      </w:r>
      <w:r w:rsidRPr="006A77BE">
        <w:rPr>
          <w:rFonts w:eastAsia="Bookman Old Style"/>
          <w:spacing w:val="-10"/>
          <w:sz w:val="24"/>
          <w:szCs w:val="24"/>
          <w:lang w:eastAsia="en-US"/>
        </w:rPr>
        <w:t xml:space="preserve"> </w:t>
      </w:r>
      <w:r w:rsidRPr="006A77BE">
        <w:rPr>
          <w:rFonts w:eastAsia="Bookman Old Style"/>
          <w:sz w:val="24"/>
          <w:szCs w:val="24"/>
          <w:lang w:eastAsia="en-US"/>
        </w:rPr>
        <w:t>tanév</w:t>
      </w:r>
      <w:r w:rsidRPr="006A77BE">
        <w:rPr>
          <w:rFonts w:eastAsia="Bookman Old Style"/>
          <w:spacing w:val="-10"/>
          <w:sz w:val="24"/>
          <w:szCs w:val="24"/>
          <w:lang w:eastAsia="en-US"/>
        </w:rPr>
        <w:t xml:space="preserve"> </w:t>
      </w:r>
      <w:r w:rsidRPr="006A77BE">
        <w:rPr>
          <w:rFonts w:eastAsia="Bookman Old Style"/>
          <w:sz w:val="24"/>
          <w:szCs w:val="24"/>
          <w:lang w:eastAsia="en-US"/>
        </w:rPr>
        <w:t>elején</w:t>
      </w:r>
      <w:r w:rsidRPr="006A77BE">
        <w:rPr>
          <w:rFonts w:eastAsia="Bookman Old Style"/>
          <w:spacing w:val="-10"/>
          <w:sz w:val="24"/>
          <w:szCs w:val="24"/>
          <w:lang w:eastAsia="en-US"/>
        </w:rPr>
        <w:t xml:space="preserve"> </w:t>
      </w:r>
      <w:r w:rsidRPr="006A77BE">
        <w:rPr>
          <w:rFonts w:eastAsia="Bookman Old Style"/>
          <w:sz w:val="24"/>
          <w:szCs w:val="24"/>
          <w:lang w:eastAsia="en-US"/>
        </w:rPr>
        <w:t>a</w:t>
      </w:r>
      <w:r w:rsidRPr="006A77BE">
        <w:rPr>
          <w:rFonts w:eastAsia="Bookman Old Style"/>
          <w:spacing w:val="-8"/>
          <w:sz w:val="24"/>
          <w:szCs w:val="24"/>
          <w:lang w:eastAsia="en-US"/>
        </w:rPr>
        <w:t xml:space="preserve"> </w:t>
      </w:r>
      <w:r w:rsidRPr="006A77BE">
        <w:rPr>
          <w:rFonts w:eastAsia="Bookman Old Style"/>
          <w:sz w:val="24"/>
          <w:szCs w:val="24"/>
          <w:lang w:eastAsia="en-US"/>
        </w:rPr>
        <w:t>szaktanárok</w:t>
      </w:r>
      <w:r w:rsidRPr="006A77BE">
        <w:rPr>
          <w:rFonts w:eastAsia="Bookman Old Style"/>
          <w:spacing w:val="-10"/>
          <w:sz w:val="24"/>
          <w:szCs w:val="24"/>
          <w:lang w:eastAsia="en-US"/>
        </w:rPr>
        <w:t xml:space="preserve"> </w:t>
      </w:r>
      <w:r w:rsidRPr="006A77BE">
        <w:rPr>
          <w:rFonts w:eastAsia="Bookman Old Style"/>
          <w:sz w:val="24"/>
          <w:szCs w:val="24"/>
          <w:lang w:eastAsia="en-US"/>
        </w:rPr>
        <w:t>azt</w:t>
      </w:r>
      <w:r w:rsidRPr="006A77BE">
        <w:rPr>
          <w:rFonts w:eastAsia="Bookman Old Style"/>
          <w:spacing w:val="-10"/>
          <w:sz w:val="24"/>
          <w:szCs w:val="24"/>
          <w:lang w:eastAsia="en-US"/>
        </w:rPr>
        <w:t xml:space="preserve"> </w:t>
      </w:r>
      <w:r w:rsidRPr="006A77BE">
        <w:rPr>
          <w:rFonts w:eastAsia="Bookman Old Style"/>
          <w:sz w:val="24"/>
          <w:szCs w:val="24"/>
          <w:lang w:eastAsia="en-US"/>
        </w:rPr>
        <w:t>is</w:t>
      </w:r>
      <w:r w:rsidRPr="006A77BE">
        <w:rPr>
          <w:rFonts w:eastAsia="Bookman Old Style"/>
          <w:spacing w:val="-10"/>
          <w:sz w:val="24"/>
          <w:szCs w:val="24"/>
          <w:lang w:eastAsia="en-US"/>
        </w:rPr>
        <w:t xml:space="preserve"> </w:t>
      </w:r>
      <w:r w:rsidRPr="006A77BE">
        <w:rPr>
          <w:rFonts w:eastAsia="Bookman Old Style"/>
          <w:sz w:val="24"/>
          <w:szCs w:val="24"/>
          <w:lang w:eastAsia="en-US"/>
        </w:rPr>
        <w:t>közlik</w:t>
      </w:r>
      <w:r w:rsidRPr="006A77BE">
        <w:rPr>
          <w:rFonts w:eastAsia="Bookman Old Style"/>
          <w:spacing w:val="-5"/>
          <w:sz w:val="24"/>
          <w:szCs w:val="24"/>
          <w:lang w:eastAsia="en-US"/>
        </w:rPr>
        <w:t xml:space="preserve"> </w:t>
      </w:r>
      <w:r w:rsidRPr="006A77BE">
        <w:rPr>
          <w:rFonts w:eastAsia="Bookman Old Style"/>
          <w:sz w:val="24"/>
          <w:szCs w:val="24"/>
          <w:lang w:eastAsia="en-US"/>
        </w:rPr>
        <w:t>az</w:t>
      </w:r>
      <w:r w:rsidRPr="006A77BE">
        <w:rPr>
          <w:rFonts w:eastAsia="Bookman Old Style"/>
          <w:spacing w:val="-10"/>
          <w:sz w:val="24"/>
          <w:szCs w:val="24"/>
          <w:lang w:eastAsia="en-US"/>
        </w:rPr>
        <w:t xml:space="preserve"> </w:t>
      </w:r>
      <w:r w:rsidRPr="006A77BE">
        <w:rPr>
          <w:rFonts w:eastAsia="Bookman Old Style"/>
          <w:sz w:val="24"/>
          <w:szCs w:val="24"/>
          <w:lang w:eastAsia="en-US"/>
        </w:rPr>
        <w:t>osztályokkal,</w:t>
      </w:r>
      <w:r w:rsidRPr="006A77BE">
        <w:rPr>
          <w:rFonts w:eastAsia="Bookman Old Style"/>
          <w:spacing w:val="-10"/>
          <w:sz w:val="24"/>
          <w:szCs w:val="24"/>
          <w:lang w:eastAsia="en-US"/>
        </w:rPr>
        <w:t xml:space="preserve"> </w:t>
      </w:r>
      <w:r w:rsidRPr="006A77BE">
        <w:rPr>
          <w:rFonts w:eastAsia="Bookman Old Style"/>
          <w:sz w:val="24"/>
          <w:szCs w:val="24"/>
          <w:lang w:eastAsia="en-US"/>
        </w:rPr>
        <w:t>hogy</w:t>
      </w:r>
      <w:r w:rsidRPr="006A77BE">
        <w:rPr>
          <w:rFonts w:eastAsia="Bookman Old Style"/>
          <w:spacing w:val="-10"/>
          <w:sz w:val="24"/>
          <w:szCs w:val="24"/>
          <w:lang w:eastAsia="en-US"/>
        </w:rPr>
        <w:t xml:space="preserve"> </w:t>
      </w:r>
      <w:r w:rsidRPr="006A77BE">
        <w:rPr>
          <w:rFonts w:eastAsia="Bookman Old Style"/>
          <w:sz w:val="24"/>
          <w:szCs w:val="24"/>
          <w:lang w:eastAsia="en-US"/>
        </w:rPr>
        <w:t>az</w:t>
      </w:r>
      <w:r w:rsidRPr="006A77BE">
        <w:rPr>
          <w:rFonts w:eastAsia="Bookman Old Style"/>
          <w:spacing w:val="-10"/>
          <w:sz w:val="24"/>
          <w:szCs w:val="24"/>
          <w:lang w:eastAsia="en-US"/>
        </w:rPr>
        <w:t xml:space="preserve"> </w:t>
      </w:r>
      <w:r w:rsidRPr="006A77BE">
        <w:rPr>
          <w:rFonts w:eastAsia="Bookman Old Style"/>
          <w:sz w:val="24"/>
          <w:szCs w:val="24"/>
          <w:lang w:eastAsia="en-US"/>
        </w:rPr>
        <w:t>egyes beszámolók</w:t>
      </w:r>
      <w:r w:rsidRPr="006A77BE">
        <w:rPr>
          <w:rFonts w:eastAsia="Bookman Old Style"/>
          <w:spacing w:val="2"/>
          <w:sz w:val="24"/>
          <w:szCs w:val="24"/>
          <w:lang w:eastAsia="en-US"/>
        </w:rPr>
        <w:t xml:space="preserve"> </w:t>
      </w:r>
      <w:r w:rsidRPr="006A77BE">
        <w:rPr>
          <w:rFonts w:eastAsia="Bookman Old Style"/>
          <w:sz w:val="24"/>
          <w:szCs w:val="24"/>
          <w:lang w:eastAsia="en-US"/>
        </w:rPr>
        <w:t>órai</w:t>
      </w:r>
      <w:r w:rsidRPr="006A77BE">
        <w:rPr>
          <w:rFonts w:eastAsia="Bookman Old Style"/>
          <w:spacing w:val="3"/>
          <w:sz w:val="24"/>
          <w:szCs w:val="24"/>
          <w:lang w:eastAsia="en-US"/>
        </w:rPr>
        <w:t xml:space="preserve"> </w:t>
      </w:r>
      <w:r w:rsidRPr="006A77BE">
        <w:rPr>
          <w:rFonts w:eastAsia="Bookman Old Style"/>
          <w:sz w:val="24"/>
          <w:szCs w:val="24"/>
          <w:lang w:eastAsia="en-US"/>
        </w:rPr>
        <w:t>aktivitással,</w:t>
      </w:r>
      <w:r w:rsidRPr="006A77BE">
        <w:rPr>
          <w:rFonts w:eastAsia="Bookman Old Style"/>
          <w:spacing w:val="2"/>
          <w:sz w:val="24"/>
          <w:szCs w:val="24"/>
          <w:lang w:eastAsia="en-US"/>
        </w:rPr>
        <w:t xml:space="preserve"> </w:t>
      </w:r>
      <w:r w:rsidRPr="006A77BE">
        <w:rPr>
          <w:rFonts w:eastAsia="Bookman Old Style"/>
          <w:sz w:val="24"/>
          <w:szCs w:val="24"/>
          <w:lang w:eastAsia="en-US"/>
        </w:rPr>
        <w:t>otthoni-</w:t>
      </w:r>
      <w:r w:rsidRPr="006A77BE">
        <w:rPr>
          <w:rFonts w:eastAsia="Bookman Old Style"/>
          <w:spacing w:val="3"/>
          <w:sz w:val="24"/>
          <w:szCs w:val="24"/>
          <w:lang w:eastAsia="en-US"/>
        </w:rPr>
        <w:t xml:space="preserve"> </w:t>
      </w:r>
      <w:r w:rsidRPr="006A77BE">
        <w:rPr>
          <w:rFonts w:eastAsia="Bookman Old Style"/>
          <w:sz w:val="24"/>
          <w:szCs w:val="24"/>
          <w:lang w:eastAsia="en-US"/>
        </w:rPr>
        <w:t>esetleg</w:t>
      </w:r>
      <w:r w:rsidRPr="006A77BE">
        <w:rPr>
          <w:rFonts w:eastAsia="Bookman Old Style"/>
          <w:spacing w:val="2"/>
          <w:sz w:val="24"/>
          <w:szCs w:val="24"/>
          <w:lang w:eastAsia="en-US"/>
        </w:rPr>
        <w:t xml:space="preserve"> </w:t>
      </w:r>
      <w:r w:rsidRPr="006A77BE">
        <w:rPr>
          <w:rFonts w:eastAsia="Bookman Old Style"/>
          <w:sz w:val="24"/>
          <w:szCs w:val="24"/>
          <w:lang w:eastAsia="en-US"/>
        </w:rPr>
        <w:t>projektmunkával</w:t>
      </w:r>
      <w:r w:rsidRPr="006A77BE">
        <w:rPr>
          <w:rFonts w:eastAsia="Bookman Old Style"/>
          <w:spacing w:val="3"/>
          <w:sz w:val="24"/>
          <w:szCs w:val="24"/>
          <w:lang w:eastAsia="en-US"/>
        </w:rPr>
        <w:t xml:space="preserve"> </w:t>
      </w:r>
      <w:r w:rsidRPr="006A77BE">
        <w:rPr>
          <w:rFonts w:eastAsia="Bookman Old Style"/>
          <w:spacing w:val="-2"/>
          <w:sz w:val="24"/>
          <w:szCs w:val="24"/>
          <w:lang w:eastAsia="en-US"/>
        </w:rPr>
        <w:t xml:space="preserve">(beadandóval) </w:t>
      </w:r>
      <w:r w:rsidRPr="006A77BE">
        <w:rPr>
          <w:rFonts w:eastAsia="Bookman Old Style"/>
          <w:sz w:val="24"/>
          <w:szCs w:val="24"/>
          <w:lang w:eastAsia="en-US"/>
        </w:rPr>
        <w:lastRenderedPageBreak/>
        <w:t>kiválthatók-e. Ennek szabályairól a szaktanár tájékoztatja a tanulókat. A beadandók beadási határidejét a szaktanárok határozzák meg. Az a tanuló, aki nem adja le a határidő lejártáig a dolgozatát, a követelményeket nem teljesíti, így érdemjegye elégtelen.</w:t>
      </w:r>
    </w:p>
    <w:p w:rsidR="006A77BE" w:rsidRPr="00DD19CF" w:rsidRDefault="006A77BE" w:rsidP="004F388F">
      <w:pPr>
        <w:pStyle w:val="2kpzsiprogram"/>
        <w:jc w:val="left"/>
        <w:rPr>
          <w:rFonts w:eastAsia="Bookman Old Style"/>
          <w:caps/>
          <w:smallCaps w:val="0"/>
          <w:lang w:eastAsia="en-US"/>
        </w:rPr>
      </w:pPr>
      <w:bookmarkStart w:id="40" w:name="_bookmark83"/>
      <w:bookmarkStart w:id="41" w:name="_Toc170727669"/>
      <w:bookmarkEnd w:id="40"/>
      <w:r w:rsidRPr="00DD19CF">
        <w:rPr>
          <w:rFonts w:eastAsia="Bookman Old Style"/>
          <w:caps/>
          <w:smallCaps w:val="0"/>
          <w:lang w:eastAsia="en-US"/>
        </w:rPr>
        <w:t>Osztályozóvizsga</w:t>
      </w:r>
      <w:bookmarkEnd w:id="41"/>
    </w:p>
    <w:p w:rsidR="006A77BE" w:rsidRPr="006A77BE" w:rsidRDefault="006A77BE" w:rsidP="006A77BE">
      <w:pPr>
        <w:widowControl w:val="0"/>
        <w:autoSpaceDE w:val="0"/>
        <w:autoSpaceDN w:val="0"/>
        <w:spacing w:before="51" w:line="360" w:lineRule="auto"/>
        <w:rPr>
          <w:rFonts w:eastAsia="Bookman Old Style"/>
          <w:b/>
          <w:i/>
          <w:sz w:val="24"/>
          <w:szCs w:val="24"/>
          <w:lang w:eastAsia="en-US"/>
        </w:rPr>
      </w:pPr>
    </w:p>
    <w:p w:rsidR="006A77BE" w:rsidRPr="006A77BE" w:rsidRDefault="006A77BE" w:rsidP="006A77BE">
      <w:pPr>
        <w:widowControl w:val="0"/>
        <w:autoSpaceDE w:val="0"/>
        <w:autoSpaceDN w:val="0"/>
        <w:spacing w:line="360" w:lineRule="auto"/>
        <w:ind w:left="316" w:right="1035" w:firstLine="707"/>
        <w:jc w:val="both"/>
        <w:rPr>
          <w:rFonts w:eastAsia="Bookman Old Style"/>
          <w:sz w:val="24"/>
          <w:szCs w:val="24"/>
          <w:lang w:eastAsia="en-US"/>
        </w:rPr>
      </w:pPr>
      <w:r w:rsidRPr="006A77BE">
        <w:rPr>
          <w:rFonts w:eastAsia="Bookman Old Style"/>
          <w:sz w:val="24"/>
          <w:szCs w:val="24"/>
          <w:lang w:eastAsia="en-US"/>
        </w:rPr>
        <w:t xml:space="preserve">A magasabb évfolyamra lépés feltételét jelenti. Bizottság előtti </w:t>
      </w:r>
      <w:r w:rsidRPr="006A77BE">
        <w:rPr>
          <w:rFonts w:eastAsia="Bookman Old Style"/>
          <w:spacing w:val="-2"/>
          <w:sz w:val="24"/>
          <w:szCs w:val="24"/>
          <w:lang w:eastAsia="en-US"/>
        </w:rPr>
        <w:t>számonkérés.</w:t>
      </w:r>
    </w:p>
    <w:p w:rsidR="006A77BE" w:rsidRPr="006A77BE" w:rsidRDefault="006A77BE" w:rsidP="006A77BE">
      <w:pPr>
        <w:widowControl w:val="0"/>
        <w:autoSpaceDE w:val="0"/>
        <w:autoSpaceDN w:val="0"/>
        <w:spacing w:before="6" w:line="360" w:lineRule="auto"/>
        <w:rPr>
          <w:rFonts w:eastAsia="Bookman Old Style"/>
          <w:sz w:val="24"/>
          <w:szCs w:val="24"/>
          <w:lang w:eastAsia="en-US"/>
        </w:rPr>
      </w:pPr>
    </w:p>
    <w:p w:rsidR="006A77BE" w:rsidRPr="006A77BE" w:rsidRDefault="006A77BE" w:rsidP="006A77BE">
      <w:pPr>
        <w:widowControl w:val="0"/>
        <w:autoSpaceDE w:val="0"/>
        <w:autoSpaceDN w:val="0"/>
        <w:spacing w:line="360" w:lineRule="auto"/>
        <w:ind w:left="316" w:right="1034" w:firstLine="707"/>
        <w:jc w:val="both"/>
        <w:rPr>
          <w:rFonts w:eastAsia="Bookman Old Style"/>
          <w:sz w:val="24"/>
          <w:szCs w:val="24"/>
          <w:lang w:eastAsia="en-US"/>
        </w:rPr>
      </w:pPr>
      <w:r w:rsidRPr="006A77BE">
        <w:rPr>
          <w:rFonts w:eastAsia="Bookman Old Style"/>
          <w:sz w:val="24"/>
          <w:szCs w:val="24"/>
          <w:lang w:eastAsia="en-US"/>
        </w:rPr>
        <w:t>Amennyiben a tanulónak az első félévi és/vagy év végi érdemjegyei fel nem</w:t>
      </w:r>
      <w:r w:rsidRPr="006A77BE">
        <w:rPr>
          <w:rFonts w:eastAsia="Bookman Old Style"/>
          <w:spacing w:val="-16"/>
          <w:sz w:val="24"/>
          <w:szCs w:val="24"/>
          <w:lang w:eastAsia="en-US"/>
        </w:rPr>
        <w:t xml:space="preserve"> </w:t>
      </w:r>
      <w:r w:rsidRPr="006A77BE">
        <w:rPr>
          <w:rFonts w:eastAsia="Bookman Old Style"/>
          <w:sz w:val="24"/>
          <w:szCs w:val="24"/>
          <w:lang w:eastAsia="en-US"/>
        </w:rPr>
        <w:t>róható,</w:t>
      </w:r>
      <w:r w:rsidRPr="006A77BE">
        <w:rPr>
          <w:rFonts w:eastAsia="Bookman Old Style"/>
          <w:spacing w:val="-14"/>
          <w:sz w:val="24"/>
          <w:szCs w:val="24"/>
          <w:lang w:eastAsia="en-US"/>
        </w:rPr>
        <w:t xml:space="preserve"> </w:t>
      </w:r>
      <w:r w:rsidRPr="006A77BE">
        <w:rPr>
          <w:rFonts w:eastAsia="Bookman Old Style"/>
          <w:sz w:val="24"/>
          <w:szCs w:val="24"/>
          <w:lang w:eastAsia="en-US"/>
        </w:rPr>
        <w:t>igazolt</w:t>
      </w:r>
      <w:r w:rsidRPr="006A77BE">
        <w:rPr>
          <w:rFonts w:eastAsia="Bookman Old Style"/>
          <w:spacing w:val="-14"/>
          <w:sz w:val="24"/>
          <w:szCs w:val="24"/>
          <w:lang w:eastAsia="en-US"/>
        </w:rPr>
        <w:t xml:space="preserve"> </w:t>
      </w:r>
      <w:r w:rsidRPr="006A77BE">
        <w:rPr>
          <w:rFonts w:eastAsia="Bookman Old Style"/>
          <w:sz w:val="24"/>
          <w:szCs w:val="24"/>
          <w:lang w:eastAsia="en-US"/>
        </w:rPr>
        <w:t>okból</w:t>
      </w:r>
      <w:r w:rsidRPr="006A77BE">
        <w:rPr>
          <w:rFonts w:eastAsia="Bookman Old Style"/>
          <w:spacing w:val="-14"/>
          <w:sz w:val="24"/>
          <w:szCs w:val="24"/>
          <w:lang w:eastAsia="en-US"/>
        </w:rPr>
        <w:t xml:space="preserve"> </w:t>
      </w:r>
      <w:r w:rsidRPr="006A77BE">
        <w:rPr>
          <w:rFonts w:eastAsia="Bookman Old Style"/>
          <w:sz w:val="24"/>
          <w:szCs w:val="24"/>
          <w:lang w:eastAsia="en-US"/>
        </w:rPr>
        <w:t>nem</w:t>
      </w:r>
      <w:r w:rsidRPr="006A77BE">
        <w:rPr>
          <w:rFonts w:eastAsia="Bookman Old Style"/>
          <w:spacing w:val="-14"/>
          <w:sz w:val="24"/>
          <w:szCs w:val="24"/>
          <w:lang w:eastAsia="en-US"/>
        </w:rPr>
        <w:t xml:space="preserve"> </w:t>
      </w:r>
      <w:r w:rsidRPr="006A77BE">
        <w:rPr>
          <w:rFonts w:eastAsia="Bookman Old Style"/>
          <w:sz w:val="24"/>
          <w:szCs w:val="24"/>
          <w:lang w:eastAsia="en-US"/>
        </w:rPr>
        <w:t>állapíthatók</w:t>
      </w:r>
      <w:r w:rsidRPr="006A77BE">
        <w:rPr>
          <w:rFonts w:eastAsia="Bookman Old Style"/>
          <w:spacing w:val="-14"/>
          <w:sz w:val="24"/>
          <w:szCs w:val="24"/>
          <w:lang w:eastAsia="en-US"/>
        </w:rPr>
        <w:t xml:space="preserve"> </w:t>
      </w:r>
      <w:r w:rsidRPr="006A77BE">
        <w:rPr>
          <w:rFonts w:eastAsia="Bookman Old Style"/>
          <w:sz w:val="24"/>
          <w:szCs w:val="24"/>
          <w:lang w:eastAsia="en-US"/>
        </w:rPr>
        <w:t>meg,</w:t>
      </w:r>
      <w:r w:rsidRPr="006A77BE">
        <w:rPr>
          <w:rFonts w:eastAsia="Bookman Old Style"/>
          <w:spacing w:val="-14"/>
          <w:sz w:val="24"/>
          <w:szCs w:val="24"/>
          <w:lang w:eastAsia="en-US"/>
        </w:rPr>
        <w:t xml:space="preserve"> </w:t>
      </w:r>
      <w:r w:rsidRPr="006A77BE">
        <w:rPr>
          <w:rFonts w:eastAsia="Bookman Old Style"/>
          <w:sz w:val="24"/>
          <w:szCs w:val="24"/>
          <w:lang w:eastAsia="en-US"/>
        </w:rPr>
        <w:t>osztályozó</w:t>
      </w:r>
      <w:r w:rsidRPr="006A77BE">
        <w:rPr>
          <w:rFonts w:eastAsia="Bookman Old Style"/>
          <w:spacing w:val="-14"/>
          <w:sz w:val="24"/>
          <w:szCs w:val="24"/>
          <w:lang w:eastAsia="en-US"/>
        </w:rPr>
        <w:t xml:space="preserve"> </w:t>
      </w:r>
      <w:r w:rsidRPr="006A77BE">
        <w:rPr>
          <w:rFonts w:eastAsia="Bookman Old Style"/>
          <w:sz w:val="24"/>
          <w:szCs w:val="24"/>
          <w:lang w:eastAsia="en-US"/>
        </w:rPr>
        <w:t>vizsgát</w:t>
      </w:r>
      <w:r w:rsidRPr="006A77BE">
        <w:rPr>
          <w:rFonts w:eastAsia="Bookman Old Style"/>
          <w:spacing w:val="-14"/>
          <w:sz w:val="24"/>
          <w:szCs w:val="24"/>
          <w:lang w:eastAsia="en-US"/>
        </w:rPr>
        <w:t xml:space="preserve"> </w:t>
      </w:r>
      <w:r w:rsidRPr="006A77BE">
        <w:rPr>
          <w:rFonts w:eastAsia="Bookman Old Style"/>
          <w:sz w:val="24"/>
          <w:szCs w:val="24"/>
          <w:lang w:eastAsia="en-US"/>
        </w:rPr>
        <w:t>kell</w:t>
      </w:r>
      <w:r w:rsidRPr="006A77BE">
        <w:rPr>
          <w:rFonts w:eastAsia="Bookman Old Style"/>
          <w:spacing w:val="-14"/>
          <w:sz w:val="24"/>
          <w:szCs w:val="24"/>
          <w:lang w:eastAsia="en-US"/>
        </w:rPr>
        <w:t xml:space="preserve"> </w:t>
      </w:r>
      <w:r w:rsidRPr="006A77BE">
        <w:rPr>
          <w:rFonts w:eastAsia="Bookman Old Style"/>
          <w:spacing w:val="-2"/>
          <w:sz w:val="24"/>
          <w:szCs w:val="24"/>
          <w:lang w:eastAsia="en-US"/>
        </w:rPr>
        <w:t>tennie.</w:t>
      </w:r>
    </w:p>
    <w:p w:rsidR="006A77BE" w:rsidRPr="00DD19CF" w:rsidRDefault="006A77BE" w:rsidP="004F388F">
      <w:pPr>
        <w:pStyle w:val="2kpzsiprogram"/>
        <w:jc w:val="left"/>
        <w:rPr>
          <w:rFonts w:eastAsia="Bookman Old Style"/>
          <w:caps/>
          <w:smallCaps w:val="0"/>
          <w:lang w:eastAsia="en-US"/>
        </w:rPr>
      </w:pPr>
      <w:bookmarkStart w:id="42" w:name="_bookmark84"/>
      <w:bookmarkStart w:id="43" w:name="_Toc170727670"/>
      <w:bookmarkEnd w:id="42"/>
      <w:r w:rsidRPr="00DD19CF">
        <w:rPr>
          <w:rFonts w:eastAsia="Bookman Old Style"/>
          <w:caps/>
          <w:smallCaps w:val="0"/>
          <w:lang w:eastAsia="en-US"/>
        </w:rPr>
        <w:t>Osztályozóvizsgákról</w:t>
      </w:r>
      <w:r w:rsidRPr="00DD19CF">
        <w:rPr>
          <w:rFonts w:eastAsia="Bookman Old Style"/>
          <w:caps/>
          <w:smallCaps w:val="0"/>
          <w:spacing w:val="-10"/>
          <w:lang w:eastAsia="en-US"/>
        </w:rPr>
        <w:t xml:space="preserve"> </w:t>
      </w:r>
      <w:r w:rsidRPr="00DD19CF">
        <w:rPr>
          <w:rFonts w:eastAsia="Bookman Old Style"/>
          <w:caps/>
          <w:smallCaps w:val="0"/>
          <w:lang w:eastAsia="en-US"/>
        </w:rPr>
        <w:t>való</w:t>
      </w:r>
      <w:r w:rsidRPr="00DD19CF">
        <w:rPr>
          <w:rFonts w:eastAsia="Bookman Old Style"/>
          <w:caps/>
          <w:smallCaps w:val="0"/>
          <w:spacing w:val="-10"/>
          <w:lang w:eastAsia="en-US"/>
        </w:rPr>
        <w:t xml:space="preserve"> </w:t>
      </w:r>
      <w:r w:rsidRPr="00DD19CF">
        <w:rPr>
          <w:rFonts w:eastAsia="Bookman Old Style"/>
          <w:caps/>
          <w:smallCaps w:val="0"/>
          <w:lang w:eastAsia="en-US"/>
        </w:rPr>
        <w:t>hiányzások</w:t>
      </w:r>
      <w:r w:rsidRPr="00DD19CF">
        <w:rPr>
          <w:rFonts w:eastAsia="Bookman Old Style"/>
          <w:caps/>
          <w:smallCaps w:val="0"/>
          <w:spacing w:val="-9"/>
          <w:lang w:eastAsia="en-US"/>
        </w:rPr>
        <w:t xml:space="preserve"> </w:t>
      </w:r>
      <w:r w:rsidRPr="00DD19CF">
        <w:rPr>
          <w:rFonts w:eastAsia="Bookman Old Style"/>
          <w:caps/>
          <w:smallCaps w:val="0"/>
          <w:spacing w:val="-2"/>
          <w:lang w:eastAsia="en-US"/>
        </w:rPr>
        <w:t>kezelése</w:t>
      </w:r>
      <w:bookmarkEnd w:id="43"/>
    </w:p>
    <w:p w:rsidR="006A77BE" w:rsidRPr="00DD19CF" w:rsidRDefault="006A77BE" w:rsidP="006A77BE">
      <w:pPr>
        <w:widowControl w:val="0"/>
        <w:autoSpaceDE w:val="0"/>
        <w:autoSpaceDN w:val="0"/>
        <w:spacing w:before="51" w:line="360" w:lineRule="auto"/>
        <w:rPr>
          <w:rFonts w:eastAsia="Bookman Old Style"/>
          <w:b/>
          <w:i/>
          <w:caps/>
          <w:sz w:val="24"/>
          <w:szCs w:val="24"/>
          <w:lang w:eastAsia="en-US"/>
        </w:rPr>
      </w:pPr>
    </w:p>
    <w:p w:rsidR="006A77BE" w:rsidRPr="006A77BE" w:rsidRDefault="006A77BE" w:rsidP="006A77BE">
      <w:pPr>
        <w:widowControl w:val="0"/>
        <w:autoSpaceDE w:val="0"/>
        <w:autoSpaceDN w:val="0"/>
        <w:spacing w:line="360" w:lineRule="auto"/>
        <w:ind w:left="316" w:right="1038" w:firstLine="707"/>
        <w:jc w:val="both"/>
        <w:rPr>
          <w:rFonts w:eastAsia="Bookman Old Style"/>
          <w:sz w:val="24"/>
          <w:szCs w:val="24"/>
          <w:lang w:eastAsia="en-US"/>
        </w:rPr>
      </w:pPr>
      <w:r w:rsidRPr="006A77BE">
        <w:rPr>
          <w:rFonts w:eastAsia="Bookman Old Style"/>
          <w:sz w:val="24"/>
          <w:szCs w:val="24"/>
          <w:lang w:eastAsia="en-US"/>
        </w:rPr>
        <w:t>Munkahelyi akadályoztatás, vagy betegség miatt elmaradt vizsga pótlására csak a felnőttképzésért felelős vezető adhat engedélyt, abban az esetben, ha azt a tanuló munkahelyi, vagy orvosi igazolással bizonyítja.</w:t>
      </w:r>
    </w:p>
    <w:p w:rsidR="006A77BE" w:rsidRPr="006A77BE" w:rsidRDefault="006A77BE" w:rsidP="006A77BE">
      <w:pPr>
        <w:widowControl w:val="0"/>
        <w:autoSpaceDE w:val="0"/>
        <w:autoSpaceDN w:val="0"/>
        <w:spacing w:before="8" w:line="360" w:lineRule="auto"/>
        <w:rPr>
          <w:rFonts w:eastAsia="Bookman Old Style"/>
          <w:sz w:val="24"/>
          <w:szCs w:val="24"/>
          <w:lang w:eastAsia="en-US"/>
        </w:rPr>
      </w:pPr>
    </w:p>
    <w:p w:rsidR="006A77BE" w:rsidRPr="006A77BE" w:rsidRDefault="006A77BE" w:rsidP="006A77BE">
      <w:pPr>
        <w:widowControl w:val="0"/>
        <w:autoSpaceDE w:val="0"/>
        <w:autoSpaceDN w:val="0"/>
        <w:spacing w:before="1" w:line="360" w:lineRule="auto"/>
        <w:ind w:left="316" w:right="1033" w:firstLine="707"/>
        <w:jc w:val="both"/>
        <w:rPr>
          <w:rFonts w:eastAsia="Bookman Old Style"/>
          <w:sz w:val="24"/>
          <w:szCs w:val="24"/>
          <w:lang w:eastAsia="en-US"/>
        </w:rPr>
      </w:pPr>
      <w:r w:rsidRPr="006A77BE">
        <w:rPr>
          <w:rFonts w:eastAsia="Bookman Old Style"/>
          <w:sz w:val="24"/>
          <w:szCs w:val="24"/>
          <w:lang w:eastAsia="en-US"/>
        </w:rPr>
        <w:t>A tanuló kötelessége a munkahelyi akadályoztatást a vizsga kijelölt időpontja előtt jelezni a felnőttképzésért felelős vezetőnek.</w:t>
      </w:r>
    </w:p>
    <w:p w:rsidR="006A77BE" w:rsidRPr="006A77BE" w:rsidRDefault="006A77BE" w:rsidP="006A77BE">
      <w:pPr>
        <w:widowControl w:val="0"/>
        <w:autoSpaceDE w:val="0"/>
        <w:autoSpaceDN w:val="0"/>
        <w:spacing w:before="12" w:line="360" w:lineRule="auto"/>
        <w:rPr>
          <w:rFonts w:eastAsia="Bookman Old Style"/>
          <w:sz w:val="24"/>
          <w:szCs w:val="24"/>
          <w:lang w:eastAsia="en-US"/>
        </w:rPr>
      </w:pPr>
    </w:p>
    <w:p w:rsidR="006A77BE" w:rsidRPr="006A77BE" w:rsidRDefault="006A77BE" w:rsidP="006A77BE">
      <w:pPr>
        <w:widowControl w:val="0"/>
        <w:autoSpaceDE w:val="0"/>
        <w:autoSpaceDN w:val="0"/>
        <w:spacing w:line="360" w:lineRule="auto"/>
        <w:ind w:left="316" w:right="1032" w:firstLine="707"/>
        <w:jc w:val="both"/>
        <w:rPr>
          <w:rFonts w:eastAsia="Bookman Old Style"/>
          <w:sz w:val="24"/>
          <w:szCs w:val="24"/>
          <w:lang w:eastAsia="en-US"/>
        </w:rPr>
      </w:pPr>
      <w:r w:rsidRPr="006A77BE">
        <w:rPr>
          <w:rFonts w:eastAsia="Bookman Old Style"/>
          <w:sz w:val="24"/>
          <w:szCs w:val="24"/>
          <w:lang w:eastAsia="en-US"/>
        </w:rPr>
        <w:t xml:space="preserve">Az év végi vizsgák pótlására az augusztusi javítóvizsga-időszakban van </w:t>
      </w:r>
      <w:r w:rsidRPr="006A77BE">
        <w:rPr>
          <w:rFonts w:eastAsia="Bookman Old Style"/>
          <w:spacing w:val="-2"/>
          <w:sz w:val="24"/>
          <w:szCs w:val="24"/>
          <w:lang w:eastAsia="en-US"/>
        </w:rPr>
        <w:t>lehetőség.</w:t>
      </w:r>
    </w:p>
    <w:p w:rsidR="006A77BE" w:rsidRPr="006A77BE" w:rsidRDefault="006A77BE" w:rsidP="006A77BE">
      <w:pPr>
        <w:widowControl w:val="0"/>
        <w:autoSpaceDE w:val="0"/>
        <w:autoSpaceDN w:val="0"/>
        <w:spacing w:before="12" w:line="360" w:lineRule="auto"/>
        <w:rPr>
          <w:rFonts w:eastAsia="Bookman Old Style"/>
          <w:sz w:val="24"/>
          <w:szCs w:val="24"/>
          <w:lang w:eastAsia="en-US"/>
        </w:rPr>
      </w:pPr>
    </w:p>
    <w:p w:rsidR="006A77BE" w:rsidRPr="006A77BE" w:rsidRDefault="006A77BE" w:rsidP="006A77BE">
      <w:pPr>
        <w:widowControl w:val="0"/>
        <w:autoSpaceDE w:val="0"/>
        <w:autoSpaceDN w:val="0"/>
        <w:spacing w:line="360" w:lineRule="auto"/>
        <w:ind w:left="1024"/>
        <w:rPr>
          <w:rFonts w:eastAsia="Bookman Old Style"/>
          <w:sz w:val="24"/>
          <w:szCs w:val="24"/>
          <w:lang w:eastAsia="en-US"/>
        </w:rPr>
      </w:pPr>
      <w:r w:rsidRPr="006A77BE">
        <w:rPr>
          <w:rFonts w:eastAsia="Bookman Old Style"/>
          <w:sz w:val="24"/>
          <w:szCs w:val="24"/>
          <w:lang w:eastAsia="en-US"/>
        </w:rPr>
        <w:t>Igazolatlan</w:t>
      </w:r>
      <w:r w:rsidRPr="006A77BE">
        <w:rPr>
          <w:rFonts w:eastAsia="Bookman Old Style"/>
          <w:spacing w:val="-3"/>
          <w:sz w:val="24"/>
          <w:szCs w:val="24"/>
          <w:lang w:eastAsia="en-US"/>
        </w:rPr>
        <w:t xml:space="preserve"> </w:t>
      </w:r>
      <w:r w:rsidRPr="006A77BE">
        <w:rPr>
          <w:rFonts w:eastAsia="Bookman Old Style"/>
          <w:sz w:val="24"/>
          <w:szCs w:val="24"/>
          <w:lang w:eastAsia="en-US"/>
        </w:rPr>
        <w:t>hiányzás</w:t>
      </w:r>
      <w:r w:rsidRPr="006A77BE">
        <w:rPr>
          <w:rFonts w:eastAsia="Bookman Old Style"/>
          <w:spacing w:val="-6"/>
          <w:sz w:val="24"/>
          <w:szCs w:val="24"/>
          <w:lang w:eastAsia="en-US"/>
        </w:rPr>
        <w:t xml:space="preserve"> </w:t>
      </w:r>
      <w:r w:rsidRPr="006A77BE">
        <w:rPr>
          <w:rFonts w:eastAsia="Bookman Old Style"/>
          <w:sz w:val="24"/>
          <w:szCs w:val="24"/>
          <w:lang w:eastAsia="en-US"/>
        </w:rPr>
        <w:t>esetén</w:t>
      </w:r>
      <w:r w:rsidRPr="006A77BE">
        <w:rPr>
          <w:rFonts w:eastAsia="Bookman Old Style"/>
          <w:spacing w:val="-3"/>
          <w:sz w:val="24"/>
          <w:szCs w:val="24"/>
          <w:lang w:eastAsia="en-US"/>
        </w:rPr>
        <w:t xml:space="preserve"> </w:t>
      </w: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w:t>
      </w:r>
      <w:r w:rsidRPr="006A77BE">
        <w:rPr>
          <w:rFonts w:eastAsia="Bookman Old Style"/>
          <w:spacing w:val="-3"/>
          <w:sz w:val="24"/>
          <w:szCs w:val="24"/>
          <w:lang w:eastAsia="en-US"/>
        </w:rPr>
        <w:t xml:space="preserve"> </w:t>
      </w:r>
      <w:r w:rsidRPr="006A77BE">
        <w:rPr>
          <w:rFonts w:eastAsia="Bookman Old Style"/>
          <w:sz w:val="24"/>
          <w:szCs w:val="24"/>
          <w:lang w:eastAsia="en-US"/>
        </w:rPr>
        <w:t>nem</w:t>
      </w:r>
      <w:r w:rsidRPr="006A77BE">
        <w:rPr>
          <w:rFonts w:eastAsia="Bookman Old Style"/>
          <w:spacing w:val="-2"/>
          <w:sz w:val="24"/>
          <w:szCs w:val="24"/>
          <w:lang w:eastAsia="en-US"/>
        </w:rPr>
        <w:t xml:space="preserve"> pótolható.</w:t>
      </w:r>
    </w:p>
    <w:p w:rsidR="006A77BE" w:rsidRPr="00DD19CF" w:rsidRDefault="006A77BE" w:rsidP="004F388F">
      <w:pPr>
        <w:pStyle w:val="2kpzsiprogram"/>
        <w:jc w:val="left"/>
        <w:rPr>
          <w:rFonts w:eastAsia="Bookman Old Style"/>
          <w:caps/>
          <w:smallCaps w:val="0"/>
          <w:lang w:eastAsia="en-US"/>
        </w:rPr>
      </w:pPr>
      <w:bookmarkStart w:id="44" w:name="_bookmark85"/>
      <w:bookmarkStart w:id="45" w:name="_Toc170727671"/>
      <w:bookmarkEnd w:id="44"/>
      <w:r w:rsidRPr="00DD19CF">
        <w:rPr>
          <w:rFonts w:eastAsia="Bookman Old Style"/>
          <w:caps/>
          <w:smallCaps w:val="0"/>
          <w:lang w:eastAsia="en-US"/>
        </w:rPr>
        <w:t>Javítóvizsga</w:t>
      </w:r>
      <w:bookmarkEnd w:id="45"/>
    </w:p>
    <w:p w:rsidR="006A77BE" w:rsidRPr="006A77BE" w:rsidRDefault="006A77BE" w:rsidP="006A77BE">
      <w:pPr>
        <w:widowControl w:val="0"/>
        <w:autoSpaceDE w:val="0"/>
        <w:autoSpaceDN w:val="0"/>
        <w:spacing w:before="4" w:line="360" w:lineRule="auto"/>
        <w:ind w:left="1024" w:right="1313"/>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7"/>
          <w:sz w:val="24"/>
          <w:szCs w:val="24"/>
          <w:lang w:eastAsia="en-US"/>
        </w:rPr>
        <w:t xml:space="preserve"> </w:t>
      </w:r>
      <w:r w:rsidRPr="006A77BE">
        <w:rPr>
          <w:rFonts w:eastAsia="Bookman Old Style"/>
          <w:sz w:val="24"/>
          <w:szCs w:val="24"/>
          <w:lang w:eastAsia="en-US"/>
        </w:rPr>
        <w:t>osztályozóvizsga</w:t>
      </w:r>
      <w:r w:rsidRPr="006A77BE">
        <w:rPr>
          <w:rFonts w:eastAsia="Bookman Old Style"/>
          <w:spacing w:val="-7"/>
          <w:sz w:val="24"/>
          <w:szCs w:val="24"/>
          <w:lang w:eastAsia="en-US"/>
        </w:rPr>
        <w:t xml:space="preserve"> </w:t>
      </w:r>
      <w:r w:rsidRPr="006A77BE">
        <w:rPr>
          <w:rFonts w:eastAsia="Bookman Old Style"/>
          <w:sz w:val="24"/>
          <w:szCs w:val="24"/>
          <w:lang w:eastAsia="en-US"/>
        </w:rPr>
        <w:t>témakörben</w:t>
      </w:r>
      <w:r w:rsidRPr="006A77BE">
        <w:rPr>
          <w:rFonts w:eastAsia="Bookman Old Style"/>
          <w:spacing w:val="-7"/>
          <w:sz w:val="24"/>
          <w:szCs w:val="24"/>
          <w:lang w:eastAsia="en-US"/>
        </w:rPr>
        <w:t xml:space="preserve"> </w:t>
      </w:r>
      <w:r w:rsidRPr="006A77BE">
        <w:rPr>
          <w:rFonts w:eastAsia="Bookman Old Style"/>
          <w:sz w:val="24"/>
          <w:szCs w:val="24"/>
          <w:lang w:eastAsia="en-US"/>
        </w:rPr>
        <w:t>leírtaknak</w:t>
      </w:r>
      <w:r w:rsidRPr="006A77BE">
        <w:rPr>
          <w:rFonts w:eastAsia="Bookman Old Style"/>
          <w:spacing w:val="-7"/>
          <w:sz w:val="24"/>
          <w:szCs w:val="24"/>
          <w:lang w:eastAsia="en-US"/>
        </w:rPr>
        <w:t xml:space="preserve"> </w:t>
      </w:r>
      <w:r w:rsidRPr="006A77BE">
        <w:rPr>
          <w:rFonts w:eastAsia="Bookman Old Style"/>
          <w:sz w:val="24"/>
          <w:szCs w:val="24"/>
          <w:lang w:eastAsia="en-US"/>
        </w:rPr>
        <w:t>megfelelően</w:t>
      </w:r>
      <w:r w:rsidRPr="006A77BE">
        <w:rPr>
          <w:rFonts w:eastAsia="Bookman Old Style"/>
          <w:spacing w:val="-7"/>
          <w:sz w:val="24"/>
          <w:szCs w:val="24"/>
          <w:lang w:eastAsia="en-US"/>
        </w:rPr>
        <w:t xml:space="preserve"> </w:t>
      </w:r>
      <w:r w:rsidRPr="006A77BE">
        <w:rPr>
          <w:rFonts w:eastAsia="Bookman Old Style"/>
          <w:sz w:val="24"/>
          <w:szCs w:val="24"/>
          <w:lang w:eastAsia="en-US"/>
        </w:rPr>
        <w:t xml:space="preserve">történik. </w:t>
      </w:r>
      <w:r w:rsidRPr="006A77BE">
        <w:rPr>
          <w:rFonts w:eastAsia="Bookman Old Style"/>
          <w:spacing w:val="-2"/>
          <w:sz w:val="24"/>
          <w:szCs w:val="24"/>
          <w:lang w:eastAsia="en-US"/>
        </w:rPr>
        <w:t>Ideje:</w:t>
      </w:r>
    </w:p>
    <w:p w:rsidR="006A77BE" w:rsidRPr="006A77BE" w:rsidRDefault="006A77BE" w:rsidP="00F26436">
      <w:pPr>
        <w:widowControl w:val="0"/>
        <w:numPr>
          <w:ilvl w:val="0"/>
          <w:numId w:val="13"/>
        </w:numPr>
        <w:tabs>
          <w:tab w:val="left" w:pos="1743"/>
        </w:tabs>
        <w:autoSpaceDE w:val="0"/>
        <w:autoSpaceDN w:val="0"/>
        <w:spacing w:before="245" w:after="160" w:line="360" w:lineRule="auto"/>
        <w:ind w:left="1743" w:hanging="359"/>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4"/>
          <w:sz w:val="24"/>
          <w:szCs w:val="24"/>
          <w:lang w:eastAsia="en-US"/>
        </w:rPr>
        <w:t xml:space="preserve"> </w:t>
      </w:r>
      <w:r w:rsidRPr="006A77BE">
        <w:rPr>
          <w:rFonts w:eastAsia="Bookman Old Style"/>
          <w:sz w:val="24"/>
          <w:szCs w:val="24"/>
          <w:lang w:eastAsia="en-US"/>
        </w:rPr>
        <w:t>augusztusi</w:t>
      </w:r>
      <w:r w:rsidRPr="006A77BE">
        <w:rPr>
          <w:rFonts w:eastAsia="Bookman Old Style"/>
          <w:spacing w:val="-4"/>
          <w:sz w:val="24"/>
          <w:szCs w:val="24"/>
          <w:lang w:eastAsia="en-US"/>
        </w:rPr>
        <w:t xml:space="preserve"> </w:t>
      </w:r>
      <w:r w:rsidRPr="006A77BE">
        <w:rPr>
          <w:rFonts w:eastAsia="Bookman Old Style"/>
          <w:sz w:val="24"/>
          <w:szCs w:val="24"/>
          <w:lang w:eastAsia="en-US"/>
        </w:rPr>
        <w:t>javítóvizsga</w:t>
      </w:r>
      <w:r w:rsidRPr="006A77BE">
        <w:rPr>
          <w:rFonts w:eastAsia="Bookman Old Style"/>
          <w:spacing w:val="-3"/>
          <w:sz w:val="24"/>
          <w:szCs w:val="24"/>
          <w:lang w:eastAsia="en-US"/>
        </w:rPr>
        <w:t xml:space="preserve"> </w:t>
      </w:r>
      <w:r w:rsidRPr="006A77BE">
        <w:rPr>
          <w:rFonts w:eastAsia="Bookman Old Style"/>
          <w:spacing w:val="-2"/>
          <w:sz w:val="24"/>
          <w:szCs w:val="24"/>
          <w:lang w:eastAsia="en-US"/>
        </w:rPr>
        <w:t>időszakában</w:t>
      </w:r>
    </w:p>
    <w:p w:rsidR="006A77BE" w:rsidRPr="00DD19CF" w:rsidRDefault="006A77BE" w:rsidP="004F388F">
      <w:pPr>
        <w:pStyle w:val="2kpzsiprogram"/>
        <w:jc w:val="left"/>
        <w:rPr>
          <w:rFonts w:eastAsia="Bookman Old Style"/>
          <w:caps/>
          <w:smallCaps w:val="0"/>
          <w:lang w:eastAsia="en-US"/>
        </w:rPr>
      </w:pPr>
      <w:bookmarkStart w:id="46" w:name="_bookmark86"/>
      <w:bookmarkStart w:id="47" w:name="_Toc170727672"/>
      <w:bookmarkEnd w:id="46"/>
      <w:r w:rsidRPr="00DD19CF">
        <w:rPr>
          <w:rFonts w:eastAsia="Bookman Old Style"/>
          <w:caps/>
          <w:smallCaps w:val="0"/>
          <w:lang w:eastAsia="en-US"/>
        </w:rPr>
        <w:t>A</w:t>
      </w:r>
      <w:r w:rsidRPr="00DD19CF">
        <w:rPr>
          <w:rFonts w:eastAsia="Bookman Old Style"/>
          <w:caps/>
          <w:smallCaps w:val="0"/>
          <w:spacing w:val="-5"/>
          <w:lang w:eastAsia="en-US"/>
        </w:rPr>
        <w:t xml:space="preserve"> </w:t>
      </w:r>
      <w:r w:rsidRPr="00DD19CF">
        <w:rPr>
          <w:rFonts w:eastAsia="Bookman Old Style"/>
          <w:caps/>
          <w:smallCaps w:val="0"/>
          <w:lang w:eastAsia="en-US"/>
        </w:rPr>
        <w:t>vizsgák</w:t>
      </w:r>
      <w:r w:rsidRPr="00DD19CF">
        <w:rPr>
          <w:rFonts w:eastAsia="Bookman Old Style"/>
          <w:caps/>
          <w:smallCaps w:val="0"/>
          <w:spacing w:val="-2"/>
          <w:lang w:eastAsia="en-US"/>
        </w:rPr>
        <w:t xml:space="preserve"> </w:t>
      </w:r>
      <w:r w:rsidRPr="00DD19CF">
        <w:rPr>
          <w:rFonts w:eastAsia="Bookman Old Style"/>
          <w:caps/>
          <w:smallCaps w:val="0"/>
          <w:lang w:eastAsia="en-US"/>
        </w:rPr>
        <w:t>szervezése,</w:t>
      </w:r>
      <w:r w:rsidRPr="00DD19CF">
        <w:rPr>
          <w:rFonts w:eastAsia="Bookman Old Style"/>
          <w:caps/>
          <w:smallCaps w:val="0"/>
          <w:spacing w:val="-2"/>
          <w:lang w:eastAsia="en-US"/>
        </w:rPr>
        <w:t xml:space="preserve"> lebonyolítása</w:t>
      </w:r>
      <w:bookmarkEnd w:id="47"/>
    </w:p>
    <w:p w:rsidR="006A77BE" w:rsidRPr="006A77BE" w:rsidRDefault="006A77BE" w:rsidP="006A77BE">
      <w:pPr>
        <w:widowControl w:val="0"/>
        <w:autoSpaceDE w:val="0"/>
        <w:autoSpaceDN w:val="0"/>
        <w:spacing w:before="50" w:line="360" w:lineRule="auto"/>
        <w:rPr>
          <w:rFonts w:eastAsia="Bookman Old Style"/>
          <w:b/>
          <w:i/>
          <w:sz w:val="24"/>
          <w:szCs w:val="24"/>
          <w:lang w:eastAsia="en-US"/>
        </w:rPr>
      </w:pPr>
    </w:p>
    <w:p w:rsidR="006A77BE" w:rsidRPr="006A77BE" w:rsidRDefault="006A77BE" w:rsidP="00F15CB6">
      <w:pPr>
        <w:widowControl w:val="0"/>
        <w:autoSpaceDE w:val="0"/>
        <w:autoSpaceDN w:val="0"/>
        <w:spacing w:before="1" w:line="360" w:lineRule="auto"/>
        <w:ind w:left="316" w:right="1035" w:firstLine="707"/>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vizsgák</w:t>
      </w:r>
      <w:r w:rsidRPr="006A77BE">
        <w:rPr>
          <w:rFonts w:eastAsia="Bookman Old Style"/>
          <w:spacing w:val="-6"/>
          <w:sz w:val="24"/>
          <w:szCs w:val="24"/>
          <w:lang w:eastAsia="en-US"/>
        </w:rPr>
        <w:t xml:space="preserve"> </w:t>
      </w:r>
      <w:r w:rsidRPr="006A77BE">
        <w:rPr>
          <w:rFonts w:eastAsia="Bookman Old Style"/>
          <w:sz w:val="24"/>
          <w:szCs w:val="24"/>
          <w:lang w:eastAsia="en-US"/>
        </w:rPr>
        <w:t>szervezése</w:t>
      </w:r>
      <w:r w:rsidRPr="006A77BE">
        <w:rPr>
          <w:rFonts w:eastAsia="Bookman Old Style"/>
          <w:spacing w:val="-6"/>
          <w:sz w:val="24"/>
          <w:szCs w:val="24"/>
          <w:lang w:eastAsia="en-US"/>
        </w:rPr>
        <w:t xml:space="preserve"> </w:t>
      </w:r>
      <w:r w:rsidRPr="006A77BE">
        <w:rPr>
          <w:rFonts w:eastAsia="Bookman Old Style"/>
          <w:sz w:val="24"/>
          <w:szCs w:val="24"/>
          <w:lang w:eastAsia="en-US"/>
        </w:rPr>
        <w:t>és</w:t>
      </w:r>
      <w:r w:rsidRPr="006A77BE">
        <w:rPr>
          <w:rFonts w:eastAsia="Bookman Old Style"/>
          <w:spacing w:val="-6"/>
          <w:sz w:val="24"/>
          <w:szCs w:val="24"/>
          <w:lang w:eastAsia="en-US"/>
        </w:rPr>
        <w:t xml:space="preserve"> </w:t>
      </w:r>
      <w:r w:rsidRPr="006A77BE">
        <w:rPr>
          <w:rFonts w:eastAsia="Bookman Old Style"/>
          <w:sz w:val="24"/>
          <w:szCs w:val="24"/>
          <w:lang w:eastAsia="en-US"/>
        </w:rPr>
        <w:t>lebonyolítása</w:t>
      </w:r>
      <w:r w:rsidRPr="006A77BE">
        <w:rPr>
          <w:rFonts w:eastAsia="Bookman Old Style"/>
          <w:spacing w:val="-6"/>
          <w:sz w:val="24"/>
          <w:szCs w:val="24"/>
          <w:lang w:eastAsia="en-US"/>
        </w:rPr>
        <w:t xml:space="preserve"> </w:t>
      </w: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12/</w:t>
      </w:r>
      <w:r w:rsidRPr="006A77BE">
        <w:rPr>
          <w:rFonts w:eastAsia="Bookman Old Style"/>
          <w:spacing w:val="-6"/>
          <w:sz w:val="24"/>
          <w:szCs w:val="24"/>
          <w:lang w:eastAsia="en-US"/>
        </w:rPr>
        <w:t xml:space="preserve"> </w:t>
      </w:r>
      <w:r w:rsidRPr="006A77BE">
        <w:rPr>
          <w:rFonts w:eastAsia="Bookman Old Style"/>
          <w:sz w:val="24"/>
          <w:szCs w:val="24"/>
          <w:lang w:eastAsia="en-US"/>
        </w:rPr>
        <w:t>2020.</w:t>
      </w:r>
      <w:r w:rsidRPr="006A77BE">
        <w:rPr>
          <w:rFonts w:eastAsia="Bookman Old Style"/>
          <w:spacing w:val="-6"/>
          <w:sz w:val="24"/>
          <w:szCs w:val="24"/>
          <w:lang w:eastAsia="en-US"/>
        </w:rPr>
        <w:t xml:space="preserve"> </w:t>
      </w:r>
      <w:r w:rsidRPr="006A77BE">
        <w:rPr>
          <w:rFonts w:eastAsia="Bookman Old Style"/>
          <w:sz w:val="24"/>
          <w:szCs w:val="24"/>
          <w:lang w:eastAsia="en-US"/>
        </w:rPr>
        <w:t>(II.</w:t>
      </w:r>
      <w:r w:rsidRPr="006A77BE">
        <w:rPr>
          <w:rFonts w:eastAsia="Bookman Old Style"/>
          <w:spacing w:val="-6"/>
          <w:sz w:val="24"/>
          <w:szCs w:val="24"/>
          <w:lang w:eastAsia="en-US"/>
        </w:rPr>
        <w:t xml:space="preserve"> </w:t>
      </w:r>
      <w:r w:rsidRPr="006A77BE">
        <w:rPr>
          <w:rFonts w:eastAsia="Bookman Old Style"/>
          <w:sz w:val="24"/>
          <w:szCs w:val="24"/>
          <w:lang w:eastAsia="en-US"/>
        </w:rPr>
        <w:t>7.)</w:t>
      </w:r>
      <w:r w:rsidRPr="006A77BE">
        <w:rPr>
          <w:rFonts w:eastAsia="Bookman Old Style"/>
          <w:spacing w:val="-6"/>
          <w:sz w:val="24"/>
          <w:szCs w:val="24"/>
          <w:lang w:eastAsia="en-US"/>
        </w:rPr>
        <w:t xml:space="preserve"> </w:t>
      </w:r>
      <w:r w:rsidRPr="006A77BE">
        <w:rPr>
          <w:rFonts w:eastAsia="Bookman Old Style"/>
          <w:sz w:val="24"/>
          <w:szCs w:val="24"/>
          <w:lang w:eastAsia="en-US"/>
        </w:rPr>
        <w:t>Korm.</w:t>
      </w:r>
      <w:r w:rsidRPr="006A77BE">
        <w:rPr>
          <w:rFonts w:eastAsia="Bookman Old Style"/>
          <w:spacing w:val="-8"/>
          <w:sz w:val="24"/>
          <w:szCs w:val="24"/>
          <w:lang w:eastAsia="en-US"/>
        </w:rPr>
        <w:t xml:space="preserve"> </w:t>
      </w:r>
      <w:r w:rsidRPr="006A77BE">
        <w:rPr>
          <w:rFonts w:eastAsia="Bookman Old Style"/>
          <w:sz w:val="24"/>
          <w:szCs w:val="24"/>
          <w:lang w:eastAsia="en-US"/>
        </w:rPr>
        <w:t xml:space="preserve">rendelet 182-188. § rendelkezései alapján és a jelen szabályzat </w:t>
      </w:r>
      <w:r w:rsidRPr="00B351B2">
        <w:rPr>
          <w:rFonts w:eastAsia="Bookman Old Style"/>
          <w:sz w:val="24"/>
          <w:szCs w:val="24"/>
          <w:lang w:eastAsia="en-US"/>
        </w:rPr>
        <w:t>………………………..</w:t>
      </w:r>
      <w:r w:rsidRPr="006A77BE">
        <w:rPr>
          <w:rFonts w:eastAsia="Bookman Old Style"/>
          <w:sz w:val="24"/>
          <w:szCs w:val="24"/>
          <w:lang w:eastAsia="en-US"/>
        </w:rPr>
        <w:t xml:space="preserve"> pontjában leírtaknak megfelelően történik.</w:t>
      </w:r>
      <w:bookmarkStart w:id="48" w:name="_GoBack"/>
      <w:bookmarkEnd w:id="48"/>
    </w:p>
    <w:p w:rsidR="006A77BE" w:rsidRPr="006A77BE" w:rsidRDefault="006A77BE" w:rsidP="00950B1D">
      <w:pPr>
        <w:pStyle w:val="Kpzsiprogram1"/>
        <w:rPr>
          <w:rFonts w:eastAsia="Bookman Old Style"/>
          <w:bCs/>
          <w:sz w:val="24"/>
          <w:szCs w:val="24"/>
          <w:lang w:eastAsia="en-US"/>
        </w:rPr>
      </w:pPr>
      <w:bookmarkStart w:id="49" w:name="_bookmark87"/>
      <w:bookmarkStart w:id="50" w:name="_Toc170727673"/>
      <w:bookmarkEnd w:id="49"/>
      <w:r w:rsidRPr="006A77BE">
        <w:lastRenderedPageBreak/>
        <w:t>A szakmai vizsgához kapcsolódóan szervezett egybefüggő felkészítés rendje</w:t>
      </w:r>
      <w:bookmarkEnd w:id="50"/>
      <w:r w:rsidRPr="006A77BE">
        <w:br/>
      </w: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 xml:space="preserve">A 2023-2024. tanévtől kezdődően, a módosult jogszabályi háttér megváltoztatta a szakmai vizsgához kapcsolódóan szervezett (15 napos) egybefüggő felkészítésre vonatkozó rendelkezéseket is. </w:t>
      </w: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 xml:space="preserve">A továbbiakban e felkészítéseket a szakmai vizsga előtt – a szakmai vizsgára való felkészülés céljából – legalább 5 napos időtartamban a tanuló kérésére kell megszerveznie a szakképző intézménynek és e felkészítés rendjét az intézményeknek a szakmai programjukban kell meghatározniuk [Szkr. 14. § (2) bek. 3. c) pont; 46/A. §]. </w:t>
      </w: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 xml:space="preserve">A 2024-2025 tanévben a szakmai vizsgára felkészítéseket minden szakmai vizsga előtt álló diák esetében a szorgalmi időszakot követően szervezzük meg, </w:t>
      </w:r>
      <w:r w:rsidRPr="00B351B2">
        <w:rPr>
          <w:rFonts w:eastAsiaTheme="minorHAnsi"/>
          <w:sz w:val="24"/>
          <w:szCs w:val="24"/>
          <w:lang w:eastAsia="en-US"/>
        </w:rPr>
        <w:t>2025. május ….-június …….</w:t>
      </w:r>
      <w:r w:rsidRPr="006A77BE">
        <w:rPr>
          <w:rFonts w:eastAsiaTheme="minorHAnsi"/>
          <w:sz w:val="24"/>
          <w:szCs w:val="24"/>
          <w:lang w:eastAsia="en-US"/>
        </w:rPr>
        <w:t xml:space="preserve"> közötti időpontban.</w:t>
      </w: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 xml:space="preserve"> Az interaktív írásbeli vizsgarészekre és a projektfeladatra való felkészítés az iskolában fog megvalósulni. A szakmai vizsga előtt álló diákok az 5 nap felkészülési lehetőségről a szorgalmi időszakban, 2025. áprilisban kapnak részletes tájékoztatást.</w:t>
      </w:r>
    </w:p>
    <w:p w:rsidR="006A77BE" w:rsidRPr="006A77BE" w:rsidRDefault="006A77BE" w:rsidP="006A77BE">
      <w:pPr>
        <w:spacing w:after="160" w:line="360" w:lineRule="auto"/>
        <w:rPr>
          <w:rFonts w:eastAsiaTheme="minorHAnsi"/>
          <w:sz w:val="24"/>
          <w:szCs w:val="24"/>
          <w:lang w:eastAsia="en-US"/>
        </w:rPr>
      </w:pPr>
    </w:p>
    <w:p w:rsidR="006A77BE" w:rsidRPr="004F388F" w:rsidRDefault="006A77BE" w:rsidP="004F388F">
      <w:pPr>
        <w:pStyle w:val="Kpzsiprogram1"/>
        <w:rPr>
          <w:rFonts w:eastAsia="Bookman Old Style"/>
        </w:rPr>
      </w:pPr>
      <w:bookmarkStart w:id="51" w:name="_Toc170727674"/>
      <w:r w:rsidRPr="004F388F">
        <w:t>Ágazati alapoktatás szervezése</w:t>
      </w:r>
      <w:bookmarkEnd w:id="51"/>
      <w:r w:rsidRPr="004F388F">
        <w:br/>
      </w: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sz w:val="24"/>
          <w:szCs w:val="24"/>
          <w:lang w:eastAsia="en-US"/>
        </w:rPr>
        <w:t>Az ágazati alapoktatás a képzés azon szakasza, amely felkészít az ágazati alapvizsgára.</w:t>
      </w: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sz w:val="24"/>
          <w:szCs w:val="24"/>
          <w:lang w:eastAsia="en-US"/>
        </w:rPr>
        <w:t>Technikumban 9. és 10. évfolyam. Ebben a szakaszban a képzés az intézmény keretei között zajlik és a lezáró vizsgát is az intézmény szervezi. Az ágazati alapoktatás szervezését tartalmi szempontból a képzési és kimeneti követelményekben meghatározott szakmai követelmények határozzák meg az alábbiak szerint:</w:t>
      </w: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noProof/>
          <w:sz w:val="24"/>
          <w:szCs w:val="24"/>
        </w:rPr>
        <w:lastRenderedPageBreak/>
        <w:drawing>
          <wp:inline distT="0" distB="0" distL="0" distR="0" wp14:anchorId="7CCB460D" wp14:editId="1D4B4B93">
            <wp:extent cx="5760720" cy="3262008"/>
            <wp:effectExtent l="0" t="0" r="0" b="0"/>
            <wp:docPr id="1" name="Kép 1" descr="Ágazati alapvizsga - Kratochvil Károly Honvéd Középiskola és Kollé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gazati alapvizsga - Kratochvil Károly Honvéd Középiskola és Kollégium"/>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60720" cy="3262008"/>
                    </a:xfrm>
                    <a:prstGeom prst="rect">
                      <a:avLst/>
                    </a:prstGeom>
                    <a:noFill/>
                    <a:ln>
                      <a:noFill/>
                    </a:ln>
                  </pic:spPr>
                </pic:pic>
              </a:graphicData>
            </a:graphic>
          </wp:inline>
        </w:drawing>
      </w: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Technikum</w:t>
      </w:r>
    </w:p>
    <w:p w:rsidR="00D61856" w:rsidRDefault="006A77BE" w:rsidP="004F388F">
      <w:pPr>
        <w:pStyle w:val="2kpzsiprogram"/>
        <w:jc w:val="left"/>
        <w:rPr>
          <w:rFonts w:eastAsia="Bookman Old Style"/>
          <w:caps/>
          <w:smallCaps w:val="0"/>
          <w:lang w:eastAsia="en-US"/>
        </w:rPr>
      </w:pPr>
      <w:r w:rsidRPr="006A77BE">
        <w:rPr>
          <w:rFonts w:eastAsia="Bookman Old Style"/>
          <w:lang w:eastAsia="en-US"/>
        </w:rPr>
        <w:t xml:space="preserve"> </w:t>
      </w:r>
      <w:bookmarkStart w:id="52" w:name="_Toc170727675"/>
      <w:r w:rsidRPr="00DD19CF">
        <w:rPr>
          <w:rFonts w:eastAsia="Bookman Old Style"/>
          <w:caps/>
          <w:smallCaps w:val="0"/>
          <w:lang w:eastAsia="en-US"/>
        </w:rPr>
        <w:t>A Rendészet és közszolgálat</w:t>
      </w:r>
      <w:bookmarkEnd w:id="52"/>
      <w:r w:rsidRPr="00DD19CF">
        <w:rPr>
          <w:rFonts w:eastAsia="Bookman Old Style"/>
          <w:caps/>
          <w:smallCaps w:val="0"/>
          <w:lang w:eastAsia="en-US"/>
        </w:rPr>
        <w:t xml:space="preserve"> </w:t>
      </w:r>
    </w:p>
    <w:p w:rsidR="006A77BE" w:rsidRPr="00DD19CF" w:rsidRDefault="006A77BE" w:rsidP="00D61856">
      <w:pPr>
        <w:rPr>
          <w:rFonts w:eastAsia="Bookman Old Style"/>
          <w:lang w:eastAsia="en-US"/>
        </w:rPr>
      </w:pPr>
      <w:r w:rsidRPr="00DD19CF">
        <w:rPr>
          <w:rFonts w:eastAsia="Bookman Old Style"/>
          <w:lang w:eastAsia="en-US"/>
        </w:rPr>
        <w:t>ágazati alapoktatás szakmai követelményeinek leírása</w:t>
      </w:r>
      <w:r w:rsidRPr="00DD19CF">
        <w:rPr>
          <w:rFonts w:eastAsia="Bookman Old Style"/>
          <w:lang w:eastAsia="en-US"/>
        </w:rPr>
        <w:br/>
      </w: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sz w:val="24"/>
          <w:szCs w:val="24"/>
          <w:lang w:eastAsia="en-US"/>
        </w:rPr>
        <w:t>Összehasonlítja a közszolgálat főbb ágait, területeit (közigazgatás, rendvédelem, honvédelem), azok jogi szabályozói és az államszervezetben elfoglalt helyük alapján. Kapott feladatainak végrehajtása során a hierarchikus szervezetekben elvárható módon képes együttműködni a szervezet tagjaival. Megismerve az együttélés szabályozóit, felismeri a normatív szabályokat, alapszinten átlátja hierarchikus rendszerüket, és elkötelezi magát a szabályok betartására és betartatására. A közszolgálati szervezetnek az állampolgárokat közvetlenül érintő közhatalmi feladatellátása során alap- és konfliktushelyzetben, a tanult szociológiai és pszichológiai ismeretek alkalmazásával írásban és szóban kommunikál. Metakommunikációján belül testbeszédét verbális kommunikációjához tudatosan igazítja. Előnyben részesíti az asszertív kommunikációt az agresszív, deviáns, antiszociális magatartás formákat tanúsító személyekkel szemben. Vezényszóra különböző alaki mozgásformákat hajt végre egyénileg és kötelékben. Tudatosan tervezi fizikai állóképességének fejlesztését. A megismert önvédelmi fogásokkal megvédi saját testi épségét.</w:t>
      </w:r>
    </w:p>
    <w:p w:rsidR="00FE3A77" w:rsidRDefault="00FE3A77">
      <w:pPr>
        <w:spacing w:after="160" w:line="259" w:lineRule="auto"/>
        <w:rPr>
          <w:rFonts w:eastAsiaTheme="minorHAnsi"/>
          <w:sz w:val="24"/>
          <w:szCs w:val="24"/>
          <w:lang w:eastAsia="en-US"/>
        </w:rPr>
      </w:pPr>
      <w:r>
        <w:rPr>
          <w:rFonts w:eastAsiaTheme="minorHAnsi"/>
          <w:sz w:val="24"/>
          <w:szCs w:val="24"/>
          <w:lang w:eastAsia="en-US"/>
        </w:rPr>
        <w:br w:type="page"/>
      </w:r>
    </w:p>
    <w:p w:rsidR="006A77BE" w:rsidRPr="006A77BE" w:rsidRDefault="006A77BE" w:rsidP="006A77BE">
      <w:pPr>
        <w:spacing w:after="160" w:line="360" w:lineRule="auto"/>
        <w:rPr>
          <w:rFonts w:eastAsiaTheme="minorHAnsi"/>
          <w:sz w:val="24"/>
          <w:szCs w:val="24"/>
          <w:lang w:eastAsia="en-US"/>
        </w:rPr>
      </w:pPr>
    </w:p>
    <w:p w:rsidR="00DC06B1" w:rsidRPr="00DD19CF" w:rsidRDefault="006A77BE" w:rsidP="00DC06B1">
      <w:pPr>
        <w:widowControl w:val="0"/>
        <w:autoSpaceDE w:val="0"/>
        <w:autoSpaceDN w:val="0"/>
        <w:spacing w:before="198"/>
        <w:ind w:hanging="9"/>
        <w:jc w:val="both"/>
        <w:outlineLvl w:val="1"/>
        <w:rPr>
          <w:rStyle w:val="2kpzsiprogramChar"/>
          <w:rFonts w:eastAsia="Bookman Old Style"/>
          <w:caps/>
          <w:smallCaps w:val="0"/>
        </w:rPr>
      </w:pPr>
      <w:bookmarkStart w:id="53" w:name="_Toc170727676"/>
      <w:r w:rsidRPr="00DD19CF">
        <w:rPr>
          <w:rStyle w:val="2kpzsiprogramChar"/>
          <w:rFonts w:eastAsia="Bookman Old Style"/>
          <w:caps/>
          <w:smallCaps w:val="0"/>
        </w:rPr>
        <w:t>A Gazdálkodás és menedzsment</w:t>
      </w:r>
      <w:bookmarkEnd w:id="53"/>
      <w:r w:rsidRPr="00DD19CF">
        <w:rPr>
          <w:rStyle w:val="2kpzsiprogramChar"/>
          <w:rFonts w:eastAsia="Bookman Old Style"/>
          <w:caps/>
          <w:smallCaps w:val="0"/>
        </w:rPr>
        <w:t xml:space="preserve"> </w:t>
      </w:r>
    </w:p>
    <w:p w:rsidR="00DC06B1" w:rsidRDefault="00DC06B1" w:rsidP="00DC06B1">
      <w:pPr>
        <w:spacing w:after="160" w:line="360" w:lineRule="auto"/>
        <w:jc w:val="both"/>
        <w:rPr>
          <w:rFonts w:eastAsiaTheme="minorHAnsi"/>
          <w:sz w:val="24"/>
          <w:szCs w:val="24"/>
          <w:lang w:eastAsia="en-US"/>
        </w:rPr>
      </w:pPr>
      <w:r w:rsidRPr="00DD19CF">
        <w:rPr>
          <w:rFonts w:eastAsia="Bookman Old Style"/>
          <w:lang w:eastAsia="en-US"/>
        </w:rPr>
        <w:t>ágazati alapoktatás szakmai követelményeinek leírása</w:t>
      </w: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sz w:val="24"/>
          <w:szCs w:val="24"/>
          <w:lang w:eastAsia="en-US"/>
        </w:rPr>
        <w:t>Tudatosan használja a gazdasági élettel kapcsolatos alapfogalmakat, felismeri a gazdasági élet szereplőit, azok kapcsolatrendszerét. Megadott szempontok alapján meghatározza a családi háztartás feladatait, bevételeit és kiadásait, megtervezi a háztartás pénzgazdálkodását. Magabiztosan tesz különbséget a vállalkozás belső és külső érintettjei és azok érdekeltségi rendszere között. Értelmezi a munkavállalók kapcsolatát a vállalkozással, feltárja a munkaviszony létesítésének fontosabb elemeit, azonosítja a munkaszerződés formai és tartalmi elemeit. Összehasonlítja a vállalkozási formákat, a vállalkozások alapításának, működésének, megszűnésének jellemzőit. Megadott szempontok alapján képes kiválasz tani a legmegfelelőbb vállalkozási formát. Megfogalmazza az egyéni vállalkozás alapításának fel tételeit, az alapítás módját. Meghatározza a vállalkozások gazdasági feladatait, elkészít alapvető gaz dasági számításokat, és értelmezi a kapott eredményeket. Ismeri a leltár készítésének folyamatát, szabályait, a leltározás során alkalmazandó bizonylatokat és azok használatát. Értelmezi a különböző adózási alapfogalmakat, érti az alapvető adónemek lényegét. Használja a vállalkozás működéséhez szükséges ügyfélkapu szolgáltatásokat. Bekapcsolódik online ügyintézés folyamatába. Használja a felhőszolgáltatások által biztosított lehetőségeket, létrehoz, módosít dokumentumokat. Adott szituációnak megfelelően tudatosan alkalmazza a viselkedéskultúra elvárásainak megfelelő kapcsolattartási szabályokat. Kezeli a vállalkozás adatait, rögzíti, tárolja azokat az előírásoknak megfelelően. Megbíz ható adatforrásokat használ. Szakmai útmutatásnak megfelelően elkészíti a hivatalos dokumentumokat. Minden területen környezettudatos magatartásra törekszik.</w:t>
      </w:r>
    </w:p>
    <w:p w:rsidR="006A77BE" w:rsidRPr="006A77BE" w:rsidRDefault="006A77BE" w:rsidP="006A77BE">
      <w:pPr>
        <w:spacing w:after="160" w:line="360" w:lineRule="auto"/>
        <w:rPr>
          <w:rFonts w:eastAsiaTheme="minorHAnsi"/>
          <w:sz w:val="24"/>
          <w:szCs w:val="24"/>
          <w:lang w:eastAsia="en-US"/>
        </w:rPr>
      </w:pPr>
    </w:p>
    <w:p w:rsidR="00D61856" w:rsidRDefault="006A77BE" w:rsidP="004F388F">
      <w:pPr>
        <w:pStyle w:val="2kpzsiprogram"/>
        <w:jc w:val="left"/>
        <w:rPr>
          <w:rFonts w:eastAsia="Bookman Old Style"/>
          <w:caps/>
          <w:smallCaps w:val="0"/>
          <w:lang w:eastAsia="en-US"/>
        </w:rPr>
      </w:pPr>
      <w:r w:rsidRPr="006A77BE">
        <w:rPr>
          <w:rFonts w:eastAsia="Bookman Old Style"/>
          <w:lang w:eastAsia="en-US"/>
        </w:rPr>
        <w:t xml:space="preserve"> </w:t>
      </w:r>
      <w:bookmarkStart w:id="54" w:name="_Toc170727677"/>
      <w:r w:rsidRPr="00DD19CF">
        <w:rPr>
          <w:rFonts w:eastAsia="Bookman Old Style"/>
          <w:caps/>
          <w:smallCaps w:val="0"/>
          <w:lang w:eastAsia="en-US"/>
        </w:rPr>
        <w:t>Oktatás</w:t>
      </w:r>
      <w:bookmarkEnd w:id="54"/>
      <w:r w:rsidRPr="00DD19CF">
        <w:rPr>
          <w:rFonts w:eastAsia="Bookman Old Style"/>
          <w:caps/>
          <w:smallCaps w:val="0"/>
          <w:lang w:eastAsia="en-US"/>
        </w:rPr>
        <w:t xml:space="preserve"> </w:t>
      </w:r>
    </w:p>
    <w:p w:rsidR="006A77BE" w:rsidRPr="00DD19CF" w:rsidRDefault="006A77BE" w:rsidP="00D61856">
      <w:pPr>
        <w:rPr>
          <w:rFonts w:eastAsia="Bookman Old Style"/>
          <w:lang w:eastAsia="en-US"/>
        </w:rPr>
      </w:pPr>
      <w:r w:rsidRPr="00DD19CF">
        <w:rPr>
          <w:rFonts w:eastAsia="Bookman Old Style"/>
          <w:lang w:eastAsia="en-US"/>
        </w:rPr>
        <w:t xml:space="preserve">ágazati alapoktatás szakmai követelményeinek leírása </w:t>
      </w:r>
      <w:r w:rsidRPr="00DD19CF">
        <w:rPr>
          <w:rFonts w:eastAsia="Bookman Old Style"/>
          <w:lang w:eastAsia="en-US"/>
        </w:rPr>
        <w:br/>
      </w: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sz w:val="24"/>
          <w:szCs w:val="24"/>
          <w:lang w:eastAsia="en-US"/>
        </w:rPr>
        <w:t xml:space="preserve">Az ágazati alapoktatás során a tanuló elsajátítja a gondozási-, nevelési-, oktatási feladatokhoz szükséges alapismereteket, készségeket. Megismeri a gyermekek, tanulók szükségleteit, a környezet rendjének, tisztaságának fontosságát. Elsajátítja a társas kompetenciák fejlesztéséhez szükséges attitűdöket. Képessé válik viselkedési- és helyzetmegoldási minták nyújtására, az önálló próbálkozás és a kreativitás támogatására. Elsajátítja a gyermekek, tanulók szabad idős tevékenységének támogatásához, intézményi rendezvények, ünnepségek előkészítéséhez, szervezéséhez, megvalósításához szükséges képességeket. Tapasztalatot szerez a kreatív alkotó </w:t>
      </w:r>
      <w:r w:rsidRPr="006A77BE">
        <w:rPr>
          <w:rFonts w:eastAsiaTheme="minorHAnsi"/>
          <w:sz w:val="24"/>
          <w:szCs w:val="24"/>
          <w:lang w:eastAsia="en-US"/>
        </w:rPr>
        <w:lastRenderedPageBreak/>
        <w:t>tevékenységekben, írásos- és nyomtatott anyagok másolásában és összeállításában, informatikai berendezések, eszközök kezelésében. Megismeri egy nevelési-, oktatási intézmény tevékenységét. Gyermekszeretet, empátia és tolerancia jellemzi, jó együttműködési és kommunikációs készséggel rendelkezik.</w:t>
      </w:r>
    </w:p>
    <w:p w:rsidR="006A77BE" w:rsidRPr="006A77BE" w:rsidRDefault="006A77BE" w:rsidP="00950B1D">
      <w:pPr>
        <w:pStyle w:val="Kpzsiprogram1"/>
      </w:pPr>
      <w:bookmarkStart w:id="55" w:name="_Toc170727678"/>
      <w:r w:rsidRPr="006A77BE">
        <w:t>Duális képzőkkel, vállalatokkal való együttműködés</w:t>
      </w:r>
      <w:r w:rsidRPr="006A77BE">
        <w:rPr>
          <w:rFonts w:ascii="Bookman Old Style" w:eastAsia="Bookman Old Style" w:hAnsi="Bookman Old Style" w:cs="Bookman Old Style"/>
          <w:bCs/>
          <w:sz w:val="28"/>
          <w:szCs w:val="28"/>
          <w:lang w:eastAsia="en-US"/>
        </w:rPr>
        <w:t xml:space="preserve"> </w:t>
      </w:r>
      <w:r w:rsidRPr="006A77BE">
        <w:t>folyamata, módszerei és eszközei</w:t>
      </w:r>
      <w:bookmarkEnd w:id="55"/>
    </w:p>
    <w:p w:rsidR="006A77BE" w:rsidRPr="006A77BE" w:rsidRDefault="006A77BE" w:rsidP="006A77BE">
      <w:pPr>
        <w:spacing w:after="160" w:line="360" w:lineRule="auto"/>
        <w:rPr>
          <w:rFonts w:eastAsiaTheme="minorHAnsi"/>
          <w:sz w:val="24"/>
          <w:szCs w:val="24"/>
          <w:lang w:eastAsia="en-US"/>
        </w:rPr>
      </w:pPr>
    </w:p>
    <w:p w:rsidR="006A77BE" w:rsidRPr="00DD19CF" w:rsidRDefault="006A77BE" w:rsidP="00CC4E3B">
      <w:pPr>
        <w:pStyle w:val="2kpzsiprogram"/>
        <w:jc w:val="left"/>
        <w:rPr>
          <w:rFonts w:eastAsia="Bookman Old Style"/>
          <w:caps/>
          <w:smallCaps w:val="0"/>
          <w:lang w:eastAsia="en-US"/>
        </w:rPr>
      </w:pPr>
      <w:bookmarkStart w:id="56" w:name="_Toc170727679"/>
      <w:r w:rsidRPr="00DD19CF">
        <w:rPr>
          <w:rFonts w:eastAsia="Bookman Old Style"/>
          <w:caps/>
          <w:smallCaps w:val="0"/>
          <w:lang w:eastAsia="en-US"/>
        </w:rPr>
        <w:t>Rendészet és közszolgálat ágazat</w:t>
      </w:r>
      <w:bookmarkEnd w:id="56"/>
    </w:p>
    <w:p w:rsidR="006A77BE" w:rsidRPr="00DD19CF" w:rsidRDefault="006A77BE" w:rsidP="006A77BE">
      <w:pPr>
        <w:spacing w:after="160" w:line="360" w:lineRule="auto"/>
        <w:jc w:val="both"/>
        <w:rPr>
          <w:rFonts w:eastAsiaTheme="minorHAnsi"/>
          <w:caps/>
          <w:sz w:val="24"/>
          <w:szCs w:val="24"/>
          <w:lang w:eastAsia="en-US"/>
        </w:rPr>
      </w:pP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sz w:val="24"/>
          <w:szCs w:val="24"/>
          <w:lang w:eastAsia="en-US"/>
        </w:rPr>
        <w:t xml:space="preserve">A 2024/25-ös tanévben a 11. és 12. évfolyamon tanulóknak nincs lehetőségük a duális képzésben való részvételre. A 13. évfolyamon a következő lehetőségek közül választhatnak : A duális képzés programját a Belügyminisztérium dolgozta ki. Kapcsolattartó a szakmai igazgatóhelyettes.  </w:t>
      </w:r>
    </w:p>
    <w:p w:rsidR="006A77BE" w:rsidRPr="006A77BE" w:rsidRDefault="006A77BE" w:rsidP="006A77BE">
      <w:pPr>
        <w:spacing w:line="360" w:lineRule="auto"/>
        <w:jc w:val="center"/>
        <w:rPr>
          <w:rFonts w:eastAsiaTheme="minorHAnsi"/>
          <w:b/>
          <w:bCs/>
          <w:sz w:val="24"/>
          <w:szCs w:val="24"/>
          <w:lang w:eastAsia="en-US"/>
        </w:rPr>
      </w:pPr>
      <w:r w:rsidRPr="006A77BE">
        <w:rPr>
          <w:rFonts w:eastAsiaTheme="minorHAnsi"/>
          <w:b/>
          <w:bCs/>
          <w:sz w:val="24"/>
          <w:szCs w:val="24"/>
          <w:lang w:eastAsia="en-US"/>
        </w:rPr>
        <w:t xml:space="preserve">Az 5 0413 18 01 azonosító számú Közszolgálati technikus szakma </w:t>
      </w:r>
    </w:p>
    <w:p w:rsidR="006A77BE" w:rsidRPr="006A77BE" w:rsidRDefault="006A77BE" w:rsidP="006A77BE">
      <w:pPr>
        <w:spacing w:line="360" w:lineRule="auto"/>
        <w:jc w:val="center"/>
        <w:rPr>
          <w:rFonts w:eastAsiaTheme="minorHAnsi"/>
          <w:b/>
          <w:bCs/>
          <w:sz w:val="24"/>
          <w:szCs w:val="24"/>
          <w:lang w:eastAsia="en-US"/>
        </w:rPr>
      </w:pPr>
      <w:r w:rsidRPr="006A77BE">
        <w:rPr>
          <w:rFonts w:eastAsiaTheme="minorHAnsi"/>
          <w:b/>
          <w:bCs/>
          <w:sz w:val="24"/>
          <w:szCs w:val="24"/>
          <w:lang w:eastAsia="en-US"/>
        </w:rPr>
        <w:t xml:space="preserve">Rendészeti technikus szakmairány duális szakirányú oktatása megvalósítása </w:t>
      </w:r>
    </w:p>
    <w:p w:rsidR="006A77BE" w:rsidRPr="006A77BE" w:rsidRDefault="006A77BE" w:rsidP="006A77BE">
      <w:pPr>
        <w:spacing w:line="360" w:lineRule="auto"/>
        <w:jc w:val="center"/>
        <w:rPr>
          <w:rFonts w:eastAsiaTheme="minorHAnsi"/>
          <w:b/>
          <w:bCs/>
          <w:sz w:val="24"/>
          <w:szCs w:val="24"/>
          <w:lang w:eastAsia="en-US"/>
        </w:rPr>
      </w:pPr>
      <w:r w:rsidRPr="006A77BE">
        <w:rPr>
          <w:rFonts w:eastAsiaTheme="minorHAnsi"/>
          <w:b/>
          <w:bCs/>
          <w:sz w:val="24"/>
          <w:szCs w:val="24"/>
          <w:lang w:eastAsia="en-US"/>
        </w:rPr>
        <w:t>tekintetében a technikumok 13. évfolyamán</w:t>
      </w:r>
    </w:p>
    <w:p w:rsidR="006A77BE" w:rsidRPr="006A77BE" w:rsidRDefault="006A77BE" w:rsidP="006A77BE">
      <w:pPr>
        <w:spacing w:after="160" w:line="360" w:lineRule="auto"/>
        <w:rPr>
          <w:rFonts w:eastAsiaTheme="minorHAnsi"/>
          <w:b/>
          <w:bCs/>
          <w:sz w:val="24"/>
          <w:szCs w:val="24"/>
          <w:lang w:eastAsia="en-US"/>
        </w:rPr>
      </w:pPr>
    </w:p>
    <w:p w:rsidR="006A77BE" w:rsidRPr="006A77BE" w:rsidRDefault="006A77BE" w:rsidP="00F26436">
      <w:pPr>
        <w:numPr>
          <w:ilvl w:val="0"/>
          <w:numId w:val="16"/>
        </w:numPr>
        <w:spacing w:after="160" w:line="360" w:lineRule="auto"/>
        <w:contextualSpacing/>
        <w:jc w:val="both"/>
        <w:rPr>
          <w:rFonts w:eastAsia="Bookman Old Style"/>
          <w:b/>
          <w:bCs/>
          <w:sz w:val="24"/>
          <w:szCs w:val="24"/>
          <w:lang w:eastAsia="en-US"/>
        </w:rPr>
      </w:pPr>
      <w:r w:rsidRPr="006A77BE">
        <w:rPr>
          <w:rFonts w:eastAsia="Bookman Old Style"/>
          <w:b/>
          <w:bCs/>
          <w:sz w:val="24"/>
          <w:szCs w:val="24"/>
          <w:lang w:eastAsia="en-US"/>
        </w:rPr>
        <w:t>A duális szakirányú oktatás választásának lehetősége</w:t>
      </w:r>
    </w:p>
    <w:p w:rsidR="006A77BE" w:rsidRPr="006A77BE" w:rsidRDefault="006A77BE" w:rsidP="00F26436">
      <w:pPr>
        <w:numPr>
          <w:ilvl w:val="0"/>
          <w:numId w:val="17"/>
        </w:numPr>
        <w:spacing w:after="160" w:line="360" w:lineRule="auto"/>
        <w:contextualSpacing/>
        <w:jc w:val="both"/>
        <w:rPr>
          <w:rFonts w:eastAsia="Bookman Old Style"/>
          <w:sz w:val="24"/>
          <w:szCs w:val="24"/>
          <w:lang w:eastAsia="en-US"/>
        </w:rPr>
      </w:pPr>
      <w:r w:rsidRPr="006A77BE">
        <w:rPr>
          <w:rFonts w:eastAsia="Bookman Old Style"/>
          <w:sz w:val="24"/>
          <w:szCs w:val="24"/>
          <w:lang w:eastAsia="en-US"/>
        </w:rPr>
        <w:t>Ha a tanuló döntése alapján nem kíván a duális szakirányú oktatásban részt venni, abban az estben a Belügyminisztérium (a továbbiakban: BM) az érintett tanuló részére kiállítja a duális képzés alóli mentesítést, Szakképzési Munkaszerződés (a továbbiakban: SZMSZ) megkötésére nem kerül sor.</w:t>
      </w:r>
    </w:p>
    <w:p w:rsidR="006A77BE" w:rsidRPr="006A77BE" w:rsidRDefault="006A77BE" w:rsidP="006A77BE">
      <w:pPr>
        <w:widowControl w:val="0"/>
        <w:autoSpaceDE w:val="0"/>
        <w:autoSpaceDN w:val="0"/>
        <w:spacing w:before="199" w:line="360" w:lineRule="auto"/>
        <w:ind w:left="1744" w:hanging="360"/>
        <w:jc w:val="both"/>
        <w:rPr>
          <w:rFonts w:eastAsia="Bookman Old Style"/>
          <w:sz w:val="24"/>
          <w:szCs w:val="24"/>
          <w:lang w:eastAsia="en-US"/>
        </w:rPr>
      </w:pPr>
    </w:p>
    <w:p w:rsidR="006A77BE" w:rsidRPr="006A77BE" w:rsidRDefault="006A77BE" w:rsidP="00F26436">
      <w:pPr>
        <w:numPr>
          <w:ilvl w:val="0"/>
          <w:numId w:val="17"/>
        </w:numPr>
        <w:spacing w:after="160" w:line="360" w:lineRule="auto"/>
        <w:contextualSpacing/>
        <w:jc w:val="both"/>
        <w:rPr>
          <w:rFonts w:eastAsia="Bookman Old Style"/>
          <w:sz w:val="24"/>
          <w:szCs w:val="24"/>
          <w:lang w:eastAsia="en-US"/>
        </w:rPr>
      </w:pPr>
      <w:r w:rsidRPr="006A77BE">
        <w:rPr>
          <w:rFonts w:eastAsia="Bookman Old Style"/>
          <w:sz w:val="24"/>
          <w:szCs w:val="24"/>
          <w:lang w:eastAsia="en-US"/>
        </w:rPr>
        <w:t>Ha a tanuló részt kíván venni a duális szakirányú oktatásban, abban az esetben az érintett tanuló döntése alapján az alábbi lehetőségek közül választhat, a vonatkozó SZMSZ 1., valamint 5.2. pontja szerint:</w:t>
      </w:r>
    </w:p>
    <w:p w:rsidR="006A77BE" w:rsidRPr="006A77BE" w:rsidRDefault="006A77BE" w:rsidP="00F26436">
      <w:pPr>
        <w:numPr>
          <w:ilvl w:val="0"/>
          <w:numId w:val="18"/>
        </w:numPr>
        <w:spacing w:after="160" w:line="360" w:lineRule="auto"/>
        <w:ind w:left="1134" w:hanging="283"/>
        <w:contextualSpacing/>
        <w:jc w:val="both"/>
        <w:rPr>
          <w:rFonts w:eastAsia="Bookman Old Style"/>
          <w:sz w:val="24"/>
          <w:szCs w:val="24"/>
          <w:lang w:eastAsia="en-US"/>
        </w:rPr>
      </w:pPr>
      <w:r w:rsidRPr="006A77BE">
        <w:rPr>
          <w:rFonts w:eastAsia="Bookman Old Style"/>
          <w:sz w:val="24"/>
          <w:szCs w:val="24"/>
          <w:lang w:eastAsia="en-US"/>
        </w:rPr>
        <w:t>duális szakirányú oktatás a rendőrség (a továbbiakban: R) duális képzőinél,</w:t>
      </w:r>
    </w:p>
    <w:p w:rsidR="006A77BE" w:rsidRPr="006A77BE" w:rsidRDefault="006A77BE" w:rsidP="00F26436">
      <w:pPr>
        <w:numPr>
          <w:ilvl w:val="0"/>
          <w:numId w:val="18"/>
        </w:numPr>
        <w:spacing w:after="160" w:line="360" w:lineRule="auto"/>
        <w:ind w:left="1134" w:hanging="283"/>
        <w:contextualSpacing/>
        <w:jc w:val="both"/>
        <w:rPr>
          <w:rFonts w:eastAsia="Bookman Old Style"/>
          <w:sz w:val="24"/>
          <w:szCs w:val="24"/>
          <w:lang w:eastAsia="en-US"/>
        </w:rPr>
      </w:pPr>
      <w:r w:rsidRPr="006A77BE">
        <w:rPr>
          <w:rFonts w:eastAsia="Bookman Old Style"/>
          <w:sz w:val="24"/>
          <w:szCs w:val="24"/>
          <w:lang w:eastAsia="en-US"/>
        </w:rPr>
        <w:t>duális szakirányú oktatás az Országos Idegenrendészeti Főigazgatóságnál (a továbbiakban: OIF),</w:t>
      </w:r>
    </w:p>
    <w:p w:rsidR="006A77BE" w:rsidRPr="006A77BE" w:rsidRDefault="006A77BE" w:rsidP="00F26436">
      <w:pPr>
        <w:numPr>
          <w:ilvl w:val="0"/>
          <w:numId w:val="18"/>
        </w:numPr>
        <w:spacing w:after="160" w:line="360" w:lineRule="auto"/>
        <w:ind w:left="1134" w:hanging="283"/>
        <w:contextualSpacing/>
        <w:jc w:val="both"/>
        <w:rPr>
          <w:rFonts w:eastAsia="Bookman Old Style"/>
          <w:sz w:val="24"/>
          <w:szCs w:val="24"/>
          <w:lang w:eastAsia="en-US"/>
        </w:rPr>
      </w:pPr>
      <w:r w:rsidRPr="006A77BE">
        <w:rPr>
          <w:rFonts w:eastAsia="Bookman Old Style"/>
          <w:sz w:val="24"/>
          <w:szCs w:val="24"/>
          <w:lang w:eastAsia="en-US"/>
        </w:rPr>
        <w:t>duális szakirányú oktatás a katasztrófavédelem duális képzőinél (a továbbiakban: KAT),</w:t>
      </w:r>
    </w:p>
    <w:p w:rsidR="006A77BE" w:rsidRPr="006A77BE" w:rsidRDefault="006A77BE" w:rsidP="00F26436">
      <w:pPr>
        <w:numPr>
          <w:ilvl w:val="0"/>
          <w:numId w:val="18"/>
        </w:numPr>
        <w:spacing w:after="160" w:line="360" w:lineRule="auto"/>
        <w:ind w:left="1134" w:hanging="283"/>
        <w:contextualSpacing/>
        <w:jc w:val="both"/>
        <w:rPr>
          <w:rFonts w:eastAsia="Bookman Old Style"/>
          <w:sz w:val="24"/>
          <w:szCs w:val="24"/>
          <w:lang w:eastAsia="en-US"/>
        </w:rPr>
      </w:pPr>
      <w:r w:rsidRPr="006A77BE">
        <w:rPr>
          <w:rFonts w:eastAsia="Bookman Old Style"/>
          <w:sz w:val="24"/>
          <w:szCs w:val="24"/>
          <w:lang w:eastAsia="en-US"/>
        </w:rPr>
        <w:lastRenderedPageBreak/>
        <w:t>duális szakirányú oktatás a büntetés-végrehajtási szervezet duális képzőinél (a továbbiakban: BV).</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Az egyes rendvédelmi szervek eltérő időtartamú, eltérő tananyagtartalmú duális képzési program alapján végzik a duális képzést, ám valamennyi duális képzési program maradéktalanul biztosítja a szakmai vizsgára történő felkészítést, garantálja a sikeres szakmai vizsga végrehajtásának lehetőségét. A 13. évfolyam II. félévében végrehajtandó duális képzés csak abban az esetben lehetséges, ha a 13. évfolyam I. félévére vonatkozó duális képzésben is részt vett a tanuló.</w:t>
      </w:r>
    </w:p>
    <w:p w:rsidR="006A77BE" w:rsidRPr="006A77BE" w:rsidRDefault="006A77BE" w:rsidP="006A77BE">
      <w:pPr>
        <w:spacing w:line="360" w:lineRule="auto"/>
        <w:rPr>
          <w:rFonts w:eastAsiaTheme="minorHAnsi"/>
          <w:b/>
          <w:bCs/>
          <w:sz w:val="24"/>
          <w:szCs w:val="24"/>
          <w:lang w:eastAsia="en-US"/>
        </w:rPr>
      </w:pPr>
    </w:p>
    <w:p w:rsidR="006A77BE" w:rsidRPr="006A77BE" w:rsidRDefault="006A77BE" w:rsidP="006A77BE">
      <w:pPr>
        <w:spacing w:line="360" w:lineRule="auto"/>
        <w:rPr>
          <w:rFonts w:eastAsiaTheme="minorHAnsi"/>
          <w:b/>
          <w:bCs/>
          <w:sz w:val="24"/>
          <w:szCs w:val="24"/>
          <w:lang w:eastAsia="en-US"/>
        </w:rPr>
      </w:pPr>
      <w:r w:rsidRPr="006A77BE">
        <w:rPr>
          <w:rFonts w:eastAsiaTheme="minorHAnsi"/>
          <w:b/>
          <w:bCs/>
          <w:sz w:val="24"/>
          <w:szCs w:val="24"/>
          <w:lang w:eastAsia="en-US"/>
        </w:rPr>
        <w:t>Az egyes rendvédelmi szervek által összeállított duális képzések összefoglaló táblázata:</w:t>
      </w:r>
    </w:p>
    <w:p w:rsidR="006A77BE" w:rsidRPr="006A77BE" w:rsidRDefault="006A77BE" w:rsidP="006A77BE">
      <w:pPr>
        <w:spacing w:line="360" w:lineRule="auto"/>
        <w:rPr>
          <w:rFonts w:eastAsiaTheme="minorHAnsi"/>
          <w:b/>
          <w:bCs/>
          <w:sz w:val="24"/>
          <w:szCs w:val="24"/>
          <w:lang w:eastAsia="en-US"/>
        </w:rPr>
      </w:pPr>
    </w:p>
    <w:tbl>
      <w:tblPr>
        <w:tblStyle w:val="Rcsostblzat10"/>
        <w:tblW w:w="9067" w:type="dxa"/>
        <w:tblLook w:val="04A0" w:firstRow="1" w:lastRow="0" w:firstColumn="1" w:lastColumn="0" w:noHBand="0" w:noVBand="1"/>
      </w:tblPr>
      <w:tblGrid>
        <w:gridCol w:w="1563"/>
        <w:gridCol w:w="3758"/>
        <w:gridCol w:w="3746"/>
      </w:tblGrid>
      <w:tr w:rsidR="006A77BE" w:rsidRPr="006A77BE" w:rsidTr="00723E98">
        <w:tc>
          <w:tcPr>
            <w:tcW w:w="1534" w:type="dxa"/>
          </w:tcPr>
          <w:p w:rsidR="006A77BE" w:rsidRPr="006A77BE" w:rsidRDefault="006A77BE" w:rsidP="006A77BE">
            <w:pPr>
              <w:spacing w:line="360" w:lineRule="auto"/>
              <w:jc w:val="center"/>
              <w:rPr>
                <w:rFonts w:eastAsiaTheme="minorHAnsi"/>
                <w:b/>
                <w:bCs/>
                <w:sz w:val="24"/>
                <w:szCs w:val="24"/>
                <w:lang w:eastAsia="en-US"/>
              </w:rPr>
            </w:pPr>
            <w:r w:rsidRPr="006A77BE">
              <w:rPr>
                <w:rFonts w:eastAsiaTheme="minorHAnsi"/>
                <w:b/>
                <w:bCs/>
                <w:sz w:val="24"/>
                <w:szCs w:val="24"/>
                <w:lang w:eastAsia="en-US"/>
              </w:rPr>
              <w:t>Rendvédelmi szerv</w:t>
            </w:r>
          </w:p>
        </w:tc>
        <w:tc>
          <w:tcPr>
            <w:tcW w:w="3772" w:type="dxa"/>
            <w:vAlign w:val="center"/>
          </w:tcPr>
          <w:p w:rsidR="006A77BE" w:rsidRPr="006A77BE" w:rsidRDefault="006A77BE" w:rsidP="006A77BE">
            <w:pPr>
              <w:spacing w:line="360" w:lineRule="auto"/>
              <w:jc w:val="center"/>
              <w:rPr>
                <w:rFonts w:eastAsiaTheme="minorHAnsi"/>
                <w:b/>
                <w:bCs/>
                <w:sz w:val="24"/>
                <w:szCs w:val="24"/>
                <w:lang w:eastAsia="en-US"/>
              </w:rPr>
            </w:pPr>
            <w:r w:rsidRPr="006A77BE">
              <w:rPr>
                <w:rFonts w:eastAsiaTheme="minorHAnsi"/>
                <w:b/>
                <w:bCs/>
                <w:sz w:val="24"/>
                <w:szCs w:val="24"/>
                <w:lang w:eastAsia="en-US"/>
              </w:rPr>
              <w:t>13. évfolyam I. félév</w:t>
            </w:r>
          </w:p>
        </w:tc>
        <w:tc>
          <w:tcPr>
            <w:tcW w:w="3761" w:type="dxa"/>
            <w:vAlign w:val="center"/>
          </w:tcPr>
          <w:p w:rsidR="006A77BE" w:rsidRPr="006A77BE" w:rsidRDefault="006A77BE" w:rsidP="006A77BE">
            <w:pPr>
              <w:spacing w:line="360" w:lineRule="auto"/>
              <w:jc w:val="center"/>
              <w:rPr>
                <w:rFonts w:eastAsiaTheme="minorHAnsi"/>
                <w:b/>
                <w:bCs/>
                <w:sz w:val="24"/>
                <w:szCs w:val="24"/>
                <w:lang w:eastAsia="en-US"/>
              </w:rPr>
            </w:pPr>
            <w:r w:rsidRPr="006A77BE">
              <w:rPr>
                <w:rFonts w:eastAsiaTheme="minorHAnsi"/>
                <w:b/>
                <w:bCs/>
                <w:sz w:val="24"/>
                <w:szCs w:val="24"/>
                <w:lang w:eastAsia="en-US"/>
              </w:rPr>
              <w:t>13. évfolyam II. félév</w:t>
            </w:r>
          </w:p>
        </w:tc>
      </w:tr>
      <w:tr w:rsidR="006A77BE" w:rsidRPr="006A77BE" w:rsidTr="00723E98">
        <w:tc>
          <w:tcPr>
            <w:tcW w:w="1534" w:type="dxa"/>
            <w:vAlign w:val="center"/>
          </w:tcPr>
          <w:p w:rsidR="006A77BE" w:rsidRPr="006A77BE" w:rsidRDefault="006A77BE" w:rsidP="006A77BE">
            <w:pPr>
              <w:spacing w:line="360" w:lineRule="auto"/>
              <w:rPr>
                <w:rFonts w:eastAsiaTheme="minorHAnsi"/>
                <w:sz w:val="24"/>
                <w:szCs w:val="24"/>
                <w:lang w:eastAsia="en-US"/>
              </w:rPr>
            </w:pPr>
            <w:r w:rsidRPr="006A77BE">
              <w:rPr>
                <w:rFonts w:eastAsiaTheme="minorHAnsi"/>
                <w:sz w:val="24"/>
                <w:szCs w:val="24"/>
                <w:lang w:eastAsia="en-US"/>
              </w:rPr>
              <w:t>R I.</w:t>
            </w:r>
          </w:p>
        </w:tc>
        <w:tc>
          <w:tcPr>
            <w:tcW w:w="3772" w:type="dxa"/>
          </w:tcPr>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2024. október 07.- 2024. december 29., 12 hét,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helyszín: rendvédelmi technikum (Körmendi Rendvédelmi Technikum, vagy Miskolci Rendvédelmi Technikum, vagy Rendőrségi Oktatási és Kiképző Központ (a továbbiakban: ROKK) Adyligeti, vagy Szegedi Rendőrképző Akadémia</w:t>
            </w:r>
          </w:p>
        </w:tc>
        <w:tc>
          <w:tcPr>
            <w:tcW w:w="3761" w:type="dxa"/>
            <w:vAlign w:val="center"/>
          </w:tcPr>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2025. január 06. – 2025. március 02., 8 hét,</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helyszín: a tanuló lakhelyéhez legközelebb található R duális képző, vagy annak telephelye</w:t>
            </w:r>
          </w:p>
        </w:tc>
      </w:tr>
      <w:tr w:rsidR="006A77BE" w:rsidRPr="006A77BE" w:rsidTr="00723E98">
        <w:tc>
          <w:tcPr>
            <w:tcW w:w="1534" w:type="dxa"/>
            <w:vAlign w:val="center"/>
          </w:tcPr>
          <w:p w:rsidR="006A77BE" w:rsidRPr="006A77BE" w:rsidRDefault="006A77BE" w:rsidP="006A77BE">
            <w:pPr>
              <w:spacing w:line="360" w:lineRule="auto"/>
              <w:rPr>
                <w:rFonts w:eastAsiaTheme="minorHAnsi"/>
                <w:sz w:val="24"/>
                <w:szCs w:val="24"/>
                <w:lang w:eastAsia="en-US"/>
              </w:rPr>
            </w:pPr>
            <w:r w:rsidRPr="006A77BE">
              <w:rPr>
                <w:rFonts w:eastAsiaTheme="minorHAnsi"/>
                <w:sz w:val="24"/>
                <w:szCs w:val="24"/>
                <w:lang w:eastAsia="en-US"/>
              </w:rPr>
              <w:t>R II.</w:t>
            </w:r>
          </w:p>
        </w:tc>
        <w:tc>
          <w:tcPr>
            <w:tcW w:w="3772" w:type="dxa"/>
          </w:tcPr>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2024. november 11. – 2024. december 08., 4 hét,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helyszín: a tanuló lakóhelyéhez legközelebbi rendőri duális képző, vagy annak telephelye</w:t>
            </w:r>
          </w:p>
        </w:tc>
        <w:tc>
          <w:tcPr>
            <w:tcW w:w="3761" w:type="dxa"/>
          </w:tcPr>
          <w:p w:rsidR="006A77BE" w:rsidRPr="006A77BE" w:rsidRDefault="006A77BE" w:rsidP="006A77BE">
            <w:pPr>
              <w:spacing w:line="360" w:lineRule="auto"/>
              <w:jc w:val="both"/>
              <w:rPr>
                <w:rFonts w:eastAsiaTheme="minorHAnsi"/>
                <w:sz w:val="24"/>
                <w:szCs w:val="24"/>
                <w:lang w:eastAsia="en-US"/>
              </w:rPr>
            </w:pPr>
          </w:p>
        </w:tc>
      </w:tr>
    </w:tbl>
    <w:p w:rsidR="006A77BE" w:rsidRPr="006A77BE" w:rsidRDefault="006A77BE" w:rsidP="006A77BE">
      <w:pPr>
        <w:spacing w:after="160" w:line="360" w:lineRule="auto"/>
        <w:rPr>
          <w:rFonts w:eastAsiaTheme="minorHAnsi"/>
          <w:sz w:val="24"/>
          <w:szCs w:val="24"/>
          <w:lang w:eastAsia="en-US"/>
        </w:rPr>
      </w:pPr>
    </w:p>
    <w:tbl>
      <w:tblPr>
        <w:tblStyle w:val="Rcsostblzat10"/>
        <w:tblpPr w:leftFromText="141" w:rightFromText="141" w:horzAnchor="margin" w:tblpX="-147" w:tblpY="480"/>
        <w:tblW w:w="9361" w:type="dxa"/>
        <w:tblLayout w:type="fixed"/>
        <w:tblLook w:val="04A0" w:firstRow="1" w:lastRow="0" w:firstColumn="1" w:lastColumn="0" w:noHBand="0" w:noVBand="1"/>
      </w:tblPr>
      <w:tblGrid>
        <w:gridCol w:w="1560"/>
        <w:gridCol w:w="3974"/>
        <w:gridCol w:w="3827"/>
      </w:tblGrid>
      <w:tr w:rsidR="006A77BE" w:rsidRPr="006A77BE" w:rsidTr="00723E98">
        <w:tc>
          <w:tcPr>
            <w:tcW w:w="1560" w:type="dxa"/>
          </w:tcPr>
          <w:p w:rsidR="006A77BE" w:rsidRPr="006A77BE" w:rsidRDefault="006A77BE" w:rsidP="006A77BE">
            <w:pPr>
              <w:spacing w:line="360" w:lineRule="auto"/>
              <w:jc w:val="center"/>
              <w:rPr>
                <w:rFonts w:eastAsiaTheme="minorHAnsi"/>
                <w:sz w:val="24"/>
                <w:szCs w:val="24"/>
                <w:lang w:eastAsia="en-US"/>
              </w:rPr>
            </w:pPr>
            <w:r w:rsidRPr="006A77BE">
              <w:rPr>
                <w:rFonts w:eastAsiaTheme="minorHAnsi"/>
                <w:b/>
                <w:bCs/>
                <w:sz w:val="24"/>
                <w:szCs w:val="24"/>
                <w:lang w:eastAsia="en-US"/>
              </w:rPr>
              <w:lastRenderedPageBreak/>
              <w:t>Rendvédelmi szerv</w:t>
            </w:r>
          </w:p>
        </w:tc>
        <w:tc>
          <w:tcPr>
            <w:tcW w:w="3974" w:type="dxa"/>
            <w:vAlign w:val="center"/>
          </w:tcPr>
          <w:p w:rsidR="006A77BE" w:rsidRPr="006A77BE" w:rsidRDefault="006A77BE" w:rsidP="006A77BE">
            <w:pPr>
              <w:spacing w:line="360" w:lineRule="auto"/>
              <w:jc w:val="center"/>
              <w:rPr>
                <w:rFonts w:eastAsiaTheme="minorHAnsi"/>
                <w:sz w:val="24"/>
                <w:szCs w:val="24"/>
                <w:lang w:eastAsia="en-US"/>
              </w:rPr>
            </w:pPr>
            <w:r w:rsidRPr="006A77BE">
              <w:rPr>
                <w:rFonts w:eastAsiaTheme="minorHAnsi"/>
                <w:b/>
                <w:bCs/>
                <w:sz w:val="24"/>
                <w:szCs w:val="24"/>
                <w:lang w:eastAsia="en-US"/>
              </w:rPr>
              <w:t>13. évfolyam I. félév</w:t>
            </w:r>
          </w:p>
        </w:tc>
        <w:tc>
          <w:tcPr>
            <w:tcW w:w="3827" w:type="dxa"/>
            <w:vAlign w:val="center"/>
          </w:tcPr>
          <w:p w:rsidR="006A77BE" w:rsidRPr="006A77BE" w:rsidRDefault="006A77BE" w:rsidP="006A77BE">
            <w:pPr>
              <w:spacing w:line="360" w:lineRule="auto"/>
              <w:jc w:val="center"/>
              <w:rPr>
                <w:rFonts w:eastAsiaTheme="minorHAnsi"/>
                <w:sz w:val="24"/>
                <w:szCs w:val="24"/>
                <w:lang w:eastAsia="en-US"/>
              </w:rPr>
            </w:pPr>
            <w:r w:rsidRPr="006A77BE">
              <w:rPr>
                <w:rFonts w:eastAsiaTheme="minorHAnsi"/>
                <w:b/>
                <w:bCs/>
                <w:sz w:val="24"/>
                <w:szCs w:val="24"/>
                <w:lang w:eastAsia="en-US"/>
              </w:rPr>
              <w:t>13. évfolyam II. félév</w:t>
            </w:r>
          </w:p>
        </w:tc>
      </w:tr>
      <w:tr w:rsidR="006A77BE" w:rsidRPr="006A77BE" w:rsidTr="00723E98">
        <w:tc>
          <w:tcPr>
            <w:tcW w:w="1560" w:type="dxa"/>
            <w:vAlign w:val="center"/>
          </w:tcPr>
          <w:p w:rsidR="006A77BE" w:rsidRPr="006A77BE" w:rsidRDefault="006A77BE" w:rsidP="006A77BE">
            <w:pPr>
              <w:spacing w:line="360" w:lineRule="auto"/>
              <w:rPr>
                <w:rFonts w:eastAsiaTheme="minorHAnsi"/>
                <w:sz w:val="24"/>
                <w:szCs w:val="24"/>
                <w:lang w:eastAsia="en-US"/>
              </w:rPr>
            </w:pPr>
            <w:r w:rsidRPr="006A77BE">
              <w:rPr>
                <w:rFonts w:eastAsiaTheme="minorHAnsi"/>
                <w:sz w:val="24"/>
                <w:szCs w:val="24"/>
                <w:lang w:eastAsia="en-US"/>
              </w:rPr>
              <w:t>OIF</w:t>
            </w:r>
          </w:p>
        </w:tc>
        <w:tc>
          <w:tcPr>
            <w:tcW w:w="3974" w:type="dxa"/>
          </w:tcPr>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2024. október 07.- 2024. december 29., 12 hét,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helyszín: rendvédelmi technikum (Körmendi Rendvédelmi Technikum vagy, Miskolci Rendvédelmi Technikum, vagy Rendőrségi Oktatási és Kiképző Központ (a továbbiakban: ROKK) Adyligeti, vagy Szegedi Rendőrképző Akadémia</w:t>
            </w:r>
          </w:p>
        </w:tc>
        <w:tc>
          <w:tcPr>
            <w:tcW w:w="3827" w:type="dxa"/>
            <w:vAlign w:val="center"/>
          </w:tcPr>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2025. január 06. – 2025. március 02.,</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8 hét,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helyszín: a tanuló lakhelyéhez legközelebb található OIF duális képző, vagy annak telephelye</w:t>
            </w:r>
          </w:p>
        </w:tc>
      </w:tr>
      <w:tr w:rsidR="006A77BE" w:rsidRPr="006A77BE" w:rsidTr="00723E98">
        <w:tc>
          <w:tcPr>
            <w:tcW w:w="1560" w:type="dxa"/>
            <w:vAlign w:val="center"/>
          </w:tcPr>
          <w:p w:rsidR="006A77BE" w:rsidRPr="006A77BE" w:rsidRDefault="006A77BE" w:rsidP="006A77BE">
            <w:pPr>
              <w:spacing w:line="360" w:lineRule="auto"/>
              <w:rPr>
                <w:rFonts w:eastAsiaTheme="minorHAnsi"/>
                <w:sz w:val="24"/>
                <w:szCs w:val="24"/>
                <w:lang w:eastAsia="en-US"/>
              </w:rPr>
            </w:pPr>
            <w:r w:rsidRPr="006A77BE">
              <w:rPr>
                <w:rFonts w:eastAsiaTheme="minorHAnsi"/>
                <w:sz w:val="24"/>
                <w:szCs w:val="24"/>
                <w:lang w:eastAsia="en-US"/>
              </w:rPr>
              <w:t>KAT</w:t>
            </w:r>
          </w:p>
        </w:tc>
        <w:tc>
          <w:tcPr>
            <w:tcW w:w="3974" w:type="dxa"/>
          </w:tcPr>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2024. november 04. – november 29.,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4 hét,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helyszín: Katasztrófavédelmi Oktatási Központ (a továbbiakban: KOK), vagy esetlegesen, tartalék helyszínként rendvédelmi technikum (Körmendi Rendvédelmi Technikum, vagy Miskolci Rendvédelmi Technikum, vagy Rendőrségi Oktatási és Kiképző Központ (a továbbiakban: ROKK) Adyligeti, vagy Szegedi Rendőrképző Akadémia</w:t>
            </w:r>
          </w:p>
        </w:tc>
        <w:tc>
          <w:tcPr>
            <w:tcW w:w="3827" w:type="dxa"/>
            <w:vAlign w:val="center"/>
          </w:tcPr>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2025. február 03. – február 28.,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4 hét,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helyszín: a tanuló lakhelyéhez legközelebb található KAT duális képző, vagy annak telephelye</w:t>
            </w:r>
          </w:p>
        </w:tc>
      </w:tr>
      <w:tr w:rsidR="006A77BE" w:rsidRPr="006A77BE" w:rsidTr="00723E98">
        <w:tc>
          <w:tcPr>
            <w:tcW w:w="1560" w:type="dxa"/>
            <w:vAlign w:val="center"/>
          </w:tcPr>
          <w:p w:rsidR="006A77BE" w:rsidRPr="006A77BE" w:rsidRDefault="006A77BE" w:rsidP="006A77BE">
            <w:pPr>
              <w:spacing w:line="360" w:lineRule="auto"/>
              <w:rPr>
                <w:rFonts w:eastAsiaTheme="minorHAnsi"/>
                <w:sz w:val="24"/>
                <w:szCs w:val="24"/>
                <w:lang w:eastAsia="en-US"/>
              </w:rPr>
            </w:pPr>
            <w:r w:rsidRPr="006A77BE">
              <w:rPr>
                <w:rFonts w:eastAsiaTheme="minorHAnsi"/>
                <w:sz w:val="24"/>
                <w:szCs w:val="24"/>
                <w:lang w:eastAsia="en-US"/>
              </w:rPr>
              <w:t>BV</w:t>
            </w:r>
          </w:p>
        </w:tc>
        <w:tc>
          <w:tcPr>
            <w:tcW w:w="3974" w:type="dxa"/>
          </w:tcPr>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2024. december 02. - 2024. december 29., 4 hét,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helyszín: Büntetés-végrehajtási Szervezet Oktatási, Továbbképzési és Rehabilitációs Központja (a továbbiakban: BVOTRK), vagy esetlegesen, tartalékként rendvédelmi technikum (Körmendi Rendvédelmi Technikum, vagy Miskolci </w:t>
            </w:r>
            <w:r w:rsidRPr="006A77BE">
              <w:rPr>
                <w:rFonts w:eastAsiaTheme="minorHAnsi"/>
                <w:sz w:val="24"/>
                <w:szCs w:val="24"/>
                <w:lang w:eastAsia="en-US"/>
              </w:rPr>
              <w:lastRenderedPageBreak/>
              <w:t>Rendvédelmi Technikum, vagy Rendőrségi Oktatási és Kiképző Központ (a továbbiakban: ROKK) Adyligeti, vagy Szegedi Rendőrképző Akadémia</w:t>
            </w:r>
          </w:p>
        </w:tc>
        <w:tc>
          <w:tcPr>
            <w:tcW w:w="3827" w:type="dxa"/>
            <w:vAlign w:val="center"/>
          </w:tcPr>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lastRenderedPageBreak/>
              <w:t>2025. január 06. – 2025. március 02.,</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 xml:space="preserve">8 hét, </w:t>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helyszín: a tanuló lakhelyéhez legközelebb található BV duális képző, vagy annak telephelye</w:t>
            </w:r>
          </w:p>
        </w:tc>
      </w:tr>
    </w:tbl>
    <w:p w:rsidR="006A77BE" w:rsidRPr="006A77BE" w:rsidRDefault="006A77BE" w:rsidP="006A77BE">
      <w:pPr>
        <w:spacing w:line="360" w:lineRule="auto"/>
        <w:jc w:val="both"/>
        <w:rPr>
          <w:rFonts w:eastAsiaTheme="minorHAnsi"/>
          <w:sz w:val="24"/>
          <w:szCs w:val="24"/>
          <w:lang w:eastAsia="en-US"/>
        </w:rPr>
      </w:pPr>
    </w:p>
    <w:p w:rsidR="006A77BE" w:rsidRPr="006A77BE" w:rsidRDefault="006A77BE" w:rsidP="006A77BE">
      <w:pPr>
        <w:spacing w:line="360" w:lineRule="auto"/>
        <w:jc w:val="both"/>
        <w:rPr>
          <w:rFonts w:eastAsiaTheme="minorHAnsi"/>
          <w:sz w:val="24"/>
          <w:szCs w:val="24"/>
          <w:lang w:eastAsia="en-US"/>
        </w:rPr>
      </w:pP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A duális képzés időtartamába beszámításra kerül a munkanapok számával arányos szabadság mértéke. A szabadságot az adott tanévre vonatkozó szüneti időszakokra tekintettel állapítja meg a duális képzőhely (SZMSZ 19. pont).</w:t>
      </w:r>
    </w:p>
    <w:p w:rsidR="006A77BE" w:rsidRPr="006A77BE" w:rsidRDefault="006A77BE" w:rsidP="006A77BE">
      <w:pPr>
        <w:spacing w:after="160" w:line="360" w:lineRule="auto"/>
        <w:jc w:val="center"/>
        <w:rPr>
          <w:rFonts w:eastAsiaTheme="minorHAnsi"/>
          <w:b/>
          <w:bCs/>
          <w:color w:val="0070C0"/>
          <w:sz w:val="24"/>
          <w:szCs w:val="24"/>
          <w:lang w:eastAsia="en-US"/>
        </w:rPr>
      </w:pPr>
    </w:p>
    <w:p w:rsidR="006A77BE" w:rsidRPr="006A77BE" w:rsidRDefault="006A77BE" w:rsidP="006A77BE">
      <w:pPr>
        <w:spacing w:after="160" w:line="360" w:lineRule="auto"/>
        <w:jc w:val="center"/>
        <w:rPr>
          <w:rFonts w:eastAsiaTheme="minorHAnsi"/>
          <w:b/>
          <w:bCs/>
          <w:color w:val="0070C0"/>
          <w:sz w:val="24"/>
          <w:szCs w:val="24"/>
          <w:lang w:eastAsia="en-US"/>
        </w:rPr>
      </w:pPr>
      <w:r w:rsidRPr="006A77BE">
        <w:rPr>
          <w:rFonts w:eastAsiaTheme="minorHAnsi"/>
          <w:b/>
          <w:bCs/>
          <w:color w:val="0070C0"/>
          <w:sz w:val="24"/>
          <w:szCs w:val="24"/>
          <w:lang w:eastAsia="en-US"/>
        </w:rPr>
        <w:t xml:space="preserve">AZ R I., ILLETVE AZ OIF PROGRAM IDŐTERVEI AZ ALÁBBIAK </w:t>
      </w:r>
    </w:p>
    <w:p w:rsidR="006A77BE" w:rsidRPr="006A77BE" w:rsidRDefault="006A77BE" w:rsidP="006A77BE">
      <w:pPr>
        <w:spacing w:after="160" w:line="360" w:lineRule="auto"/>
        <w:jc w:val="center"/>
        <w:rPr>
          <w:rFonts w:eastAsiaTheme="minorHAnsi"/>
          <w:b/>
          <w:bCs/>
          <w:color w:val="0070C0"/>
          <w:sz w:val="24"/>
          <w:szCs w:val="24"/>
          <w:lang w:eastAsia="en-US"/>
        </w:rPr>
      </w:pPr>
      <w:r w:rsidRPr="006A77BE">
        <w:rPr>
          <w:rFonts w:eastAsiaTheme="minorHAnsi"/>
          <w:b/>
          <w:bCs/>
          <w:color w:val="0070C0"/>
          <w:sz w:val="24"/>
          <w:szCs w:val="24"/>
          <w:lang w:eastAsia="en-US"/>
        </w:rPr>
        <w:t>SZERINT ALAKULNAK</w:t>
      </w:r>
    </w:p>
    <w:p w:rsidR="006A77BE" w:rsidRPr="006A77BE" w:rsidRDefault="006A77BE" w:rsidP="006A77BE">
      <w:pPr>
        <w:spacing w:after="160" w:line="360" w:lineRule="auto"/>
        <w:rPr>
          <w:rFonts w:eastAsiaTheme="minorHAnsi"/>
          <w:b/>
          <w:bCs/>
          <w:sz w:val="24"/>
          <w:szCs w:val="24"/>
          <w:lang w:eastAsia="en-US"/>
        </w:rPr>
      </w:pPr>
    </w:p>
    <w:p w:rsidR="006A77BE" w:rsidRPr="006A77BE" w:rsidRDefault="006A77BE" w:rsidP="006A77BE">
      <w:pPr>
        <w:spacing w:after="160" w:line="360" w:lineRule="auto"/>
        <w:rPr>
          <w:rFonts w:eastAsiaTheme="minorHAnsi"/>
          <w:sz w:val="24"/>
          <w:szCs w:val="24"/>
          <w:lang w:eastAsia="en-US"/>
        </w:rPr>
      </w:pPr>
      <w:r w:rsidRPr="006A77BE">
        <w:rPr>
          <w:rFonts w:eastAsiaTheme="minorHAnsi"/>
          <w:noProof/>
          <w:sz w:val="24"/>
          <w:szCs w:val="24"/>
        </w:rPr>
        <w:drawing>
          <wp:inline distT="0" distB="0" distL="0" distR="0" wp14:anchorId="6C9EFAC6" wp14:editId="2A077CDC">
            <wp:extent cx="5771910" cy="3989906"/>
            <wp:effectExtent l="0" t="0" r="635" b="0"/>
            <wp:docPr id="4" name="Kép 1" descr="A képen szöveg, képernyőkép, szoftver, Számítógépes ikon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28187" name="Kép 1" descr="A képen szöveg, képernyőkép, szoftver, Számítógépes ikon látható&#10;&#10;Automatikusan generált leírás"/>
                    <pic:cNvPicPr/>
                  </pic:nvPicPr>
                  <pic:blipFill rotWithShape="1">
                    <a:blip r:embed="rId104"/>
                    <a:srcRect l="13353" t="6183" r="13874" b="4387"/>
                    <a:stretch/>
                  </pic:blipFill>
                  <pic:spPr bwMode="auto">
                    <a:xfrm>
                      <a:off x="0" y="0"/>
                      <a:ext cx="5806205" cy="4013613"/>
                    </a:xfrm>
                    <a:prstGeom prst="rect">
                      <a:avLst/>
                    </a:prstGeom>
                    <a:ln>
                      <a:noFill/>
                    </a:ln>
                    <a:extLst>
                      <a:ext uri="{53640926-AAD7-44D8-BBD7-CCE9431645EC}">
                        <a14:shadowObscured xmlns:a14="http://schemas.microsoft.com/office/drawing/2010/main"/>
                      </a:ext>
                    </a:extLst>
                  </pic:spPr>
                </pic:pic>
              </a:graphicData>
            </a:graphic>
          </wp:inline>
        </w:drawing>
      </w:r>
    </w:p>
    <w:p w:rsidR="006A77BE" w:rsidRPr="006A77BE" w:rsidRDefault="006A77BE" w:rsidP="006A77BE">
      <w:pPr>
        <w:spacing w:after="160" w:line="360" w:lineRule="auto"/>
        <w:rPr>
          <w:rFonts w:eastAsiaTheme="minorHAnsi"/>
          <w:sz w:val="24"/>
          <w:szCs w:val="24"/>
          <w:lang w:eastAsia="en-US"/>
        </w:rPr>
      </w:pPr>
    </w:p>
    <w:p w:rsidR="006A77BE" w:rsidRPr="006A77BE" w:rsidRDefault="006A77BE" w:rsidP="006A77BE">
      <w:pPr>
        <w:spacing w:line="360" w:lineRule="auto"/>
        <w:jc w:val="center"/>
        <w:rPr>
          <w:rFonts w:eastAsiaTheme="minorHAnsi"/>
          <w:b/>
          <w:bCs/>
          <w:color w:val="0070C0"/>
          <w:sz w:val="24"/>
          <w:szCs w:val="24"/>
          <w:lang w:eastAsia="en-US"/>
        </w:rPr>
      </w:pPr>
    </w:p>
    <w:p w:rsidR="006A77BE" w:rsidRPr="006A77BE" w:rsidRDefault="006A77BE" w:rsidP="006A77BE">
      <w:pPr>
        <w:spacing w:line="360" w:lineRule="auto"/>
        <w:jc w:val="center"/>
        <w:rPr>
          <w:rFonts w:eastAsiaTheme="minorHAnsi"/>
          <w:b/>
          <w:bCs/>
          <w:color w:val="0070C0"/>
          <w:sz w:val="24"/>
          <w:szCs w:val="24"/>
          <w:lang w:eastAsia="en-US"/>
        </w:rPr>
      </w:pPr>
      <w:r w:rsidRPr="006A77BE">
        <w:rPr>
          <w:rFonts w:eastAsiaTheme="minorHAnsi"/>
          <w:b/>
          <w:bCs/>
          <w:color w:val="0070C0"/>
          <w:sz w:val="24"/>
          <w:szCs w:val="24"/>
          <w:lang w:eastAsia="en-US"/>
        </w:rPr>
        <w:lastRenderedPageBreak/>
        <w:t>AZ EGYES RENDVÉDELMI SZERVEK ÁLTAL KÍNÁLT DUÁLIS KÉPZÉSEK</w:t>
      </w:r>
    </w:p>
    <w:p w:rsidR="006A77BE" w:rsidRPr="006A77BE" w:rsidRDefault="006A77BE" w:rsidP="006A77BE">
      <w:pPr>
        <w:spacing w:after="240" w:line="360" w:lineRule="auto"/>
        <w:jc w:val="center"/>
        <w:rPr>
          <w:rFonts w:eastAsiaTheme="minorHAnsi"/>
          <w:b/>
          <w:bCs/>
          <w:color w:val="0070C0"/>
          <w:sz w:val="24"/>
          <w:szCs w:val="24"/>
          <w:lang w:eastAsia="en-US"/>
        </w:rPr>
      </w:pPr>
      <w:r w:rsidRPr="006A77BE">
        <w:rPr>
          <w:rFonts w:eastAsiaTheme="minorHAnsi"/>
          <w:b/>
          <w:bCs/>
          <w:color w:val="0070C0"/>
          <w:sz w:val="24"/>
          <w:szCs w:val="24"/>
          <w:lang w:eastAsia="en-US"/>
        </w:rPr>
        <w:t>IDŐTERVEI AZ ALÁBBIAK:</w:t>
      </w:r>
    </w:p>
    <w:p w:rsidR="006A77BE" w:rsidRPr="006A77BE" w:rsidRDefault="006A77BE" w:rsidP="006A77BE">
      <w:pPr>
        <w:spacing w:after="240" w:line="360" w:lineRule="auto"/>
        <w:rPr>
          <w:rFonts w:eastAsiaTheme="minorHAnsi"/>
          <w:b/>
          <w:bCs/>
          <w:sz w:val="24"/>
          <w:szCs w:val="24"/>
          <w:lang w:eastAsia="en-US"/>
        </w:rPr>
      </w:pPr>
    </w:p>
    <w:p w:rsidR="006A77BE" w:rsidRPr="006A77BE" w:rsidRDefault="006A77BE" w:rsidP="006A77BE">
      <w:pPr>
        <w:spacing w:after="240" w:line="360" w:lineRule="auto"/>
        <w:rPr>
          <w:rFonts w:eastAsiaTheme="minorHAnsi"/>
          <w:b/>
          <w:bCs/>
          <w:sz w:val="24"/>
          <w:szCs w:val="24"/>
          <w:lang w:eastAsia="en-US"/>
        </w:rPr>
      </w:pPr>
    </w:p>
    <w:p w:rsidR="006A77BE" w:rsidRPr="006A77BE" w:rsidRDefault="006A77BE" w:rsidP="006A77BE">
      <w:pPr>
        <w:spacing w:after="160" w:line="360" w:lineRule="auto"/>
        <w:rPr>
          <w:rFonts w:eastAsiaTheme="minorHAnsi"/>
          <w:sz w:val="24"/>
          <w:szCs w:val="24"/>
          <w:lang w:eastAsia="en-US"/>
        </w:rPr>
      </w:pPr>
      <w:r w:rsidRPr="006A77BE">
        <w:rPr>
          <w:rFonts w:eastAsiaTheme="minorHAnsi"/>
          <w:noProof/>
          <w:sz w:val="24"/>
          <w:szCs w:val="24"/>
        </w:rPr>
        <mc:AlternateContent>
          <mc:Choice Requires="wps">
            <w:drawing>
              <wp:anchor distT="45720" distB="45720" distL="114300" distR="114300" simplePos="0" relativeHeight="251680768" behindDoc="0" locked="0" layoutInCell="1" allowOverlap="1" wp14:anchorId="7C4DD25E" wp14:editId="508C672B">
                <wp:simplePos x="0" y="0"/>
                <wp:positionH relativeFrom="column">
                  <wp:posOffset>47214</wp:posOffset>
                </wp:positionH>
                <wp:positionV relativeFrom="paragraph">
                  <wp:posOffset>130724</wp:posOffset>
                </wp:positionV>
                <wp:extent cx="1350645" cy="1268095"/>
                <wp:effectExtent l="0" t="0" r="1905" b="825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268095"/>
                        </a:xfrm>
                        <a:prstGeom prst="rect">
                          <a:avLst/>
                        </a:prstGeom>
                        <a:solidFill>
                          <a:srgbClr val="92D050"/>
                        </a:solidFill>
                        <a:ln w="9525">
                          <a:noFill/>
                          <a:miter lim="800000"/>
                          <a:headEnd/>
                          <a:tailEnd/>
                        </a:ln>
                      </wps:spPr>
                      <wps:txbx>
                        <w:txbxContent>
                          <w:p w:rsidR="00140646" w:rsidRPr="00F724B4" w:rsidRDefault="00140646" w:rsidP="006A77BE">
                            <w:pPr>
                              <w:jc w:val="center"/>
                              <w:rPr>
                                <w:b/>
                                <w:bCs/>
                                <w:color w:val="385623" w:themeColor="accent6" w:themeShade="80"/>
                                <w:sz w:val="28"/>
                                <w:szCs w:val="28"/>
                              </w:rPr>
                            </w:pPr>
                            <w:r w:rsidRPr="00F724B4">
                              <w:rPr>
                                <w:b/>
                                <w:bCs/>
                                <w:color w:val="385623" w:themeColor="accent6" w:themeShade="80"/>
                                <w:sz w:val="28"/>
                                <w:szCs w:val="28"/>
                              </w:rPr>
                              <w:t>CIVIL</w:t>
                            </w:r>
                          </w:p>
                          <w:p w:rsidR="00140646" w:rsidRPr="00F724B4" w:rsidRDefault="00140646" w:rsidP="006A77BE">
                            <w:pPr>
                              <w:jc w:val="center"/>
                              <w:rPr>
                                <w:b/>
                                <w:bCs/>
                                <w:color w:val="385623" w:themeColor="accent6" w:themeShade="80"/>
                                <w:sz w:val="28"/>
                                <w:szCs w:val="28"/>
                              </w:rPr>
                            </w:pPr>
                            <w:r w:rsidRPr="00F724B4">
                              <w:rPr>
                                <w:b/>
                                <w:bCs/>
                                <w:color w:val="385623" w:themeColor="accent6" w:themeShade="80"/>
                                <w:sz w:val="28"/>
                                <w:szCs w:val="28"/>
                              </w:rPr>
                              <w:t>TECHNIKUM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4DD25E" id="_x0000_t202" coordsize="21600,21600" o:spt="202" path="m,l,21600r21600,l21600,xe">
                <v:stroke joinstyle="miter"/>
                <v:path gradientshapeok="t" o:connecttype="rect"/>
              </v:shapetype>
              <v:shape id="Szövegdoboz 2" o:spid="_x0000_s1026" type="#_x0000_t202" style="position:absolute;margin-left:3.7pt;margin-top:10.3pt;width:106.35pt;height:99.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" fillcolor="#92d050" stroked="f">
                <v:textbox>
                  <w:txbxContent>
                    <w:p w:rsidR="00140646" w:rsidRPr="00F724B4" w:rsidRDefault="00140646" w:rsidP="006A77BE">
                      <w:pPr>
                        <w:jc w:val="center"/>
                        <w:rPr>
                          <w:b/>
                          <w:bCs/>
                          <w:color w:val="385623" w:themeColor="accent6" w:themeShade="80"/>
                          <w:sz w:val="28"/>
                          <w:szCs w:val="28"/>
                        </w:rPr>
                      </w:pPr>
                      <w:r w:rsidRPr="00F724B4">
                        <w:rPr>
                          <w:b/>
                          <w:bCs/>
                          <w:color w:val="385623" w:themeColor="accent6" w:themeShade="80"/>
                          <w:sz w:val="28"/>
                          <w:szCs w:val="28"/>
                        </w:rPr>
                        <w:t>CIVIL</w:t>
                      </w:r>
                    </w:p>
                    <w:p w:rsidR="00140646" w:rsidRPr="00F724B4" w:rsidRDefault="00140646" w:rsidP="006A77BE">
                      <w:pPr>
                        <w:jc w:val="center"/>
                        <w:rPr>
                          <w:b/>
                          <w:bCs/>
                          <w:color w:val="385623" w:themeColor="accent6" w:themeShade="80"/>
                          <w:sz w:val="28"/>
                          <w:szCs w:val="28"/>
                        </w:rPr>
                      </w:pPr>
                      <w:r w:rsidRPr="00F724B4">
                        <w:rPr>
                          <w:b/>
                          <w:bCs/>
                          <w:color w:val="385623" w:themeColor="accent6" w:themeShade="80"/>
                          <w:sz w:val="28"/>
                          <w:szCs w:val="28"/>
                        </w:rPr>
                        <w:t>TECHNIKUM</w:t>
                      </w:r>
                    </w:p>
                  </w:txbxContent>
                </v:textbox>
                <w10:wrap type="square"/>
              </v:shape>
            </w:pict>
          </mc:Fallback>
        </mc:AlternateContent>
      </w:r>
      <w:r w:rsidRPr="006A77BE">
        <w:rPr>
          <w:rFonts w:eastAsiaTheme="minorHAnsi"/>
          <w:noProof/>
          <w:sz w:val="24"/>
          <w:szCs w:val="24"/>
        </w:rPr>
        <mc:AlternateContent>
          <mc:Choice Requires="wps">
            <w:drawing>
              <wp:anchor distT="45720" distB="45720" distL="114300" distR="114300" simplePos="0" relativeHeight="251683840" behindDoc="0" locked="0" layoutInCell="1" allowOverlap="1" wp14:anchorId="355EC2C0" wp14:editId="0F620955">
                <wp:simplePos x="0" y="0"/>
                <wp:positionH relativeFrom="column">
                  <wp:posOffset>3712965</wp:posOffset>
                </wp:positionH>
                <wp:positionV relativeFrom="paragraph">
                  <wp:posOffset>39868</wp:posOffset>
                </wp:positionV>
                <wp:extent cx="2360930" cy="1482725"/>
                <wp:effectExtent l="0" t="0" r="635" b="3175"/>
                <wp:wrapSquare wrapText="bothSides"/>
                <wp:docPr id="91181083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82725"/>
                        </a:xfrm>
                        <a:prstGeom prst="rect">
                          <a:avLst/>
                        </a:prstGeom>
                        <a:solidFill>
                          <a:srgbClr val="FFC000">
                            <a:lumMod val="40000"/>
                            <a:lumOff val="60000"/>
                          </a:srgbClr>
                        </a:solidFill>
                        <a:ln w="9525">
                          <a:noFill/>
                          <a:miter lim="800000"/>
                          <a:headEnd/>
                          <a:tailEnd/>
                        </a:ln>
                      </wps:spPr>
                      <wps:txbx>
                        <w:txbxContent>
                          <w:p w:rsidR="00140646" w:rsidRDefault="00140646" w:rsidP="006A77BE"/>
                          <w:p w:rsidR="00140646" w:rsidRPr="00F724B4" w:rsidRDefault="00140646" w:rsidP="006A77BE">
                            <w:pPr>
                              <w:jc w:val="center"/>
                              <w:rPr>
                                <w:b/>
                                <w:bCs/>
                                <w:sz w:val="24"/>
                                <w:szCs w:val="24"/>
                              </w:rPr>
                            </w:pPr>
                            <w:r w:rsidRPr="00F724B4">
                              <w:rPr>
                                <w:b/>
                                <w:bCs/>
                                <w:color w:val="657C9C" w:themeColor="text2" w:themeTint="BF"/>
                                <w:sz w:val="24"/>
                                <w:szCs w:val="24"/>
                              </w:rPr>
                              <w:t>DUÁLIS KÉPZŐHELY vagy annak TELEPHELYE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55EC2C0" id="_x0000_s1027" type="#_x0000_t202" style="position:absolute;margin-left:292.35pt;margin-top:3.15pt;width:185.9pt;height:116.75pt;z-index:2516838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" fillcolor="#ffe699" stroked="f">
                <v:textbox>
                  <w:txbxContent>
                    <w:p w:rsidR="00140646" w:rsidRDefault="00140646" w:rsidP="006A77BE"/>
                    <w:p w:rsidR="00140646" w:rsidRPr="00F724B4" w:rsidRDefault="00140646" w:rsidP="006A77BE">
                      <w:pPr>
                        <w:jc w:val="center"/>
                        <w:rPr>
                          <w:b/>
                          <w:bCs/>
                          <w:sz w:val="24"/>
                          <w:szCs w:val="24"/>
                        </w:rPr>
                      </w:pPr>
                      <w:r w:rsidRPr="00F724B4">
                        <w:rPr>
                          <w:b/>
                          <w:bCs/>
                          <w:color w:val="657C9C" w:themeColor="text2" w:themeTint="BF"/>
                          <w:sz w:val="24"/>
                          <w:szCs w:val="24"/>
                        </w:rPr>
                        <w:t>DUÁLIS KÉPZŐHELY vagy annak TELEPHELYE</w:t>
                      </w:r>
                    </w:p>
                  </w:txbxContent>
                </v:textbox>
                <w10:wrap type="square"/>
              </v:shape>
            </w:pict>
          </mc:Fallback>
        </mc:AlternateContent>
      </w:r>
    </w:p>
    <w:p w:rsidR="006A77BE" w:rsidRPr="006A77BE" w:rsidRDefault="006A77BE" w:rsidP="006A77BE">
      <w:pPr>
        <w:spacing w:after="160" w:line="360" w:lineRule="auto"/>
        <w:rPr>
          <w:rFonts w:eastAsiaTheme="minorHAnsi"/>
          <w:sz w:val="24"/>
          <w:szCs w:val="24"/>
          <w:lang w:eastAsia="en-US"/>
        </w:rPr>
      </w:pPr>
      <w:r w:rsidRPr="006A77BE">
        <w:rPr>
          <w:rFonts w:eastAsiaTheme="minorHAnsi"/>
          <w:noProof/>
          <w:sz w:val="24"/>
          <w:szCs w:val="24"/>
        </w:rPr>
        <mc:AlternateContent>
          <mc:Choice Requires="wps">
            <w:drawing>
              <wp:anchor distT="45720" distB="45720" distL="114300" distR="114300" simplePos="0" relativeHeight="251682816" behindDoc="0" locked="0" layoutInCell="1" allowOverlap="1" wp14:anchorId="3F0CC397" wp14:editId="67B85D28">
                <wp:simplePos x="0" y="0"/>
                <wp:positionH relativeFrom="column">
                  <wp:posOffset>1666755</wp:posOffset>
                </wp:positionH>
                <wp:positionV relativeFrom="paragraph">
                  <wp:posOffset>356870</wp:posOffset>
                </wp:positionV>
                <wp:extent cx="1724025" cy="304800"/>
                <wp:effectExtent l="0" t="0" r="9525" b="0"/>
                <wp:wrapSquare wrapText="bothSides"/>
                <wp:docPr id="57709720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04800"/>
                        </a:xfrm>
                        <a:prstGeom prst="rect">
                          <a:avLst/>
                        </a:prstGeom>
                        <a:solidFill>
                          <a:srgbClr val="FFFFFF"/>
                        </a:solidFill>
                        <a:ln w="9525">
                          <a:noFill/>
                          <a:miter lim="800000"/>
                          <a:headEnd/>
                          <a:tailEnd/>
                        </a:ln>
                      </wps:spPr>
                      <wps:txbx>
                        <w:txbxContent>
                          <w:p w:rsidR="00140646" w:rsidRPr="00F724B4" w:rsidRDefault="00140646" w:rsidP="006A77BE">
                            <w:pPr>
                              <w:rPr>
                                <w:b/>
                                <w:bCs/>
                              </w:rPr>
                            </w:pPr>
                            <w:r w:rsidRPr="00F724B4">
                              <w:rPr>
                                <w:b/>
                                <w:bCs/>
                              </w:rPr>
                              <w:t>duális képzési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CC397" id="_x0000_s1028" type="#_x0000_t202" style="position:absolute;margin-left:131.25pt;margin-top:28.1pt;width:135.75pt;height:2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" stroked="f">
                <v:textbox>
                  <w:txbxContent>
                    <w:p w:rsidR="00140646" w:rsidRPr="00F724B4" w:rsidRDefault="00140646" w:rsidP="006A77BE">
                      <w:pPr>
                        <w:rPr>
                          <w:b/>
                          <w:bCs/>
                        </w:rPr>
                      </w:pPr>
                      <w:r w:rsidRPr="00F724B4">
                        <w:rPr>
                          <w:b/>
                          <w:bCs/>
                        </w:rPr>
                        <w:t>duális képzési program</w:t>
                      </w:r>
                    </w:p>
                  </w:txbxContent>
                </v:textbox>
                <w10:wrap type="square"/>
              </v:shape>
            </w:pict>
          </mc:Fallback>
        </mc:AlternateContent>
      </w:r>
      <w:r w:rsidRPr="006A77BE">
        <w:rPr>
          <w:rFonts w:eastAsiaTheme="minorHAnsi"/>
          <w:noProof/>
          <w:sz w:val="24"/>
          <w:szCs w:val="24"/>
        </w:rPr>
        <mc:AlternateContent>
          <mc:Choice Requires="wps">
            <w:drawing>
              <wp:anchor distT="0" distB="0" distL="114300" distR="114300" simplePos="0" relativeHeight="251684864" behindDoc="0" locked="0" layoutInCell="1" allowOverlap="1" wp14:anchorId="26DAB78D" wp14:editId="2FC064E8">
                <wp:simplePos x="0" y="0"/>
                <wp:positionH relativeFrom="column">
                  <wp:posOffset>4454525</wp:posOffset>
                </wp:positionH>
                <wp:positionV relativeFrom="paragraph">
                  <wp:posOffset>686023</wp:posOffset>
                </wp:positionV>
                <wp:extent cx="1498960" cy="469265"/>
                <wp:effectExtent l="0" t="0" r="6350" b="6985"/>
                <wp:wrapNone/>
                <wp:docPr id="621409375" name="Szövegdoboz 4"/>
                <wp:cNvGraphicFramePr/>
                <a:graphic xmlns:a="http://schemas.openxmlformats.org/drawingml/2006/main">
                  <a:graphicData uri="http://schemas.microsoft.com/office/word/2010/wordprocessingShape">
                    <wps:wsp>
                      <wps:cNvSpPr txBox="1"/>
                      <wps:spPr>
                        <a:xfrm>
                          <a:off x="0" y="0"/>
                          <a:ext cx="1498960" cy="469265"/>
                        </a:xfrm>
                        <a:prstGeom prst="rect">
                          <a:avLst/>
                        </a:prstGeom>
                        <a:solidFill>
                          <a:srgbClr val="0070C0"/>
                        </a:solidFill>
                        <a:ln w="6350">
                          <a:noFill/>
                        </a:ln>
                      </wps:spPr>
                      <wps:txbx>
                        <w:txbxContent>
                          <w:p w:rsidR="00140646" w:rsidRPr="00F724B4" w:rsidRDefault="00140646" w:rsidP="006A77BE">
                            <w:pPr>
                              <w:shd w:val="clear" w:color="auto" w:fill="0070C0"/>
                              <w:jc w:val="center"/>
                              <w:rPr>
                                <w:b/>
                                <w:bCs/>
                                <w:color w:val="FFFFFF" w:themeColor="background1"/>
                              </w:rPr>
                            </w:pPr>
                            <w:r w:rsidRPr="00F724B4">
                              <w:rPr>
                                <w:b/>
                                <w:bCs/>
                                <w:color w:val="FFFFFF" w:themeColor="background1"/>
                              </w:rPr>
                              <w:t>rendvédelmi oktatási intézmény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AB78D" id="Szövegdoboz 4" o:spid="_x0000_s1029" type="#_x0000_t202" style="position:absolute;margin-left:350.75pt;margin-top:54pt;width:118.05pt;height:3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" fillcolor="#0070c0" stroked="f" strokeweight=".5pt">
                <v:textbox>
                  <w:txbxContent>
                    <w:p w:rsidR="00140646" w:rsidRPr="00F724B4" w:rsidRDefault="00140646" w:rsidP="006A77BE">
                      <w:pPr>
                        <w:shd w:val="clear" w:color="auto" w:fill="0070C0"/>
                        <w:jc w:val="center"/>
                        <w:rPr>
                          <w:b/>
                          <w:bCs/>
                          <w:color w:val="FFFFFF" w:themeColor="background1"/>
                        </w:rPr>
                      </w:pPr>
                      <w:r w:rsidRPr="00F724B4">
                        <w:rPr>
                          <w:b/>
                          <w:bCs/>
                          <w:color w:val="FFFFFF" w:themeColor="background1"/>
                        </w:rPr>
                        <w:t>rendvédelmi oktatási intézmény</w:t>
                      </w:r>
                    </w:p>
                  </w:txbxContent>
                </v:textbox>
              </v:shape>
            </w:pict>
          </mc:Fallback>
        </mc:AlternateContent>
      </w:r>
      <w:r w:rsidRPr="006A77BE">
        <w:rPr>
          <w:rFonts w:eastAsiaTheme="minorHAnsi"/>
          <w:noProof/>
          <w:sz w:val="24"/>
          <w:szCs w:val="24"/>
        </w:rPr>
        <mc:AlternateContent>
          <mc:Choice Requires="wps">
            <w:drawing>
              <wp:anchor distT="0" distB="0" distL="114300" distR="114300" simplePos="0" relativeHeight="251681792" behindDoc="0" locked="0" layoutInCell="1" allowOverlap="1" wp14:anchorId="02EBD31B" wp14:editId="2C0E567A">
                <wp:simplePos x="0" y="0"/>
                <wp:positionH relativeFrom="column">
                  <wp:posOffset>1559080</wp:posOffset>
                </wp:positionH>
                <wp:positionV relativeFrom="paragraph">
                  <wp:posOffset>129042</wp:posOffset>
                </wp:positionV>
                <wp:extent cx="2066925" cy="746760"/>
                <wp:effectExtent l="0" t="19050" r="47625" b="34290"/>
                <wp:wrapNone/>
                <wp:docPr id="1394190863" name="Nyíl: jobbra mutató 3"/>
                <wp:cNvGraphicFramePr/>
                <a:graphic xmlns:a="http://schemas.openxmlformats.org/drawingml/2006/main">
                  <a:graphicData uri="http://schemas.microsoft.com/office/word/2010/wordprocessingShape">
                    <wps:wsp>
                      <wps:cNvSpPr/>
                      <wps:spPr>
                        <a:xfrm>
                          <a:off x="0" y="0"/>
                          <a:ext cx="2066925" cy="746760"/>
                        </a:xfrm>
                        <a:prstGeom prst="rightArrow">
                          <a:avLst/>
                        </a:prstGeom>
                        <a:no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D16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yíl: jobbra mutató 3" o:spid="_x0000_s1026" type="#_x0000_t13" style="position:absolute;margin-left:122.75pt;margin-top:10.15pt;width:162.75pt;height:5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" adj="17698" filled="f" strokecolor="#ffc000" strokeweight="1pt"/>
            </w:pict>
          </mc:Fallback>
        </mc:AlternateContent>
      </w:r>
    </w:p>
    <w:p w:rsidR="006A77BE" w:rsidRPr="006A77BE" w:rsidRDefault="006A77BE" w:rsidP="006A77BE">
      <w:pPr>
        <w:spacing w:after="160" w:line="360" w:lineRule="auto"/>
        <w:rPr>
          <w:rFonts w:eastAsiaTheme="minorHAnsi"/>
          <w:sz w:val="24"/>
          <w:szCs w:val="24"/>
          <w:lang w:eastAsia="en-US"/>
        </w:rPr>
      </w:pPr>
    </w:p>
    <w:p w:rsidR="006A77BE" w:rsidRPr="006A77BE" w:rsidRDefault="006A77BE" w:rsidP="006A77BE">
      <w:pPr>
        <w:spacing w:after="160" w:line="360" w:lineRule="auto"/>
        <w:rPr>
          <w:rFonts w:eastAsiaTheme="minorHAnsi"/>
          <w:sz w:val="24"/>
          <w:szCs w:val="24"/>
          <w:lang w:eastAsia="en-US"/>
        </w:rPr>
      </w:pPr>
    </w:p>
    <w:p w:rsidR="006A77BE" w:rsidRPr="006A77BE" w:rsidRDefault="006A77BE" w:rsidP="006A77BE">
      <w:pPr>
        <w:spacing w:after="160" w:line="360" w:lineRule="auto"/>
        <w:rPr>
          <w:rFonts w:eastAsiaTheme="minorHAnsi"/>
          <w:sz w:val="24"/>
          <w:szCs w:val="24"/>
          <w:lang w:eastAsia="en-US"/>
        </w:rPr>
      </w:pPr>
    </w:p>
    <w:p w:rsidR="006A77BE" w:rsidRPr="006A77BE" w:rsidRDefault="006A77BE" w:rsidP="006A77BE">
      <w:pPr>
        <w:spacing w:after="160" w:line="360" w:lineRule="auto"/>
        <w:rPr>
          <w:rFonts w:eastAsiaTheme="minorHAnsi"/>
          <w:sz w:val="24"/>
          <w:szCs w:val="24"/>
          <w:lang w:eastAsia="en-US"/>
        </w:rPr>
      </w:pPr>
    </w:p>
    <w:p w:rsidR="006A77BE" w:rsidRPr="006A77BE" w:rsidRDefault="006A77BE" w:rsidP="006A77BE">
      <w:pPr>
        <w:spacing w:after="160" w:line="360" w:lineRule="auto"/>
        <w:rPr>
          <w:rFonts w:eastAsiaTheme="minorHAnsi"/>
          <w:sz w:val="24"/>
          <w:szCs w:val="24"/>
          <w:lang w:eastAsia="en-US"/>
        </w:rPr>
      </w:pPr>
    </w:p>
    <w:p w:rsidR="006A77BE" w:rsidRPr="006A77BE" w:rsidRDefault="006A77BE" w:rsidP="006A77BE">
      <w:pPr>
        <w:spacing w:line="360" w:lineRule="auto"/>
        <w:rPr>
          <w:rFonts w:eastAsiaTheme="minorHAnsi"/>
          <w:sz w:val="24"/>
          <w:szCs w:val="24"/>
          <w:lang w:eastAsia="en-US"/>
        </w:rPr>
      </w:pPr>
    </w:p>
    <w:tbl>
      <w:tblPr>
        <w:tblStyle w:val="Rcsostblzat10"/>
        <w:tblW w:w="9822" w:type="dxa"/>
        <w:tblInd w:w="-329" w:type="dxa"/>
        <w:tblLayout w:type="fixed"/>
        <w:tblLook w:val="04A0" w:firstRow="1" w:lastRow="0" w:firstColumn="1" w:lastColumn="0" w:noHBand="0" w:noVBand="1"/>
      </w:tblPr>
      <w:tblGrid>
        <w:gridCol w:w="608"/>
        <w:gridCol w:w="1151"/>
        <w:gridCol w:w="1152"/>
        <w:gridCol w:w="620"/>
        <w:gridCol w:w="621"/>
        <w:gridCol w:w="708"/>
        <w:gridCol w:w="709"/>
        <w:gridCol w:w="1063"/>
        <w:gridCol w:w="1063"/>
        <w:gridCol w:w="1063"/>
        <w:gridCol w:w="1064"/>
      </w:tblGrid>
      <w:tr w:rsidR="006A77BE" w:rsidRPr="006A77BE" w:rsidTr="00723E98">
        <w:tc>
          <w:tcPr>
            <w:tcW w:w="608" w:type="dxa"/>
            <w:tcBorders>
              <w:top w:val="thinThickSmallGap" w:sz="24" w:space="0" w:color="2E74B5" w:themeColor="accent1" w:themeShade="BF"/>
              <w:left w:val="thinThickSmallGap" w:sz="2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rPr>
                <w:rFonts w:eastAsiaTheme="minorHAnsi"/>
                <w:b/>
                <w:bCs/>
                <w:color w:val="FFFFFF" w:themeColor="background1"/>
                <w:sz w:val="24"/>
                <w:szCs w:val="24"/>
                <w:lang w:eastAsia="en-US"/>
              </w:rPr>
            </w:pPr>
            <w:r w:rsidRPr="006A77BE">
              <w:rPr>
                <w:rFonts w:eastAsiaTheme="minorHAnsi"/>
                <w:b/>
                <w:bCs/>
                <w:color w:val="FFFFFF" w:themeColor="background1"/>
                <w:sz w:val="24"/>
                <w:szCs w:val="24"/>
                <w:lang w:eastAsia="en-US"/>
              </w:rPr>
              <w:t>R I.</w:t>
            </w:r>
          </w:p>
        </w:tc>
        <w:tc>
          <w:tcPr>
            <w:tcW w:w="1151" w:type="dxa"/>
            <w:tcBorders>
              <w:top w:val="thinThickSmallGap" w:sz="2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szeptember</w:t>
            </w:r>
          </w:p>
        </w:tc>
        <w:tc>
          <w:tcPr>
            <w:tcW w:w="1152" w:type="dxa"/>
            <w:tcBorders>
              <w:top w:val="thinThickSmallGap" w:sz="2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jc w:val="center"/>
              <w:rPr>
                <w:rFonts w:eastAsiaTheme="minorHAnsi"/>
                <w:color w:val="FFFFFF" w:themeColor="background1"/>
                <w:sz w:val="24"/>
                <w:szCs w:val="24"/>
                <w:lang w:eastAsia="en-US"/>
              </w:rPr>
            </w:pPr>
            <w:r w:rsidRPr="006A77BE">
              <w:rPr>
                <w:rFonts w:eastAsiaTheme="minorHAnsi"/>
                <w:color w:val="FFFFFF" w:themeColor="background1"/>
                <w:sz w:val="24"/>
                <w:szCs w:val="24"/>
                <w:lang w:eastAsia="en-US"/>
              </w:rPr>
              <w:t>október</w:t>
            </w:r>
          </w:p>
        </w:tc>
        <w:tc>
          <w:tcPr>
            <w:tcW w:w="1241" w:type="dxa"/>
            <w:gridSpan w:val="2"/>
            <w:tcBorders>
              <w:top w:val="thinThickSmallGap" w:sz="2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jc w:val="center"/>
              <w:rPr>
                <w:rFonts w:eastAsiaTheme="minorHAnsi"/>
                <w:color w:val="FFFFFF" w:themeColor="background1"/>
                <w:sz w:val="24"/>
                <w:szCs w:val="24"/>
                <w:lang w:eastAsia="en-US"/>
              </w:rPr>
            </w:pPr>
            <w:r w:rsidRPr="006A77BE">
              <w:rPr>
                <w:rFonts w:eastAsiaTheme="minorHAnsi"/>
                <w:color w:val="FFFFFF" w:themeColor="background1"/>
                <w:sz w:val="24"/>
                <w:szCs w:val="24"/>
                <w:lang w:eastAsia="en-US"/>
              </w:rPr>
              <w:t>november</w:t>
            </w:r>
          </w:p>
        </w:tc>
        <w:tc>
          <w:tcPr>
            <w:tcW w:w="1417" w:type="dxa"/>
            <w:gridSpan w:val="2"/>
            <w:tcBorders>
              <w:top w:val="thinThickSmallGap" w:sz="2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jc w:val="center"/>
              <w:rPr>
                <w:rFonts w:eastAsiaTheme="minorHAnsi"/>
                <w:color w:val="FFFFFF" w:themeColor="background1"/>
                <w:sz w:val="24"/>
                <w:szCs w:val="24"/>
                <w:lang w:eastAsia="en-US"/>
              </w:rPr>
            </w:pPr>
            <w:r w:rsidRPr="006A77BE">
              <w:rPr>
                <w:rFonts w:eastAsiaTheme="minorHAnsi"/>
                <w:color w:val="FFFFFF" w:themeColor="background1"/>
                <w:sz w:val="24"/>
                <w:szCs w:val="24"/>
                <w:lang w:eastAsia="en-US"/>
              </w:rPr>
              <w:t>december</w:t>
            </w:r>
          </w:p>
        </w:tc>
        <w:tc>
          <w:tcPr>
            <w:tcW w:w="1063" w:type="dxa"/>
            <w:tcBorders>
              <w:top w:val="thinThickSmallGap" w:sz="2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FFE599" w:themeFill="accent4" w:themeFillTint="66"/>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január</w:t>
            </w:r>
          </w:p>
        </w:tc>
        <w:tc>
          <w:tcPr>
            <w:tcW w:w="1063" w:type="dxa"/>
            <w:tcBorders>
              <w:top w:val="thinThickSmallGap" w:sz="2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FFE599" w:themeFill="accent4" w:themeFillTint="66"/>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február</w:t>
            </w:r>
          </w:p>
        </w:tc>
        <w:tc>
          <w:tcPr>
            <w:tcW w:w="1063" w:type="dxa"/>
            <w:tcBorders>
              <w:top w:val="thinThickSmallGap" w:sz="2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 xml:space="preserve">március </w:t>
            </w:r>
          </w:p>
        </w:tc>
        <w:tc>
          <w:tcPr>
            <w:tcW w:w="1064" w:type="dxa"/>
            <w:tcBorders>
              <w:top w:val="thinThickSmallGap" w:sz="24" w:space="0" w:color="2E74B5" w:themeColor="accent1" w:themeShade="BF"/>
              <w:left w:val="double" w:sz="4" w:space="0" w:color="2E74B5" w:themeColor="accent1" w:themeShade="BF"/>
              <w:bottom w:val="double" w:sz="4" w:space="0" w:color="2E74B5" w:themeColor="accent1" w:themeShade="BF"/>
              <w:right w:val="thickThinSmallGap" w:sz="2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április</w:t>
            </w:r>
          </w:p>
        </w:tc>
      </w:tr>
      <w:tr w:rsidR="006A77BE" w:rsidRPr="006A77BE" w:rsidTr="00723E98">
        <w:tc>
          <w:tcPr>
            <w:tcW w:w="608" w:type="dxa"/>
            <w:tcBorders>
              <w:top w:val="double" w:sz="4" w:space="0" w:color="2E74B5" w:themeColor="accent1" w:themeShade="BF"/>
              <w:left w:val="thinThickSmallGap" w:sz="2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rPr>
                <w:rFonts w:eastAsiaTheme="minorHAnsi"/>
                <w:b/>
                <w:bCs/>
                <w:color w:val="FFFFFF" w:themeColor="background1"/>
                <w:sz w:val="24"/>
                <w:szCs w:val="24"/>
                <w:lang w:eastAsia="en-US"/>
              </w:rPr>
            </w:pPr>
            <w:r w:rsidRPr="006A77BE">
              <w:rPr>
                <w:rFonts w:eastAsiaTheme="minorHAnsi"/>
                <w:b/>
                <w:bCs/>
                <w:color w:val="FFFFFF" w:themeColor="background1"/>
                <w:sz w:val="24"/>
                <w:szCs w:val="24"/>
                <w:lang w:eastAsia="en-US"/>
              </w:rPr>
              <w:t>OIF</w:t>
            </w:r>
          </w:p>
        </w:tc>
        <w:tc>
          <w:tcPr>
            <w:tcW w:w="1151"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szeptember</w:t>
            </w:r>
          </w:p>
        </w:tc>
        <w:tc>
          <w:tcPr>
            <w:tcW w:w="1152"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jc w:val="center"/>
              <w:rPr>
                <w:rFonts w:eastAsiaTheme="minorHAnsi"/>
                <w:color w:val="FFFFFF" w:themeColor="background1"/>
                <w:sz w:val="24"/>
                <w:szCs w:val="24"/>
                <w:lang w:eastAsia="en-US"/>
              </w:rPr>
            </w:pPr>
            <w:r w:rsidRPr="006A77BE">
              <w:rPr>
                <w:rFonts w:eastAsiaTheme="minorHAnsi"/>
                <w:color w:val="FFFFFF" w:themeColor="background1"/>
                <w:sz w:val="24"/>
                <w:szCs w:val="24"/>
                <w:lang w:eastAsia="en-US"/>
              </w:rPr>
              <w:t>október</w:t>
            </w:r>
          </w:p>
        </w:tc>
        <w:tc>
          <w:tcPr>
            <w:tcW w:w="1241" w:type="dxa"/>
            <w:gridSpan w:val="2"/>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jc w:val="center"/>
              <w:rPr>
                <w:rFonts w:eastAsiaTheme="minorHAnsi"/>
                <w:color w:val="FFFFFF" w:themeColor="background1"/>
                <w:sz w:val="24"/>
                <w:szCs w:val="24"/>
                <w:lang w:eastAsia="en-US"/>
              </w:rPr>
            </w:pPr>
            <w:r w:rsidRPr="006A77BE">
              <w:rPr>
                <w:rFonts w:eastAsiaTheme="minorHAnsi"/>
                <w:color w:val="FFFFFF" w:themeColor="background1"/>
                <w:sz w:val="24"/>
                <w:szCs w:val="24"/>
                <w:lang w:eastAsia="en-US"/>
              </w:rPr>
              <w:t>november</w:t>
            </w:r>
          </w:p>
        </w:tc>
        <w:tc>
          <w:tcPr>
            <w:tcW w:w="1417" w:type="dxa"/>
            <w:gridSpan w:val="2"/>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jc w:val="center"/>
              <w:rPr>
                <w:rFonts w:eastAsiaTheme="minorHAnsi"/>
                <w:color w:val="FFFFFF" w:themeColor="background1"/>
                <w:sz w:val="24"/>
                <w:szCs w:val="24"/>
                <w:lang w:eastAsia="en-US"/>
              </w:rPr>
            </w:pPr>
            <w:r w:rsidRPr="006A77BE">
              <w:rPr>
                <w:rFonts w:eastAsiaTheme="minorHAnsi"/>
                <w:color w:val="FFFFFF" w:themeColor="background1"/>
                <w:sz w:val="24"/>
                <w:szCs w:val="24"/>
                <w:lang w:eastAsia="en-US"/>
              </w:rPr>
              <w:t>december</w:t>
            </w:r>
          </w:p>
        </w:tc>
        <w:tc>
          <w:tcPr>
            <w:tcW w:w="1063"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FFE599" w:themeFill="accent4" w:themeFillTint="66"/>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január</w:t>
            </w:r>
          </w:p>
        </w:tc>
        <w:tc>
          <w:tcPr>
            <w:tcW w:w="1063"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FFE599" w:themeFill="accent4" w:themeFillTint="66"/>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február</w:t>
            </w:r>
          </w:p>
        </w:tc>
        <w:tc>
          <w:tcPr>
            <w:tcW w:w="1063"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március</w:t>
            </w:r>
          </w:p>
        </w:tc>
        <w:tc>
          <w:tcPr>
            <w:tcW w:w="1064" w:type="dxa"/>
            <w:tcBorders>
              <w:top w:val="double" w:sz="4" w:space="0" w:color="2E74B5" w:themeColor="accent1" w:themeShade="BF"/>
              <w:left w:val="double" w:sz="4" w:space="0" w:color="2E74B5" w:themeColor="accent1" w:themeShade="BF"/>
              <w:bottom w:val="double" w:sz="4" w:space="0" w:color="2E74B5" w:themeColor="accent1" w:themeShade="BF"/>
              <w:right w:val="thickThinSmallGap" w:sz="2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április</w:t>
            </w:r>
          </w:p>
        </w:tc>
      </w:tr>
      <w:tr w:rsidR="006A77BE" w:rsidRPr="006A77BE" w:rsidTr="00723E98">
        <w:tc>
          <w:tcPr>
            <w:tcW w:w="608" w:type="dxa"/>
            <w:tcBorders>
              <w:top w:val="double" w:sz="4" w:space="0" w:color="2E74B5" w:themeColor="accent1" w:themeShade="BF"/>
              <w:left w:val="thinThickSmallGap" w:sz="2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rPr>
                <w:rFonts w:eastAsiaTheme="minorHAnsi"/>
                <w:b/>
                <w:bCs/>
                <w:color w:val="FFFFFF" w:themeColor="background1"/>
                <w:sz w:val="24"/>
                <w:szCs w:val="24"/>
                <w:lang w:eastAsia="en-US"/>
              </w:rPr>
            </w:pPr>
            <w:r w:rsidRPr="006A77BE">
              <w:rPr>
                <w:rFonts w:eastAsiaTheme="minorHAnsi"/>
                <w:b/>
                <w:bCs/>
                <w:color w:val="FFFFFF" w:themeColor="background1"/>
                <w:sz w:val="24"/>
                <w:szCs w:val="24"/>
                <w:lang w:eastAsia="en-US"/>
              </w:rPr>
              <w:t>R II.</w:t>
            </w:r>
          </w:p>
        </w:tc>
        <w:tc>
          <w:tcPr>
            <w:tcW w:w="1151"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szeptember</w:t>
            </w:r>
          </w:p>
        </w:tc>
        <w:tc>
          <w:tcPr>
            <w:tcW w:w="1152"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október</w:t>
            </w:r>
          </w:p>
        </w:tc>
        <w:tc>
          <w:tcPr>
            <w:tcW w:w="620"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ind w:left="-13"/>
              <w:jc w:val="center"/>
              <w:rPr>
                <w:rFonts w:eastAsiaTheme="minorHAnsi"/>
                <w:sz w:val="24"/>
                <w:szCs w:val="24"/>
                <w:lang w:eastAsia="en-US"/>
              </w:rPr>
            </w:pPr>
            <w:r w:rsidRPr="006A77BE">
              <w:rPr>
                <w:rFonts w:eastAsiaTheme="minorHAnsi"/>
                <w:sz w:val="24"/>
                <w:szCs w:val="24"/>
                <w:lang w:eastAsia="en-US"/>
              </w:rPr>
              <w:t>nov.</w:t>
            </w:r>
          </w:p>
        </w:tc>
        <w:tc>
          <w:tcPr>
            <w:tcW w:w="621"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FFE599" w:themeFill="accent4" w:themeFillTint="66"/>
            <w:vAlign w:val="center"/>
          </w:tcPr>
          <w:p w:rsidR="006A77BE" w:rsidRPr="006A77BE" w:rsidRDefault="006A77BE" w:rsidP="006A77BE">
            <w:pPr>
              <w:spacing w:before="60" w:after="60" w:line="360" w:lineRule="auto"/>
              <w:ind w:left="-38" w:right="13" w:hanging="7"/>
              <w:jc w:val="center"/>
              <w:rPr>
                <w:rFonts w:eastAsiaTheme="minorHAnsi"/>
                <w:sz w:val="24"/>
                <w:szCs w:val="24"/>
                <w:lang w:eastAsia="en-US"/>
              </w:rPr>
            </w:pPr>
            <w:r w:rsidRPr="006A77BE">
              <w:rPr>
                <w:rFonts w:eastAsiaTheme="minorHAnsi"/>
                <w:sz w:val="24"/>
                <w:szCs w:val="24"/>
                <w:lang w:eastAsia="en-US"/>
              </w:rPr>
              <w:t>nov.</w:t>
            </w:r>
          </w:p>
        </w:tc>
        <w:tc>
          <w:tcPr>
            <w:tcW w:w="708"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FFE599" w:themeFill="accent4" w:themeFillTint="66"/>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dec.</w:t>
            </w:r>
          </w:p>
        </w:tc>
        <w:tc>
          <w:tcPr>
            <w:tcW w:w="709"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dec.</w:t>
            </w:r>
          </w:p>
        </w:tc>
        <w:tc>
          <w:tcPr>
            <w:tcW w:w="1063"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január</w:t>
            </w:r>
          </w:p>
        </w:tc>
        <w:tc>
          <w:tcPr>
            <w:tcW w:w="1063"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február</w:t>
            </w:r>
          </w:p>
        </w:tc>
        <w:tc>
          <w:tcPr>
            <w:tcW w:w="1063"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március</w:t>
            </w:r>
          </w:p>
        </w:tc>
        <w:tc>
          <w:tcPr>
            <w:tcW w:w="1064" w:type="dxa"/>
            <w:tcBorders>
              <w:top w:val="double" w:sz="4" w:space="0" w:color="2E74B5" w:themeColor="accent1" w:themeShade="BF"/>
              <w:left w:val="double" w:sz="4" w:space="0" w:color="2E74B5" w:themeColor="accent1" w:themeShade="BF"/>
              <w:bottom w:val="double" w:sz="4" w:space="0" w:color="2E74B5" w:themeColor="accent1" w:themeShade="BF"/>
              <w:right w:val="thickThinSmallGap" w:sz="2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április</w:t>
            </w:r>
          </w:p>
        </w:tc>
      </w:tr>
      <w:tr w:rsidR="006A77BE" w:rsidRPr="006A77BE" w:rsidTr="00723E98">
        <w:tc>
          <w:tcPr>
            <w:tcW w:w="608" w:type="dxa"/>
            <w:tcBorders>
              <w:top w:val="double" w:sz="4" w:space="0" w:color="2E74B5" w:themeColor="accent1" w:themeShade="BF"/>
              <w:left w:val="thinThickSmallGap" w:sz="24" w:space="0" w:color="2E74B5" w:themeColor="accent1" w:themeShade="BF"/>
              <w:bottom w:val="double" w:sz="4" w:space="0" w:color="2E74B5" w:themeColor="accent1" w:themeShade="BF"/>
              <w:right w:val="double" w:sz="4" w:space="0" w:color="2E74B5" w:themeColor="accent1" w:themeShade="BF"/>
            </w:tcBorders>
            <w:shd w:val="clear" w:color="auto" w:fill="2F5496" w:themeFill="accent5" w:themeFillShade="BF"/>
            <w:vAlign w:val="center"/>
          </w:tcPr>
          <w:p w:rsidR="006A77BE" w:rsidRPr="006A77BE" w:rsidRDefault="006A77BE" w:rsidP="006A77BE">
            <w:pPr>
              <w:spacing w:before="60" w:after="60" w:line="360" w:lineRule="auto"/>
              <w:rPr>
                <w:rFonts w:eastAsiaTheme="minorHAnsi"/>
                <w:b/>
                <w:bCs/>
                <w:color w:val="FFFFFF" w:themeColor="background1"/>
                <w:sz w:val="24"/>
                <w:szCs w:val="24"/>
                <w:lang w:eastAsia="en-US"/>
              </w:rPr>
            </w:pPr>
            <w:r w:rsidRPr="006A77BE">
              <w:rPr>
                <w:rFonts w:eastAsiaTheme="minorHAnsi"/>
                <w:b/>
                <w:bCs/>
                <w:color w:val="FFFFFF" w:themeColor="background1"/>
                <w:sz w:val="24"/>
                <w:szCs w:val="24"/>
                <w:lang w:eastAsia="en-US"/>
              </w:rPr>
              <w:t>BV</w:t>
            </w:r>
          </w:p>
        </w:tc>
        <w:tc>
          <w:tcPr>
            <w:tcW w:w="1151"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szeptember</w:t>
            </w:r>
          </w:p>
        </w:tc>
        <w:tc>
          <w:tcPr>
            <w:tcW w:w="1152"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október</w:t>
            </w:r>
          </w:p>
        </w:tc>
        <w:tc>
          <w:tcPr>
            <w:tcW w:w="1241" w:type="dxa"/>
            <w:gridSpan w:val="2"/>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november</w:t>
            </w:r>
          </w:p>
        </w:tc>
        <w:tc>
          <w:tcPr>
            <w:tcW w:w="1417" w:type="dxa"/>
            <w:gridSpan w:val="2"/>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jc w:val="center"/>
              <w:rPr>
                <w:rFonts w:eastAsiaTheme="minorHAnsi"/>
                <w:color w:val="FFFFFF" w:themeColor="background1"/>
                <w:sz w:val="24"/>
                <w:szCs w:val="24"/>
                <w:lang w:eastAsia="en-US"/>
              </w:rPr>
            </w:pPr>
            <w:r w:rsidRPr="006A77BE">
              <w:rPr>
                <w:rFonts w:eastAsiaTheme="minorHAnsi"/>
                <w:color w:val="FFFFFF" w:themeColor="background1"/>
                <w:sz w:val="24"/>
                <w:szCs w:val="24"/>
                <w:lang w:eastAsia="en-US"/>
              </w:rPr>
              <w:t>december</w:t>
            </w:r>
          </w:p>
        </w:tc>
        <w:tc>
          <w:tcPr>
            <w:tcW w:w="1063"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FFE599" w:themeFill="accent4" w:themeFillTint="66"/>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január</w:t>
            </w:r>
          </w:p>
        </w:tc>
        <w:tc>
          <w:tcPr>
            <w:tcW w:w="1063"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FFE599" w:themeFill="accent4" w:themeFillTint="66"/>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február</w:t>
            </w:r>
          </w:p>
        </w:tc>
        <w:tc>
          <w:tcPr>
            <w:tcW w:w="1063" w:type="dxa"/>
            <w:tc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március</w:t>
            </w:r>
          </w:p>
        </w:tc>
        <w:tc>
          <w:tcPr>
            <w:tcW w:w="1064" w:type="dxa"/>
            <w:tcBorders>
              <w:top w:val="double" w:sz="4" w:space="0" w:color="2E74B5" w:themeColor="accent1" w:themeShade="BF"/>
              <w:left w:val="double" w:sz="4" w:space="0" w:color="2E74B5" w:themeColor="accent1" w:themeShade="BF"/>
              <w:bottom w:val="double" w:sz="4" w:space="0" w:color="2E74B5" w:themeColor="accent1" w:themeShade="BF"/>
              <w:right w:val="thickThinSmallGap" w:sz="2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április</w:t>
            </w:r>
          </w:p>
        </w:tc>
      </w:tr>
      <w:tr w:rsidR="006A77BE" w:rsidRPr="006A77BE" w:rsidTr="00723E98">
        <w:tc>
          <w:tcPr>
            <w:tcW w:w="608" w:type="dxa"/>
            <w:tcBorders>
              <w:top w:val="double" w:sz="4" w:space="0" w:color="2E74B5" w:themeColor="accent1" w:themeShade="BF"/>
              <w:left w:val="thinThickSmallGap" w:sz="24" w:space="0" w:color="2E74B5" w:themeColor="accent1" w:themeShade="BF"/>
              <w:bottom w:val="thickThinSmallGap" w:sz="24" w:space="0" w:color="2E74B5" w:themeColor="accent1" w:themeShade="BF"/>
              <w:right w:val="double" w:sz="4" w:space="0" w:color="2E74B5" w:themeColor="accent1" w:themeShade="BF"/>
            </w:tcBorders>
            <w:shd w:val="clear" w:color="auto" w:fill="FF0000"/>
            <w:vAlign w:val="center"/>
          </w:tcPr>
          <w:p w:rsidR="006A77BE" w:rsidRPr="006A77BE" w:rsidRDefault="006A77BE" w:rsidP="006A77BE">
            <w:pPr>
              <w:spacing w:before="60" w:after="60" w:line="360" w:lineRule="auto"/>
              <w:rPr>
                <w:rFonts w:eastAsiaTheme="minorHAnsi"/>
                <w:b/>
                <w:bCs/>
                <w:sz w:val="24"/>
                <w:szCs w:val="24"/>
                <w:lang w:eastAsia="en-US"/>
              </w:rPr>
            </w:pPr>
            <w:r w:rsidRPr="006A77BE">
              <w:rPr>
                <w:rFonts w:eastAsiaTheme="minorHAnsi"/>
                <w:b/>
                <w:bCs/>
                <w:color w:val="FFFFFF" w:themeColor="background1"/>
                <w:sz w:val="24"/>
                <w:szCs w:val="24"/>
                <w:lang w:eastAsia="en-US"/>
              </w:rPr>
              <w:t>KAT</w:t>
            </w:r>
          </w:p>
        </w:tc>
        <w:tc>
          <w:tcPr>
            <w:tcW w:w="1151" w:type="dxa"/>
            <w:tcBorders>
              <w:top w:val="double" w:sz="4" w:space="0" w:color="2E74B5" w:themeColor="accent1" w:themeShade="BF"/>
              <w:left w:val="double" w:sz="4" w:space="0" w:color="2E74B5" w:themeColor="accent1" w:themeShade="BF"/>
              <w:bottom w:val="thickThinSmallGap" w:sz="2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szeptember</w:t>
            </w:r>
          </w:p>
        </w:tc>
        <w:tc>
          <w:tcPr>
            <w:tcW w:w="1152" w:type="dxa"/>
            <w:tcBorders>
              <w:top w:val="double" w:sz="4" w:space="0" w:color="2E74B5" w:themeColor="accent1" w:themeShade="BF"/>
              <w:left w:val="double" w:sz="4" w:space="0" w:color="2E74B5" w:themeColor="accent1" w:themeShade="BF"/>
              <w:bottom w:val="thickThinSmallGap" w:sz="2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október</w:t>
            </w:r>
          </w:p>
        </w:tc>
        <w:tc>
          <w:tcPr>
            <w:tcW w:w="1241" w:type="dxa"/>
            <w:gridSpan w:val="2"/>
            <w:tcBorders>
              <w:top w:val="double" w:sz="4" w:space="0" w:color="2E74B5" w:themeColor="accent1" w:themeShade="BF"/>
              <w:left w:val="double" w:sz="4" w:space="0" w:color="2E74B5" w:themeColor="accent1" w:themeShade="BF"/>
              <w:bottom w:val="thickThinSmallGap" w:sz="24" w:space="0" w:color="2E74B5" w:themeColor="accent1" w:themeShade="BF"/>
              <w:right w:val="double" w:sz="4" w:space="0" w:color="2E74B5" w:themeColor="accent1" w:themeShade="BF"/>
            </w:tcBorders>
            <w:shd w:val="clear" w:color="auto" w:fill="0070C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color w:val="FFFFFF" w:themeColor="background1"/>
                <w:sz w:val="24"/>
                <w:szCs w:val="24"/>
                <w:lang w:eastAsia="en-US"/>
              </w:rPr>
              <w:t>november</w:t>
            </w:r>
          </w:p>
        </w:tc>
        <w:tc>
          <w:tcPr>
            <w:tcW w:w="1417" w:type="dxa"/>
            <w:gridSpan w:val="2"/>
            <w:tcBorders>
              <w:top w:val="double" w:sz="4" w:space="0" w:color="2E74B5" w:themeColor="accent1" w:themeShade="BF"/>
              <w:left w:val="double" w:sz="4" w:space="0" w:color="2E74B5" w:themeColor="accent1" w:themeShade="BF"/>
              <w:bottom w:val="thickThinSmallGap" w:sz="2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color w:val="FFFFFF" w:themeColor="background1"/>
                <w:sz w:val="24"/>
                <w:szCs w:val="24"/>
                <w:lang w:eastAsia="en-US"/>
              </w:rPr>
            </w:pPr>
            <w:r w:rsidRPr="006A77BE">
              <w:rPr>
                <w:rFonts w:eastAsiaTheme="minorHAnsi"/>
                <w:sz w:val="24"/>
                <w:szCs w:val="24"/>
                <w:lang w:eastAsia="en-US"/>
              </w:rPr>
              <w:t>december</w:t>
            </w:r>
          </w:p>
        </w:tc>
        <w:tc>
          <w:tcPr>
            <w:tcW w:w="1063" w:type="dxa"/>
            <w:tcBorders>
              <w:top w:val="double" w:sz="4" w:space="0" w:color="2E74B5" w:themeColor="accent1" w:themeShade="BF"/>
              <w:left w:val="double" w:sz="4" w:space="0" w:color="2E74B5" w:themeColor="accent1" w:themeShade="BF"/>
              <w:bottom w:val="thickThinSmallGap" w:sz="2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január</w:t>
            </w:r>
          </w:p>
        </w:tc>
        <w:tc>
          <w:tcPr>
            <w:tcW w:w="1063" w:type="dxa"/>
            <w:tcBorders>
              <w:top w:val="double" w:sz="4" w:space="0" w:color="2E74B5" w:themeColor="accent1" w:themeShade="BF"/>
              <w:left w:val="double" w:sz="4" w:space="0" w:color="2E74B5" w:themeColor="accent1" w:themeShade="BF"/>
              <w:bottom w:val="thickThinSmallGap" w:sz="24" w:space="0" w:color="2E74B5" w:themeColor="accent1" w:themeShade="BF"/>
              <w:right w:val="double" w:sz="4" w:space="0" w:color="2E74B5" w:themeColor="accent1" w:themeShade="BF"/>
            </w:tcBorders>
            <w:shd w:val="clear" w:color="auto" w:fill="FFE599" w:themeFill="accent4" w:themeFillTint="66"/>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február</w:t>
            </w:r>
          </w:p>
        </w:tc>
        <w:tc>
          <w:tcPr>
            <w:tcW w:w="1063" w:type="dxa"/>
            <w:tcBorders>
              <w:top w:val="double" w:sz="4" w:space="0" w:color="2E74B5" w:themeColor="accent1" w:themeShade="BF"/>
              <w:left w:val="double" w:sz="4" w:space="0" w:color="2E74B5" w:themeColor="accent1" w:themeShade="BF"/>
              <w:bottom w:val="thickThinSmallGap" w:sz="24" w:space="0" w:color="2E74B5" w:themeColor="accent1" w:themeShade="BF"/>
              <w:right w:val="double" w:sz="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március</w:t>
            </w:r>
          </w:p>
        </w:tc>
        <w:tc>
          <w:tcPr>
            <w:tcW w:w="1064" w:type="dxa"/>
            <w:tcBorders>
              <w:top w:val="double" w:sz="4" w:space="0" w:color="2E74B5" w:themeColor="accent1" w:themeShade="BF"/>
              <w:left w:val="double" w:sz="4" w:space="0" w:color="2E74B5" w:themeColor="accent1" w:themeShade="BF"/>
              <w:bottom w:val="thickThinSmallGap" w:sz="24" w:space="0" w:color="2E74B5" w:themeColor="accent1" w:themeShade="BF"/>
              <w:right w:val="thickThinSmallGap" w:sz="24" w:space="0" w:color="2E74B5" w:themeColor="accent1" w:themeShade="BF"/>
            </w:tcBorders>
            <w:shd w:val="clear" w:color="auto" w:fill="92D050"/>
            <w:vAlign w:val="center"/>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április</w:t>
            </w:r>
          </w:p>
        </w:tc>
      </w:tr>
    </w:tbl>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br w:type="page"/>
      </w:r>
    </w:p>
    <w:p w:rsidR="006A77BE" w:rsidRPr="006A77BE" w:rsidRDefault="006A77BE" w:rsidP="006A77BE">
      <w:pPr>
        <w:spacing w:after="160" w:line="360" w:lineRule="auto"/>
        <w:jc w:val="center"/>
        <w:rPr>
          <w:rFonts w:eastAsiaTheme="minorHAnsi"/>
          <w:sz w:val="24"/>
          <w:szCs w:val="24"/>
          <w:lang w:eastAsia="en-US"/>
        </w:rPr>
      </w:pPr>
      <w:r w:rsidRPr="006A77BE">
        <w:rPr>
          <w:rFonts w:eastAsiaTheme="minorHAnsi"/>
          <w:b/>
          <w:bCs/>
          <w:color w:val="0070C0"/>
          <w:sz w:val="24"/>
          <w:szCs w:val="24"/>
          <w:lang w:eastAsia="en-US"/>
        </w:rPr>
        <w:lastRenderedPageBreak/>
        <w:t>NYELVÓRÁK ÜTEMEZÉSE</w:t>
      </w:r>
    </w:p>
    <w:p w:rsidR="006A77BE" w:rsidRPr="006A77BE" w:rsidRDefault="006A77BE" w:rsidP="006A77BE">
      <w:pPr>
        <w:spacing w:after="160" w:line="360" w:lineRule="auto"/>
        <w:jc w:val="both"/>
        <w:rPr>
          <w:rFonts w:eastAsiaTheme="minorHAnsi"/>
          <w:sz w:val="24"/>
          <w:szCs w:val="24"/>
          <w:lang w:eastAsia="en-US"/>
        </w:rPr>
      </w:pPr>
    </w:p>
    <w:p w:rsidR="006A77BE" w:rsidRPr="006A77BE" w:rsidRDefault="006A77BE" w:rsidP="006A77BE">
      <w:pPr>
        <w:spacing w:after="160" w:line="360" w:lineRule="auto"/>
        <w:jc w:val="both"/>
        <w:rPr>
          <w:rFonts w:eastAsiaTheme="minorHAnsi"/>
          <w:sz w:val="24"/>
          <w:szCs w:val="24"/>
          <w:lang w:eastAsia="en-US"/>
        </w:rPr>
      </w:pPr>
    </w:p>
    <w:p w:rsidR="006A77BE" w:rsidRPr="006A77BE" w:rsidRDefault="006A77BE" w:rsidP="006A77BE">
      <w:pPr>
        <w:spacing w:after="160" w:line="360" w:lineRule="auto"/>
        <w:jc w:val="both"/>
        <w:rPr>
          <w:rFonts w:eastAsiaTheme="minorHAnsi"/>
          <w:sz w:val="24"/>
          <w:szCs w:val="24"/>
          <w:lang w:eastAsia="en-US"/>
        </w:rPr>
      </w:pP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noProof/>
          <w:sz w:val="24"/>
          <w:szCs w:val="24"/>
        </w:rPr>
        <w:drawing>
          <wp:inline distT="0" distB="0" distL="0" distR="0" wp14:anchorId="3D184B7B" wp14:editId="68149143">
            <wp:extent cx="5678170" cy="2957689"/>
            <wp:effectExtent l="0" t="0" r="0" b="0"/>
            <wp:docPr id="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5">
                      <a:extLst>
                        <a:ext uri="{28A0092B-C50C-407E-A947-70E740481C1C}">
                          <a14:useLocalDpi xmlns:a14="http://schemas.microsoft.com/office/drawing/2010/main" val="0"/>
                        </a:ext>
                      </a:extLst>
                    </a:blip>
                    <a:srcRect l="-1" r="1431" b="2780"/>
                    <a:stretch/>
                  </pic:blipFill>
                  <pic:spPr bwMode="auto">
                    <a:xfrm>
                      <a:off x="0" y="0"/>
                      <a:ext cx="5678311" cy="2957762"/>
                    </a:xfrm>
                    <a:prstGeom prst="rect">
                      <a:avLst/>
                    </a:prstGeom>
                    <a:noFill/>
                    <a:ln>
                      <a:noFill/>
                    </a:ln>
                    <a:extLst>
                      <a:ext uri="{53640926-AAD7-44D8-BBD7-CCE9431645EC}">
                        <a14:shadowObscured xmlns:a14="http://schemas.microsoft.com/office/drawing/2010/main"/>
                      </a:ext>
                    </a:extLst>
                  </pic:spPr>
                </pic:pic>
              </a:graphicData>
            </a:graphic>
          </wp:inline>
        </w:drawing>
      </w:r>
    </w:p>
    <w:p w:rsidR="006A77BE" w:rsidRPr="006A77BE" w:rsidRDefault="006A77BE" w:rsidP="006A77BE">
      <w:pPr>
        <w:spacing w:line="360" w:lineRule="auto"/>
        <w:jc w:val="both"/>
        <w:rPr>
          <w:rFonts w:eastAsiaTheme="minorHAnsi"/>
          <w:sz w:val="24"/>
          <w:szCs w:val="24"/>
          <w:lang w:eastAsia="en-US"/>
        </w:rPr>
      </w:pPr>
      <w:r w:rsidRPr="006A77BE">
        <w:rPr>
          <w:rFonts w:eastAsiaTheme="minorHAnsi"/>
          <w:sz w:val="24"/>
          <w:szCs w:val="24"/>
          <w:lang w:eastAsia="en-US"/>
        </w:rPr>
        <w:t>Az egyes duális képzési lehetőségek tekintetében a maximálisan befogadható tanulói létszámot az adott duális képző határozza meg a rendelkezésére álló személyi és infrastrukturális lehetőségekre figyelemmel.</w:t>
      </w:r>
    </w:p>
    <w:p w:rsidR="006A77BE" w:rsidRPr="006A77BE" w:rsidRDefault="006A77BE" w:rsidP="006A77BE">
      <w:pPr>
        <w:spacing w:line="360" w:lineRule="auto"/>
        <w:rPr>
          <w:rFonts w:eastAsiaTheme="minorHAnsi"/>
          <w:b/>
          <w:bCs/>
          <w:sz w:val="24"/>
          <w:szCs w:val="24"/>
          <w:lang w:eastAsia="en-US"/>
        </w:rPr>
      </w:pPr>
    </w:p>
    <w:p w:rsidR="006A77BE" w:rsidRPr="006A77BE" w:rsidRDefault="006A77BE" w:rsidP="006A77BE">
      <w:pPr>
        <w:spacing w:line="360" w:lineRule="auto"/>
        <w:rPr>
          <w:rFonts w:eastAsiaTheme="minorHAnsi"/>
          <w:b/>
          <w:bCs/>
          <w:sz w:val="24"/>
          <w:szCs w:val="24"/>
          <w:lang w:eastAsia="en-US"/>
        </w:rPr>
      </w:pPr>
      <w:r w:rsidRPr="006A77BE">
        <w:rPr>
          <w:rFonts w:eastAsiaTheme="minorHAnsi"/>
          <w:b/>
          <w:bCs/>
          <w:sz w:val="24"/>
          <w:szCs w:val="24"/>
          <w:lang w:eastAsia="en-US"/>
        </w:rPr>
        <w:br w:type="page"/>
      </w:r>
    </w:p>
    <w:p w:rsidR="006A77BE" w:rsidRPr="006A77BE" w:rsidRDefault="006A77BE" w:rsidP="006A77BE">
      <w:pPr>
        <w:spacing w:line="360" w:lineRule="auto"/>
        <w:jc w:val="center"/>
        <w:rPr>
          <w:rFonts w:eastAsiaTheme="minorHAnsi"/>
          <w:b/>
          <w:bCs/>
          <w:color w:val="0070C0"/>
          <w:sz w:val="24"/>
          <w:szCs w:val="24"/>
          <w:lang w:eastAsia="en-US"/>
        </w:rPr>
      </w:pPr>
      <w:r w:rsidRPr="006A77BE">
        <w:rPr>
          <w:rFonts w:eastAsiaTheme="minorHAnsi"/>
          <w:b/>
          <w:bCs/>
          <w:color w:val="0070C0"/>
          <w:sz w:val="24"/>
          <w:szCs w:val="24"/>
          <w:lang w:eastAsia="en-US"/>
        </w:rPr>
        <w:lastRenderedPageBreak/>
        <w:t>AZ R I., ILLETVE OIF PROGRAMOT ELVÉGZŐK RENDŐRI HIVATÁSOS ÁLLOMÁNYBA KERÜLÉSE AZ ALÁBBIAK SZERINT ALAKUL</w:t>
      </w:r>
    </w:p>
    <w:p w:rsidR="006A77BE" w:rsidRPr="006A77BE" w:rsidRDefault="006A77BE" w:rsidP="006A77BE">
      <w:pPr>
        <w:spacing w:line="360" w:lineRule="auto"/>
        <w:jc w:val="center"/>
        <w:rPr>
          <w:rFonts w:eastAsiaTheme="minorHAnsi"/>
          <w:sz w:val="24"/>
          <w:szCs w:val="24"/>
          <w:lang w:eastAsia="en-US"/>
        </w:rPr>
      </w:pPr>
    </w:p>
    <w:p w:rsidR="006A77BE" w:rsidRPr="006A77BE" w:rsidRDefault="006A77BE" w:rsidP="006A77BE">
      <w:pPr>
        <w:spacing w:line="360" w:lineRule="auto"/>
        <w:jc w:val="center"/>
        <w:rPr>
          <w:rFonts w:eastAsiaTheme="minorHAnsi"/>
          <w:sz w:val="24"/>
          <w:szCs w:val="24"/>
          <w:lang w:eastAsia="en-US"/>
        </w:rPr>
      </w:pPr>
      <w:r w:rsidRPr="006A77BE">
        <w:rPr>
          <w:rFonts w:eastAsiaTheme="minorHAnsi"/>
          <w:sz w:val="24"/>
          <w:szCs w:val="24"/>
          <w:lang w:eastAsia="en-US"/>
        </w:rPr>
        <w:t>Időterv a duális képzést követő rendőri szakképesítés megszerzéséhez</w:t>
      </w:r>
    </w:p>
    <w:p w:rsidR="006A77BE" w:rsidRPr="006A77BE" w:rsidRDefault="006A77BE" w:rsidP="006A77BE">
      <w:pPr>
        <w:spacing w:line="360" w:lineRule="auto"/>
        <w:rPr>
          <w:rFonts w:eastAsiaTheme="minorHAnsi"/>
          <w:b/>
          <w:bCs/>
          <w:sz w:val="24"/>
          <w:szCs w:val="24"/>
          <w:lang w:eastAsia="en-US"/>
        </w:rPr>
      </w:pP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noProof/>
          <w:sz w:val="24"/>
          <w:szCs w:val="24"/>
        </w:rPr>
        <w:drawing>
          <wp:inline distT="0" distB="0" distL="0" distR="0" wp14:anchorId="7815A089" wp14:editId="70BCA8DE">
            <wp:extent cx="5760720" cy="3349131"/>
            <wp:effectExtent l="0" t="0" r="0" b="3810"/>
            <wp:docPr id="6"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6">
                      <a:extLst>
                        <a:ext uri="{28A0092B-C50C-407E-A947-70E740481C1C}">
                          <a14:useLocalDpi xmlns:a14="http://schemas.microsoft.com/office/drawing/2010/main" val="0"/>
                        </a:ext>
                      </a:extLst>
                    </a:blip>
                    <a:srcRect t="11100" b="15"/>
                    <a:stretch/>
                  </pic:blipFill>
                  <pic:spPr bwMode="auto">
                    <a:xfrm>
                      <a:off x="0" y="0"/>
                      <a:ext cx="5760720" cy="3349131"/>
                    </a:xfrm>
                    <a:prstGeom prst="rect">
                      <a:avLst/>
                    </a:prstGeom>
                    <a:noFill/>
                    <a:ln>
                      <a:noFill/>
                    </a:ln>
                    <a:extLst>
                      <a:ext uri="{53640926-AAD7-44D8-BBD7-CCE9431645EC}">
                        <a14:shadowObscured xmlns:a14="http://schemas.microsoft.com/office/drawing/2010/main"/>
                      </a:ext>
                    </a:extLst>
                  </pic:spPr>
                </pic:pic>
              </a:graphicData>
            </a:graphic>
          </wp:inline>
        </w:drawing>
      </w:r>
    </w:p>
    <w:p w:rsidR="006A77BE" w:rsidRPr="006A77BE" w:rsidRDefault="006A77BE" w:rsidP="006A77BE">
      <w:pPr>
        <w:spacing w:after="160" w:line="360" w:lineRule="auto"/>
        <w:jc w:val="both"/>
        <w:rPr>
          <w:rFonts w:eastAsiaTheme="minorHAnsi"/>
          <w:sz w:val="24"/>
          <w:szCs w:val="24"/>
          <w:lang w:eastAsia="en-US"/>
        </w:rPr>
      </w:pPr>
    </w:p>
    <w:p w:rsidR="006A77BE" w:rsidRPr="006A77BE" w:rsidRDefault="006A77BE" w:rsidP="006A77BE">
      <w:pPr>
        <w:spacing w:after="160" w:line="360" w:lineRule="auto"/>
        <w:jc w:val="both"/>
        <w:rPr>
          <w:rFonts w:eastAsiaTheme="minorHAnsi"/>
          <w:sz w:val="24"/>
          <w:szCs w:val="24"/>
          <w:lang w:eastAsia="en-US"/>
        </w:rPr>
      </w:pPr>
    </w:p>
    <w:p w:rsidR="006A77BE" w:rsidRPr="006A77BE" w:rsidRDefault="006A77BE" w:rsidP="00F26436">
      <w:pPr>
        <w:numPr>
          <w:ilvl w:val="0"/>
          <w:numId w:val="16"/>
        </w:numPr>
        <w:spacing w:after="160" w:line="360" w:lineRule="auto"/>
        <w:ind w:left="426" w:hanging="426"/>
        <w:contextualSpacing/>
        <w:jc w:val="both"/>
        <w:rPr>
          <w:rFonts w:eastAsia="Bookman Old Style"/>
          <w:b/>
          <w:bCs/>
          <w:sz w:val="24"/>
          <w:szCs w:val="24"/>
          <w:lang w:eastAsia="en-US"/>
        </w:rPr>
      </w:pPr>
      <w:r w:rsidRPr="006A77BE">
        <w:rPr>
          <w:rFonts w:eastAsia="Bookman Old Style"/>
          <w:b/>
          <w:bCs/>
          <w:sz w:val="24"/>
          <w:szCs w:val="24"/>
          <w:lang w:eastAsia="en-US"/>
        </w:rPr>
        <w:t>Foglalkozásegészségügyi alkalmasság (SZMSZ 9. pont)</w:t>
      </w:r>
    </w:p>
    <w:p w:rsidR="006A77BE" w:rsidRPr="006A77BE" w:rsidRDefault="006A77BE" w:rsidP="006A77BE">
      <w:pPr>
        <w:spacing w:after="160" w:line="360" w:lineRule="auto"/>
        <w:ind w:left="426"/>
        <w:jc w:val="both"/>
        <w:rPr>
          <w:rFonts w:eastAsiaTheme="minorHAnsi"/>
          <w:sz w:val="24"/>
          <w:szCs w:val="24"/>
          <w:lang w:eastAsia="en-US"/>
        </w:rPr>
      </w:pPr>
      <w:r w:rsidRPr="006A77BE">
        <w:rPr>
          <w:rFonts w:eastAsiaTheme="minorHAnsi"/>
          <w:sz w:val="24"/>
          <w:szCs w:val="24"/>
          <w:lang w:eastAsia="en-US"/>
        </w:rPr>
        <w:t>A Közszolgálati technikus szakma Képzési és Kimeneti Követelményei (a továbbiakban: KKK) 4.2.1 pontja előírása alapján az érintett tanulónak szükséges elvégeztetni a vonatkozó foglalkozásegészségügyi vizsgálatokat. Ezen vizsgálatok leleteit a duális képzés megkezdése előtt köteles bemutatni a duális képzőnek. A szükséges vizsgálatokat a háziorvos, illetve a rendvédelmi szerv egészségügyi szolgálata végzi el. A határidőre történő teljesíthetőség okán az orvosi vizsgálatokat már a 12. évfolyam befejezését megelőzően célszerű beütemezni az érintetteknek.</w:t>
      </w:r>
    </w:p>
    <w:p w:rsidR="006A77BE" w:rsidRPr="006A77BE" w:rsidRDefault="006A77BE" w:rsidP="006A77BE">
      <w:pPr>
        <w:spacing w:line="360" w:lineRule="auto"/>
        <w:ind w:left="426"/>
        <w:jc w:val="both"/>
        <w:rPr>
          <w:rFonts w:eastAsiaTheme="minorHAnsi"/>
          <w:sz w:val="24"/>
          <w:szCs w:val="24"/>
          <w:lang w:eastAsia="en-US"/>
        </w:rPr>
      </w:pPr>
      <w:r w:rsidRPr="006A77BE">
        <w:rPr>
          <w:rFonts w:eastAsiaTheme="minorHAnsi"/>
          <w:sz w:val="24"/>
          <w:szCs w:val="24"/>
          <w:lang w:eastAsia="en-US"/>
        </w:rPr>
        <w:t>Általános szabály, hogy a duális képzésben csak 18. életévüket betöltött, büntetlen előéletű, az alkalmassági vizsgálatokon alkalmas minősítést kapott tanulók vehetnek részt.</w:t>
      </w:r>
    </w:p>
    <w:p w:rsidR="006A77BE" w:rsidRPr="006A77BE" w:rsidRDefault="006A77BE" w:rsidP="006A77BE">
      <w:pPr>
        <w:widowControl w:val="0"/>
        <w:autoSpaceDE w:val="0"/>
        <w:autoSpaceDN w:val="0"/>
        <w:spacing w:before="199" w:line="360" w:lineRule="auto"/>
        <w:ind w:left="426" w:hanging="360"/>
        <w:jc w:val="both"/>
        <w:rPr>
          <w:rFonts w:eastAsia="Bookman Old Style"/>
          <w:b/>
          <w:bCs/>
          <w:sz w:val="24"/>
          <w:szCs w:val="24"/>
          <w:lang w:eastAsia="en-US"/>
        </w:rPr>
      </w:pPr>
    </w:p>
    <w:p w:rsidR="006A77BE" w:rsidRPr="006A77BE" w:rsidRDefault="006A77BE" w:rsidP="00F26436">
      <w:pPr>
        <w:numPr>
          <w:ilvl w:val="0"/>
          <w:numId w:val="16"/>
        </w:numPr>
        <w:spacing w:after="160" w:line="360" w:lineRule="auto"/>
        <w:ind w:left="426" w:hanging="426"/>
        <w:contextualSpacing/>
        <w:jc w:val="both"/>
        <w:rPr>
          <w:rFonts w:eastAsia="Bookman Old Style"/>
          <w:b/>
          <w:bCs/>
          <w:sz w:val="24"/>
          <w:szCs w:val="24"/>
          <w:lang w:eastAsia="en-US"/>
        </w:rPr>
      </w:pPr>
      <w:r w:rsidRPr="006A77BE">
        <w:rPr>
          <w:rFonts w:eastAsia="Bookman Old Style"/>
          <w:b/>
          <w:bCs/>
          <w:sz w:val="24"/>
          <w:szCs w:val="24"/>
          <w:lang w:eastAsia="en-US"/>
        </w:rPr>
        <w:t>Tanulói munkabér (SZMSZ 12., valamint 14. pont)</w:t>
      </w:r>
    </w:p>
    <w:p w:rsidR="006A77BE" w:rsidRPr="006A77BE" w:rsidRDefault="006A77BE" w:rsidP="006A77BE">
      <w:pPr>
        <w:spacing w:after="160" w:line="360" w:lineRule="auto"/>
        <w:ind w:left="426"/>
        <w:jc w:val="both"/>
        <w:rPr>
          <w:rFonts w:eastAsiaTheme="minorHAnsi"/>
          <w:sz w:val="24"/>
          <w:szCs w:val="24"/>
          <w:lang w:eastAsia="en-US"/>
        </w:rPr>
      </w:pPr>
      <w:r w:rsidRPr="006A77BE">
        <w:rPr>
          <w:rFonts w:eastAsiaTheme="minorHAnsi"/>
          <w:sz w:val="24"/>
          <w:szCs w:val="24"/>
          <w:lang w:eastAsia="en-US"/>
        </w:rPr>
        <w:lastRenderedPageBreak/>
        <w:t>A duális képzésben résztvevő tanulókat megillető havi bruttó munkabér mértéke a 100.000 Ft. és 140.000 Ft. közötti sávban határozható meg, az előző tanév záró tanulmányi eredménye alapján a következők szerint:</w:t>
      </w:r>
    </w:p>
    <w:tbl>
      <w:tblPr>
        <w:tblStyle w:val="Rcsostblzat10"/>
        <w:tblpPr w:leftFromText="141" w:rightFromText="141" w:vertAnchor="text" w:horzAnchor="page" w:tblpXSpec="center" w:tblpY="62"/>
        <w:tblW w:w="0" w:type="auto"/>
        <w:tblLook w:val="04A0" w:firstRow="1" w:lastRow="0" w:firstColumn="1" w:lastColumn="0" w:noHBand="0" w:noVBand="1"/>
      </w:tblPr>
      <w:tblGrid>
        <w:gridCol w:w="2547"/>
        <w:gridCol w:w="1610"/>
        <w:gridCol w:w="1610"/>
        <w:gridCol w:w="1611"/>
      </w:tblGrid>
      <w:tr w:rsidR="006A77BE" w:rsidRPr="006A77BE" w:rsidTr="00723E98">
        <w:tc>
          <w:tcPr>
            <w:tcW w:w="2547" w:type="dxa"/>
          </w:tcPr>
          <w:p w:rsidR="006A77BE" w:rsidRPr="006A77BE" w:rsidRDefault="006A77BE" w:rsidP="006A77BE">
            <w:pPr>
              <w:spacing w:before="60" w:after="60" w:line="360" w:lineRule="auto"/>
              <w:jc w:val="both"/>
              <w:rPr>
                <w:rFonts w:eastAsiaTheme="minorHAnsi"/>
                <w:sz w:val="24"/>
                <w:szCs w:val="24"/>
                <w:lang w:eastAsia="en-US"/>
              </w:rPr>
            </w:pPr>
            <w:r w:rsidRPr="006A77BE">
              <w:rPr>
                <w:rFonts w:eastAsiaTheme="minorHAnsi"/>
                <w:sz w:val="24"/>
                <w:szCs w:val="24"/>
                <w:lang w:eastAsia="en-US"/>
              </w:rPr>
              <w:t>Tanulmányi átlag</w:t>
            </w:r>
          </w:p>
        </w:tc>
        <w:tc>
          <w:tcPr>
            <w:tcW w:w="1610" w:type="dxa"/>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2,0 – 3,0</w:t>
            </w:r>
          </w:p>
        </w:tc>
        <w:tc>
          <w:tcPr>
            <w:tcW w:w="1610" w:type="dxa"/>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3,1 – 4,0</w:t>
            </w:r>
          </w:p>
        </w:tc>
        <w:tc>
          <w:tcPr>
            <w:tcW w:w="1611" w:type="dxa"/>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4,1 – 5,0</w:t>
            </w:r>
          </w:p>
        </w:tc>
      </w:tr>
      <w:tr w:rsidR="006A77BE" w:rsidRPr="006A77BE" w:rsidTr="00723E98">
        <w:tc>
          <w:tcPr>
            <w:tcW w:w="2547" w:type="dxa"/>
          </w:tcPr>
          <w:p w:rsidR="006A77BE" w:rsidRPr="006A77BE" w:rsidRDefault="006A77BE" w:rsidP="006A77BE">
            <w:pPr>
              <w:spacing w:before="60" w:after="60" w:line="360" w:lineRule="auto"/>
              <w:jc w:val="both"/>
              <w:rPr>
                <w:rFonts w:eastAsiaTheme="minorHAnsi"/>
                <w:sz w:val="24"/>
                <w:szCs w:val="24"/>
                <w:lang w:eastAsia="en-US"/>
              </w:rPr>
            </w:pPr>
            <w:r w:rsidRPr="006A77BE">
              <w:rPr>
                <w:rFonts w:eastAsiaTheme="minorHAnsi"/>
                <w:sz w:val="24"/>
                <w:szCs w:val="24"/>
                <w:lang w:eastAsia="en-US"/>
              </w:rPr>
              <w:t>Munkabér (Ft./hó)</w:t>
            </w:r>
          </w:p>
        </w:tc>
        <w:tc>
          <w:tcPr>
            <w:tcW w:w="1610" w:type="dxa"/>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100.000</w:t>
            </w:r>
          </w:p>
        </w:tc>
        <w:tc>
          <w:tcPr>
            <w:tcW w:w="1610" w:type="dxa"/>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120.000</w:t>
            </w:r>
          </w:p>
        </w:tc>
        <w:tc>
          <w:tcPr>
            <w:tcW w:w="1611" w:type="dxa"/>
          </w:tcPr>
          <w:p w:rsidR="006A77BE" w:rsidRPr="006A77BE" w:rsidRDefault="006A77BE" w:rsidP="006A77BE">
            <w:pPr>
              <w:spacing w:before="60" w:after="60" w:line="360" w:lineRule="auto"/>
              <w:jc w:val="center"/>
              <w:rPr>
                <w:rFonts w:eastAsiaTheme="minorHAnsi"/>
                <w:sz w:val="24"/>
                <w:szCs w:val="24"/>
                <w:lang w:eastAsia="en-US"/>
              </w:rPr>
            </w:pPr>
            <w:r w:rsidRPr="006A77BE">
              <w:rPr>
                <w:rFonts w:eastAsiaTheme="minorHAnsi"/>
                <w:sz w:val="24"/>
                <w:szCs w:val="24"/>
                <w:lang w:eastAsia="en-US"/>
              </w:rPr>
              <w:t>140.000</w:t>
            </w:r>
          </w:p>
        </w:tc>
      </w:tr>
    </w:tbl>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sz w:val="24"/>
          <w:szCs w:val="24"/>
          <w:lang w:eastAsia="en-US"/>
        </w:rPr>
        <w:t xml:space="preserve"> </w:t>
      </w:r>
    </w:p>
    <w:p w:rsidR="006A77BE" w:rsidRPr="006A77BE" w:rsidRDefault="006A77BE" w:rsidP="006A77BE">
      <w:pPr>
        <w:spacing w:after="160" w:line="360" w:lineRule="auto"/>
        <w:jc w:val="both"/>
        <w:rPr>
          <w:rFonts w:eastAsiaTheme="minorHAnsi"/>
          <w:sz w:val="24"/>
          <w:szCs w:val="24"/>
          <w:lang w:eastAsia="en-US"/>
        </w:rPr>
      </w:pPr>
    </w:p>
    <w:p w:rsidR="006A77BE" w:rsidRPr="006A77BE" w:rsidRDefault="006A77BE" w:rsidP="006A77BE">
      <w:pPr>
        <w:spacing w:after="160" w:line="360" w:lineRule="auto"/>
        <w:jc w:val="both"/>
        <w:rPr>
          <w:rFonts w:eastAsiaTheme="minorHAnsi"/>
          <w:sz w:val="24"/>
          <w:szCs w:val="24"/>
          <w:lang w:eastAsia="en-US"/>
        </w:rPr>
      </w:pPr>
    </w:p>
    <w:p w:rsidR="006A77BE" w:rsidRPr="006A77BE" w:rsidRDefault="006A77BE" w:rsidP="00CC4E3B">
      <w:pPr>
        <w:pStyle w:val="2kpzsiprogram"/>
        <w:jc w:val="left"/>
        <w:rPr>
          <w:rFonts w:eastAsia="Bookman Old Style"/>
          <w:lang w:eastAsia="en-US"/>
        </w:rPr>
      </w:pPr>
      <w:bookmarkStart w:id="57" w:name="_Toc170727680"/>
      <w:r w:rsidRPr="00FE59D3">
        <w:rPr>
          <w:rFonts w:eastAsia="Bookman Old Style"/>
          <w:caps/>
          <w:smallCaps w:val="0"/>
          <w:lang w:eastAsia="en-US"/>
        </w:rPr>
        <w:t>Gazdálkodás és menedzsment ágazat</w:t>
      </w:r>
      <w:r w:rsidRPr="006A77BE">
        <w:rPr>
          <w:rFonts w:eastAsia="Bookman Old Style"/>
          <w:lang w:eastAsia="en-US"/>
        </w:rPr>
        <w:t>:</w:t>
      </w:r>
      <w:bookmarkEnd w:id="57"/>
      <w:r w:rsidRPr="006A77BE">
        <w:rPr>
          <w:rFonts w:eastAsia="Bookman Old Style"/>
          <w:lang w:eastAsia="en-US"/>
        </w:rPr>
        <w:t xml:space="preserve"> </w:t>
      </w:r>
    </w:p>
    <w:p w:rsidR="006A77BE" w:rsidRPr="006A77BE" w:rsidRDefault="006A77BE" w:rsidP="006A77BE">
      <w:pPr>
        <w:spacing w:after="160" w:line="360" w:lineRule="auto"/>
        <w:rPr>
          <w:rFonts w:eastAsiaTheme="minorHAnsi"/>
          <w:sz w:val="24"/>
          <w:szCs w:val="24"/>
          <w:lang w:eastAsia="en-US"/>
        </w:rPr>
      </w:pP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 xml:space="preserve">A duális képzésre alkalmas partnereket az iskola a tanulók és a szülők, illetve a kamara képviselőinek együttes bevonásával keresi meg. Kapcsolattartó a szakmai igazgatóhelyettes. A szakirányú oktatás  képzési programját közösen a partnerekkel együtt dolgozta ki az intézmény. </w:t>
      </w:r>
    </w:p>
    <w:p w:rsidR="006A77BE" w:rsidRPr="006A77BE" w:rsidRDefault="00635A9F" w:rsidP="006A77BE">
      <w:pPr>
        <w:spacing w:after="160" w:line="360" w:lineRule="auto"/>
        <w:rPr>
          <w:rFonts w:eastAsiaTheme="minorHAnsi"/>
          <w:sz w:val="24"/>
          <w:szCs w:val="24"/>
          <w:lang w:eastAsia="en-US"/>
        </w:rPr>
      </w:pPr>
      <w:r>
        <w:rPr>
          <w:rFonts w:eastAsiaTheme="minorHAnsi"/>
          <w:sz w:val="24"/>
          <w:szCs w:val="24"/>
          <w:lang w:eastAsia="en-US"/>
        </w:rPr>
        <w:t>A 2025/2026-o</w:t>
      </w:r>
      <w:r w:rsidR="006A77BE" w:rsidRPr="006A77BE">
        <w:rPr>
          <w:rFonts w:eastAsiaTheme="minorHAnsi"/>
          <w:sz w:val="24"/>
          <w:szCs w:val="24"/>
          <w:lang w:eastAsia="en-US"/>
        </w:rPr>
        <w:t>s évben duális partnereink az ágazatban :</w:t>
      </w:r>
    </w:p>
    <w:p w:rsidR="006A77BE" w:rsidRPr="006A77BE" w:rsidRDefault="00635A9F" w:rsidP="00F26436">
      <w:pPr>
        <w:widowControl w:val="0"/>
        <w:numPr>
          <w:ilvl w:val="0"/>
          <w:numId w:val="33"/>
        </w:numPr>
        <w:autoSpaceDE w:val="0"/>
        <w:autoSpaceDN w:val="0"/>
        <w:spacing w:before="199" w:after="160" w:line="360" w:lineRule="auto"/>
        <w:rPr>
          <w:rFonts w:eastAsia="Bookman Old Style"/>
          <w:sz w:val="24"/>
          <w:szCs w:val="24"/>
          <w:lang w:eastAsia="en-US"/>
        </w:rPr>
      </w:pPr>
      <w:r>
        <w:rPr>
          <w:rFonts w:eastAsia="Bookman Old Style"/>
          <w:sz w:val="24"/>
          <w:szCs w:val="24"/>
          <w:lang w:eastAsia="en-US"/>
        </w:rPr>
        <w:t>SFS Group Hungary Kft</w:t>
      </w:r>
      <w:r w:rsidR="006A77BE" w:rsidRPr="006A77BE">
        <w:rPr>
          <w:rFonts w:eastAsia="Bookman Old Style"/>
          <w:sz w:val="24"/>
          <w:szCs w:val="24"/>
          <w:lang w:eastAsia="en-US"/>
        </w:rPr>
        <w:t xml:space="preserve">. </w:t>
      </w:r>
    </w:p>
    <w:p w:rsidR="006A77BE" w:rsidRPr="006A77BE" w:rsidRDefault="006A77BE" w:rsidP="00F26436">
      <w:pPr>
        <w:widowControl w:val="0"/>
        <w:numPr>
          <w:ilvl w:val="0"/>
          <w:numId w:val="33"/>
        </w:numPr>
        <w:autoSpaceDE w:val="0"/>
        <w:autoSpaceDN w:val="0"/>
        <w:spacing w:before="199" w:after="160" w:line="360" w:lineRule="auto"/>
        <w:rPr>
          <w:rFonts w:eastAsia="Bookman Old Style"/>
          <w:sz w:val="24"/>
          <w:szCs w:val="24"/>
          <w:lang w:eastAsia="en-US"/>
        </w:rPr>
      </w:pPr>
      <w:r w:rsidRPr="006A77BE">
        <w:rPr>
          <w:rFonts w:eastAsia="Bookman Old Style"/>
          <w:sz w:val="24"/>
          <w:szCs w:val="24"/>
          <w:lang w:eastAsia="en-US"/>
        </w:rPr>
        <w:t xml:space="preserve">Laurastar Hungary Kft. </w:t>
      </w:r>
    </w:p>
    <w:p w:rsidR="006A77BE" w:rsidRDefault="006A77BE" w:rsidP="00F26436">
      <w:pPr>
        <w:widowControl w:val="0"/>
        <w:numPr>
          <w:ilvl w:val="0"/>
          <w:numId w:val="33"/>
        </w:numPr>
        <w:autoSpaceDE w:val="0"/>
        <w:autoSpaceDN w:val="0"/>
        <w:spacing w:before="199" w:after="160" w:line="360" w:lineRule="auto"/>
        <w:rPr>
          <w:rFonts w:eastAsia="Bookman Old Style"/>
          <w:sz w:val="24"/>
          <w:szCs w:val="24"/>
          <w:lang w:eastAsia="en-US"/>
        </w:rPr>
      </w:pPr>
      <w:r w:rsidRPr="006A77BE">
        <w:rPr>
          <w:rFonts w:eastAsia="Bookman Old Style"/>
          <w:sz w:val="24"/>
          <w:szCs w:val="24"/>
          <w:lang w:eastAsia="en-US"/>
        </w:rPr>
        <w:t xml:space="preserve">Molnár Autó Kft. </w:t>
      </w:r>
    </w:p>
    <w:p w:rsidR="00635A9F" w:rsidRDefault="00635A9F" w:rsidP="00F26436">
      <w:pPr>
        <w:widowControl w:val="0"/>
        <w:numPr>
          <w:ilvl w:val="0"/>
          <w:numId w:val="33"/>
        </w:numPr>
        <w:autoSpaceDE w:val="0"/>
        <w:autoSpaceDN w:val="0"/>
        <w:spacing w:before="199" w:after="160" w:line="360" w:lineRule="auto"/>
        <w:rPr>
          <w:rFonts w:eastAsia="Bookman Old Style"/>
          <w:sz w:val="24"/>
          <w:szCs w:val="24"/>
          <w:lang w:eastAsia="en-US"/>
        </w:rPr>
      </w:pPr>
      <w:r>
        <w:rPr>
          <w:rFonts w:eastAsia="Bookman Old Style"/>
          <w:sz w:val="24"/>
          <w:szCs w:val="24"/>
          <w:lang w:eastAsia="en-US"/>
        </w:rPr>
        <w:t>B-WEST- KER Kft.</w:t>
      </w:r>
    </w:p>
    <w:p w:rsidR="00635A9F" w:rsidRDefault="00635A9F" w:rsidP="00F26436">
      <w:pPr>
        <w:widowControl w:val="0"/>
        <w:numPr>
          <w:ilvl w:val="0"/>
          <w:numId w:val="33"/>
        </w:numPr>
        <w:autoSpaceDE w:val="0"/>
        <w:autoSpaceDN w:val="0"/>
        <w:spacing w:before="199" w:after="160" w:line="360" w:lineRule="auto"/>
        <w:rPr>
          <w:rFonts w:eastAsia="Bookman Old Style"/>
          <w:sz w:val="24"/>
          <w:szCs w:val="24"/>
          <w:lang w:eastAsia="en-US"/>
        </w:rPr>
      </w:pPr>
      <w:r>
        <w:rPr>
          <w:rFonts w:eastAsia="Bookman Old Style"/>
          <w:sz w:val="24"/>
          <w:szCs w:val="24"/>
          <w:lang w:eastAsia="en-US"/>
        </w:rPr>
        <w:t>AGROGAMA Kft.</w:t>
      </w:r>
    </w:p>
    <w:p w:rsidR="00635A9F" w:rsidRDefault="00635A9F" w:rsidP="00F26436">
      <w:pPr>
        <w:widowControl w:val="0"/>
        <w:numPr>
          <w:ilvl w:val="0"/>
          <w:numId w:val="33"/>
        </w:numPr>
        <w:autoSpaceDE w:val="0"/>
        <w:autoSpaceDN w:val="0"/>
        <w:spacing w:before="199" w:after="160" w:line="360" w:lineRule="auto"/>
        <w:rPr>
          <w:rFonts w:eastAsia="Bookman Old Style"/>
          <w:sz w:val="24"/>
          <w:szCs w:val="24"/>
          <w:lang w:eastAsia="en-US"/>
        </w:rPr>
      </w:pPr>
      <w:r>
        <w:rPr>
          <w:rFonts w:eastAsia="Bookman Old Style"/>
          <w:sz w:val="24"/>
          <w:szCs w:val="24"/>
          <w:lang w:eastAsia="en-US"/>
        </w:rPr>
        <w:t>SZÜ-VA Kft.</w:t>
      </w:r>
    </w:p>
    <w:p w:rsidR="00635A9F" w:rsidRPr="006A77BE" w:rsidRDefault="00635A9F" w:rsidP="00F26436">
      <w:pPr>
        <w:widowControl w:val="0"/>
        <w:numPr>
          <w:ilvl w:val="0"/>
          <w:numId w:val="33"/>
        </w:numPr>
        <w:autoSpaceDE w:val="0"/>
        <w:autoSpaceDN w:val="0"/>
        <w:spacing w:before="199" w:after="160" w:line="360" w:lineRule="auto"/>
        <w:rPr>
          <w:rFonts w:eastAsia="Bookman Old Style"/>
          <w:sz w:val="24"/>
          <w:szCs w:val="24"/>
          <w:lang w:eastAsia="en-US"/>
        </w:rPr>
      </w:pPr>
      <w:r>
        <w:rPr>
          <w:rFonts w:eastAsia="Bookman Old Style"/>
          <w:sz w:val="24"/>
          <w:szCs w:val="24"/>
          <w:lang w:eastAsia="en-US"/>
        </w:rPr>
        <w:t>INTERFA Bútoripari Kft.</w:t>
      </w:r>
    </w:p>
    <w:p w:rsidR="006A77BE" w:rsidRPr="006A77BE" w:rsidRDefault="006A77BE" w:rsidP="006A77BE">
      <w:pPr>
        <w:spacing w:after="160" w:line="360" w:lineRule="auto"/>
        <w:ind w:left="360"/>
        <w:rPr>
          <w:rFonts w:eastAsiaTheme="minorHAnsi"/>
          <w:sz w:val="24"/>
          <w:szCs w:val="24"/>
          <w:lang w:eastAsia="en-US"/>
        </w:rPr>
      </w:pPr>
    </w:p>
    <w:p w:rsidR="006A77BE" w:rsidRPr="006A77BE" w:rsidRDefault="00635A9F" w:rsidP="006A77BE">
      <w:pPr>
        <w:spacing w:after="160" w:line="360" w:lineRule="auto"/>
        <w:rPr>
          <w:rFonts w:eastAsiaTheme="minorHAnsi"/>
          <w:sz w:val="24"/>
          <w:szCs w:val="24"/>
          <w:lang w:eastAsia="en-US"/>
        </w:rPr>
      </w:pPr>
      <w:r>
        <w:rPr>
          <w:rFonts w:eastAsiaTheme="minorHAnsi"/>
          <w:sz w:val="24"/>
          <w:szCs w:val="24"/>
          <w:lang w:eastAsia="en-US"/>
        </w:rPr>
        <w:t xml:space="preserve">A duális képzés </w:t>
      </w:r>
      <w:r w:rsidR="006A77BE" w:rsidRPr="006A77BE">
        <w:rPr>
          <w:rFonts w:eastAsiaTheme="minorHAnsi"/>
          <w:sz w:val="24"/>
          <w:szCs w:val="24"/>
          <w:lang w:eastAsia="en-US"/>
        </w:rPr>
        <w:t xml:space="preserve"> </w:t>
      </w:r>
      <w:r>
        <w:rPr>
          <w:rFonts w:eastAsiaTheme="minorHAnsi"/>
          <w:sz w:val="24"/>
          <w:szCs w:val="24"/>
          <w:lang w:eastAsia="en-US"/>
        </w:rPr>
        <w:t xml:space="preserve">partnerekkel közösen kialakított </w:t>
      </w:r>
      <w:r w:rsidR="006A77BE" w:rsidRPr="006A77BE">
        <w:rPr>
          <w:rFonts w:eastAsiaTheme="minorHAnsi"/>
          <w:sz w:val="24"/>
          <w:szCs w:val="24"/>
          <w:lang w:eastAsia="en-US"/>
        </w:rPr>
        <w:t>képzési programja</w:t>
      </w:r>
      <w:r>
        <w:rPr>
          <w:rFonts w:eastAsiaTheme="minorHAnsi"/>
          <w:sz w:val="24"/>
          <w:szCs w:val="24"/>
          <w:lang w:eastAsia="en-US"/>
        </w:rPr>
        <w:t>i</w:t>
      </w:r>
      <w:r w:rsidR="006A77BE" w:rsidRPr="006A77BE">
        <w:rPr>
          <w:rFonts w:eastAsiaTheme="minorHAnsi"/>
          <w:sz w:val="24"/>
          <w:szCs w:val="24"/>
          <w:lang w:eastAsia="en-US"/>
        </w:rPr>
        <w:t xml:space="preserve">: </w:t>
      </w:r>
    </w:p>
    <w:p w:rsidR="006A77BE" w:rsidRPr="006A77BE" w:rsidRDefault="00635A9F" w:rsidP="006A77BE">
      <w:pPr>
        <w:spacing w:after="160" w:line="360" w:lineRule="auto"/>
        <w:rPr>
          <w:rFonts w:eastAsiaTheme="minorHAnsi"/>
          <w:sz w:val="24"/>
          <w:szCs w:val="24"/>
          <w:lang w:eastAsia="en-US"/>
        </w:rPr>
        <w:sectPr w:rsidR="006A77BE" w:rsidRPr="006A77BE" w:rsidSect="00723E98">
          <w:headerReference w:type="default" r:id="rId107"/>
          <w:pgSz w:w="11906" w:h="16838"/>
          <w:pgMar w:top="1417" w:right="1416" w:bottom="1417" w:left="1417" w:header="708" w:footer="708" w:gutter="0"/>
          <w:cols w:space="708"/>
          <w:docGrid w:linePitch="360"/>
        </w:sectPr>
      </w:pPr>
      <w:r>
        <w:rPr>
          <w:rFonts w:eastAsiaTheme="minorHAnsi"/>
          <w:sz w:val="24"/>
          <w:szCs w:val="24"/>
          <w:lang w:eastAsia="en-US"/>
        </w:rPr>
        <w:t>lásd.  Mellékletek</w:t>
      </w:r>
    </w:p>
    <w:p w:rsidR="006A77BE" w:rsidRPr="00950B1D" w:rsidRDefault="006A77BE" w:rsidP="00950B1D">
      <w:pPr>
        <w:pStyle w:val="Kpzsiprogram1"/>
      </w:pPr>
      <w:bookmarkStart w:id="58" w:name="_Toc170727682"/>
      <w:r w:rsidRPr="00950B1D">
        <w:lastRenderedPageBreak/>
        <w:t>Ágazati alapvizsga feladatok kidolgozásának alapelvei és szabályai</w:t>
      </w:r>
      <w:bookmarkEnd w:id="58"/>
    </w:p>
    <w:p w:rsidR="006A77BE" w:rsidRPr="006A77BE" w:rsidRDefault="006A77BE" w:rsidP="006A77BE">
      <w:pPr>
        <w:spacing w:after="160" w:line="360" w:lineRule="auto"/>
        <w:rPr>
          <w:rFonts w:eastAsiaTheme="minorHAnsi"/>
          <w:sz w:val="24"/>
          <w:szCs w:val="24"/>
          <w:lang w:eastAsia="en-US"/>
        </w:rPr>
      </w:pP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 xml:space="preserve">Az ágazati alapvizsga feladatainak és  a feladatok javítási és értékelési útmutatójának   összeállítása a KKK- alapján történik és az ágazathoz tartozó munkaközösség feladata. </w:t>
      </w: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 xml:space="preserve">Az  ágazati alapvizsgák lebonyolításában a Centrum szintű Ágazati Alapvizsga Szabályzatban foglaltak az irányadók.      </w:t>
      </w:r>
    </w:p>
    <w:p w:rsidR="006A77BE" w:rsidRPr="00FE59D3" w:rsidRDefault="006A77BE" w:rsidP="00CC4E3B">
      <w:pPr>
        <w:pStyle w:val="2kpzsiprogram"/>
        <w:jc w:val="left"/>
        <w:rPr>
          <w:rFonts w:eastAsia="Bookman Old Style"/>
          <w:caps/>
          <w:smallCaps w:val="0"/>
          <w:lang w:eastAsia="en-US"/>
        </w:rPr>
      </w:pPr>
      <w:bookmarkStart w:id="59" w:name="_Toc170727683"/>
      <w:r w:rsidRPr="00FE59D3">
        <w:rPr>
          <w:rFonts w:eastAsia="Bookman Old Style"/>
          <w:caps/>
          <w:smallCaps w:val="0"/>
          <w:lang w:eastAsia="en-US"/>
        </w:rPr>
        <w:t>Rendészet és közszolgálat ágazat</w:t>
      </w:r>
      <w:bookmarkEnd w:id="59"/>
      <w:r w:rsidRPr="00FE59D3">
        <w:rPr>
          <w:rFonts w:eastAsia="Bookman Old Style"/>
          <w:caps/>
          <w:smallCaps w:val="0"/>
          <w:lang w:eastAsia="en-US"/>
        </w:rPr>
        <w:t xml:space="preserve"> </w:t>
      </w:r>
    </w:p>
    <w:p w:rsidR="00FF3E76" w:rsidRDefault="00FF3E76" w:rsidP="00FF3E76">
      <w:pPr>
        <w:rPr>
          <w:rFonts w:eastAsiaTheme="majorEastAsia"/>
          <w:lang w:eastAsia="en-US"/>
        </w:rPr>
      </w:pPr>
    </w:p>
    <w:p w:rsidR="006A77BE" w:rsidRPr="00FF3E76" w:rsidRDefault="006A77BE" w:rsidP="00FF3E76">
      <w:pPr>
        <w:rPr>
          <w:rFonts w:eastAsiaTheme="majorEastAsia"/>
          <w:sz w:val="24"/>
          <w:szCs w:val="24"/>
          <w:lang w:eastAsia="en-US"/>
        </w:rPr>
      </w:pPr>
      <w:r w:rsidRPr="00FF3E76">
        <w:rPr>
          <w:rFonts w:eastAsiaTheme="majorEastAsia"/>
          <w:sz w:val="24"/>
          <w:szCs w:val="24"/>
          <w:lang w:eastAsia="en-US"/>
        </w:rPr>
        <w:t>Ágazati</w:t>
      </w:r>
      <w:r w:rsidRPr="00FF3E76">
        <w:rPr>
          <w:rFonts w:eastAsiaTheme="majorEastAsia"/>
          <w:spacing w:val="-5"/>
          <w:sz w:val="24"/>
          <w:szCs w:val="24"/>
          <w:lang w:eastAsia="en-US"/>
        </w:rPr>
        <w:t xml:space="preserve"> </w:t>
      </w:r>
      <w:r w:rsidRPr="00FF3E76">
        <w:rPr>
          <w:rFonts w:eastAsiaTheme="majorEastAsia"/>
          <w:sz w:val="24"/>
          <w:szCs w:val="24"/>
          <w:lang w:eastAsia="en-US"/>
        </w:rPr>
        <w:t>alapvizsga</w:t>
      </w:r>
      <w:r w:rsidRPr="00FF3E76">
        <w:rPr>
          <w:rFonts w:eastAsiaTheme="majorEastAsia"/>
          <w:spacing w:val="-3"/>
          <w:sz w:val="24"/>
          <w:szCs w:val="24"/>
          <w:lang w:eastAsia="en-US"/>
        </w:rPr>
        <w:t xml:space="preserve"> </w:t>
      </w:r>
      <w:r w:rsidRPr="00FF3E76">
        <w:rPr>
          <w:rFonts w:eastAsiaTheme="majorEastAsia"/>
          <w:sz w:val="24"/>
          <w:szCs w:val="24"/>
          <w:lang w:eastAsia="en-US"/>
        </w:rPr>
        <w:t>leírása,</w:t>
      </w:r>
      <w:r w:rsidRPr="00FF3E76">
        <w:rPr>
          <w:rFonts w:eastAsiaTheme="majorEastAsia"/>
          <w:spacing w:val="-3"/>
          <w:sz w:val="24"/>
          <w:szCs w:val="24"/>
          <w:lang w:eastAsia="en-US"/>
        </w:rPr>
        <w:t xml:space="preserve"> </w:t>
      </w:r>
      <w:r w:rsidRPr="00FF3E76">
        <w:rPr>
          <w:rFonts w:eastAsiaTheme="majorEastAsia"/>
          <w:sz w:val="24"/>
          <w:szCs w:val="24"/>
          <w:lang w:eastAsia="en-US"/>
        </w:rPr>
        <w:t>mérésének,</w:t>
      </w:r>
      <w:r w:rsidRPr="00FF3E76">
        <w:rPr>
          <w:rFonts w:eastAsiaTheme="majorEastAsia"/>
          <w:spacing w:val="-3"/>
          <w:sz w:val="24"/>
          <w:szCs w:val="24"/>
          <w:lang w:eastAsia="en-US"/>
        </w:rPr>
        <w:t xml:space="preserve"> </w:t>
      </w:r>
      <w:r w:rsidRPr="00FF3E76">
        <w:rPr>
          <w:rFonts w:eastAsiaTheme="majorEastAsia"/>
          <w:sz w:val="24"/>
          <w:szCs w:val="24"/>
          <w:lang w:eastAsia="en-US"/>
        </w:rPr>
        <w:t>értékelésének</w:t>
      </w:r>
      <w:r w:rsidRPr="00FF3E76">
        <w:rPr>
          <w:rFonts w:eastAsiaTheme="majorEastAsia"/>
          <w:spacing w:val="-3"/>
          <w:sz w:val="24"/>
          <w:szCs w:val="24"/>
          <w:lang w:eastAsia="en-US"/>
        </w:rPr>
        <w:t xml:space="preserve"> </w:t>
      </w:r>
      <w:r w:rsidRPr="00FF3E76">
        <w:rPr>
          <w:rFonts w:eastAsiaTheme="majorEastAsia"/>
          <w:spacing w:val="-2"/>
          <w:sz w:val="24"/>
          <w:szCs w:val="24"/>
          <w:lang w:eastAsia="en-US"/>
        </w:rPr>
        <w:t>szempontjai</w:t>
      </w:r>
    </w:p>
    <w:p w:rsidR="006A77BE" w:rsidRPr="006A77BE" w:rsidRDefault="006A77BE" w:rsidP="00F26436">
      <w:pPr>
        <w:widowControl w:val="0"/>
        <w:numPr>
          <w:ilvl w:val="1"/>
          <w:numId w:val="22"/>
        </w:numPr>
        <w:tabs>
          <w:tab w:val="left" w:pos="829"/>
        </w:tabs>
        <w:autoSpaceDE w:val="0"/>
        <w:autoSpaceDN w:val="0"/>
        <w:spacing w:before="200" w:after="160" w:line="360" w:lineRule="auto"/>
        <w:ind w:right="253"/>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36"/>
          <w:sz w:val="24"/>
          <w:szCs w:val="24"/>
          <w:lang w:eastAsia="en-US"/>
        </w:rPr>
        <w:t xml:space="preserve"> </w:t>
      </w:r>
      <w:r w:rsidRPr="006A77BE">
        <w:rPr>
          <w:rFonts w:eastAsia="Bookman Old Style"/>
          <w:sz w:val="24"/>
          <w:szCs w:val="24"/>
          <w:lang w:eastAsia="en-US"/>
        </w:rPr>
        <w:t>ágazati</w:t>
      </w:r>
      <w:r w:rsidRPr="006A77BE">
        <w:rPr>
          <w:rFonts w:eastAsia="Bookman Old Style"/>
          <w:spacing w:val="40"/>
          <w:sz w:val="24"/>
          <w:szCs w:val="24"/>
          <w:lang w:eastAsia="en-US"/>
        </w:rPr>
        <w:t xml:space="preserve"> </w:t>
      </w:r>
      <w:r w:rsidRPr="006A77BE">
        <w:rPr>
          <w:rFonts w:eastAsia="Bookman Old Style"/>
          <w:sz w:val="24"/>
          <w:szCs w:val="24"/>
          <w:lang w:eastAsia="en-US"/>
        </w:rPr>
        <w:t>alapvizsgára</w:t>
      </w:r>
      <w:r w:rsidRPr="006A77BE">
        <w:rPr>
          <w:rFonts w:eastAsia="Bookman Old Style"/>
          <w:spacing w:val="38"/>
          <w:sz w:val="24"/>
          <w:szCs w:val="24"/>
          <w:lang w:eastAsia="en-US"/>
        </w:rPr>
        <w:t xml:space="preserve"> </w:t>
      </w:r>
      <w:r w:rsidRPr="006A77BE">
        <w:rPr>
          <w:rFonts w:eastAsia="Bookman Old Style"/>
          <w:sz w:val="24"/>
          <w:szCs w:val="24"/>
          <w:lang w:eastAsia="en-US"/>
        </w:rPr>
        <w:t>bocsátás</w:t>
      </w:r>
      <w:r w:rsidRPr="006A77BE">
        <w:rPr>
          <w:rFonts w:eastAsia="Bookman Old Style"/>
          <w:spacing w:val="39"/>
          <w:sz w:val="24"/>
          <w:szCs w:val="24"/>
          <w:lang w:eastAsia="en-US"/>
        </w:rPr>
        <w:t xml:space="preserve"> </w:t>
      </w:r>
      <w:r w:rsidRPr="006A77BE">
        <w:rPr>
          <w:rFonts w:eastAsia="Bookman Old Style"/>
          <w:sz w:val="24"/>
          <w:szCs w:val="24"/>
          <w:lang w:eastAsia="en-US"/>
        </w:rPr>
        <w:t>feltétele:</w:t>
      </w:r>
      <w:r w:rsidRPr="006A77BE">
        <w:rPr>
          <w:rFonts w:eastAsia="Bookman Old Style"/>
          <w:spacing w:val="40"/>
          <w:sz w:val="24"/>
          <w:szCs w:val="24"/>
          <w:lang w:eastAsia="en-US"/>
        </w:rPr>
        <w:t xml:space="preserve"> </w:t>
      </w:r>
      <w:r w:rsidRPr="006A77BE">
        <w:rPr>
          <w:rFonts w:eastAsia="Bookman Old Style"/>
          <w:sz w:val="24"/>
          <w:szCs w:val="24"/>
          <w:lang w:eastAsia="en-US"/>
        </w:rPr>
        <w:t>a</w:t>
      </w:r>
      <w:r w:rsidRPr="006A77BE">
        <w:rPr>
          <w:rFonts w:eastAsia="Bookman Old Style"/>
          <w:spacing w:val="36"/>
          <w:sz w:val="24"/>
          <w:szCs w:val="24"/>
          <w:lang w:eastAsia="en-US"/>
        </w:rPr>
        <w:t xml:space="preserve"> </w:t>
      </w:r>
      <w:r w:rsidRPr="006A77BE">
        <w:rPr>
          <w:rFonts w:eastAsia="Bookman Old Style"/>
          <w:sz w:val="24"/>
          <w:szCs w:val="24"/>
          <w:lang w:eastAsia="en-US"/>
        </w:rPr>
        <w:t>tanuló,</w:t>
      </w:r>
      <w:r w:rsidRPr="006A77BE">
        <w:rPr>
          <w:rFonts w:eastAsia="Bookman Old Style"/>
          <w:spacing w:val="38"/>
          <w:sz w:val="24"/>
          <w:szCs w:val="24"/>
          <w:lang w:eastAsia="en-US"/>
        </w:rPr>
        <w:t xml:space="preserve"> </w:t>
      </w:r>
      <w:r w:rsidRPr="006A77BE">
        <w:rPr>
          <w:rFonts w:eastAsia="Bookman Old Style"/>
          <w:sz w:val="24"/>
          <w:szCs w:val="24"/>
          <w:lang w:eastAsia="en-US"/>
        </w:rPr>
        <w:t>illetve</w:t>
      </w:r>
      <w:r w:rsidRPr="006A77BE">
        <w:rPr>
          <w:rFonts w:eastAsia="Bookman Old Style"/>
          <w:spacing w:val="36"/>
          <w:sz w:val="24"/>
          <w:szCs w:val="24"/>
          <w:lang w:eastAsia="en-US"/>
        </w:rPr>
        <w:t xml:space="preserve"> </w:t>
      </w:r>
      <w:r w:rsidRPr="006A77BE">
        <w:rPr>
          <w:rFonts w:eastAsia="Bookman Old Style"/>
          <w:sz w:val="24"/>
          <w:szCs w:val="24"/>
          <w:lang w:eastAsia="en-US"/>
        </w:rPr>
        <w:t>a</w:t>
      </w:r>
      <w:r w:rsidRPr="006A77BE">
        <w:rPr>
          <w:rFonts w:eastAsia="Bookman Old Style"/>
          <w:spacing w:val="36"/>
          <w:sz w:val="24"/>
          <w:szCs w:val="24"/>
          <w:lang w:eastAsia="en-US"/>
        </w:rPr>
        <w:t xml:space="preserve"> </w:t>
      </w:r>
      <w:r w:rsidRPr="006A77BE">
        <w:rPr>
          <w:rFonts w:eastAsia="Bookman Old Style"/>
          <w:sz w:val="24"/>
          <w:szCs w:val="24"/>
          <w:lang w:eastAsia="en-US"/>
        </w:rPr>
        <w:t>képzésben</w:t>
      </w:r>
      <w:r w:rsidRPr="006A77BE">
        <w:rPr>
          <w:rFonts w:eastAsia="Bookman Old Style"/>
          <w:spacing w:val="37"/>
          <w:sz w:val="24"/>
          <w:szCs w:val="24"/>
          <w:lang w:eastAsia="en-US"/>
        </w:rPr>
        <w:t xml:space="preserve"> </w:t>
      </w:r>
      <w:r w:rsidRPr="006A77BE">
        <w:rPr>
          <w:rFonts w:eastAsia="Bookman Old Style"/>
          <w:sz w:val="24"/>
          <w:szCs w:val="24"/>
          <w:lang w:eastAsia="en-US"/>
        </w:rPr>
        <w:t>részt</w:t>
      </w:r>
      <w:r w:rsidRPr="006A77BE">
        <w:rPr>
          <w:rFonts w:eastAsia="Bookman Old Style"/>
          <w:spacing w:val="38"/>
          <w:sz w:val="24"/>
          <w:szCs w:val="24"/>
          <w:lang w:eastAsia="en-US"/>
        </w:rPr>
        <w:t xml:space="preserve"> </w:t>
      </w:r>
      <w:r w:rsidRPr="006A77BE">
        <w:rPr>
          <w:rFonts w:eastAsia="Bookman Old Style"/>
          <w:sz w:val="24"/>
          <w:szCs w:val="24"/>
          <w:lang w:eastAsia="en-US"/>
        </w:rPr>
        <w:t>vevő</w:t>
      </w:r>
      <w:r w:rsidRPr="006A77BE">
        <w:rPr>
          <w:rFonts w:eastAsia="Bookman Old Style"/>
          <w:spacing w:val="37"/>
          <w:sz w:val="24"/>
          <w:szCs w:val="24"/>
          <w:lang w:eastAsia="en-US"/>
        </w:rPr>
        <w:t xml:space="preserve"> </w:t>
      </w:r>
      <w:r w:rsidRPr="006A77BE">
        <w:rPr>
          <w:rFonts w:eastAsia="Bookman Old Style"/>
          <w:sz w:val="24"/>
          <w:szCs w:val="24"/>
          <w:lang w:eastAsia="en-US"/>
        </w:rPr>
        <w:t>személy ágazati alapvizsgára az ágazati alapoktatásban való részvétele alapján bocsátható.</w:t>
      </w:r>
    </w:p>
    <w:p w:rsidR="006A77BE" w:rsidRPr="00FF3E76" w:rsidRDefault="006A77BE" w:rsidP="00FF3E76">
      <w:pPr>
        <w:rPr>
          <w:rFonts w:eastAsiaTheme="majorEastAsia"/>
          <w:b/>
          <w:sz w:val="24"/>
          <w:szCs w:val="24"/>
          <w:lang w:eastAsia="en-US"/>
        </w:rPr>
      </w:pPr>
      <w:r w:rsidRPr="00FF3E76">
        <w:rPr>
          <w:rFonts w:eastAsiaTheme="majorEastAsia"/>
          <w:sz w:val="24"/>
          <w:szCs w:val="24"/>
          <w:lang w:eastAsia="en-US"/>
        </w:rPr>
        <w:t>Írásbeli</w:t>
      </w:r>
      <w:r w:rsidRPr="00FF3E76">
        <w:rPr>
          <w:rFonts w:eastAsiaTheme="majorEastAsia"/>
          <w:spacing w:val="-4"/>
          <w:sz w:val="24"/>
          <w:szCs w:val="24"/>
          <w:lang w:eastAsia="en-US"/>
        </w:rPr>
        <w:t xml:space="preserve"> </w:t>
      </w:r>
      <w:r w:rsidRPr="00FF3E76">
        <w:rPr>
          <w:rFonts w:eastAsiaTheme="majorEastAsia"/>
          <w:spacing w:val="-2"/>
          <w:sz w:val="24"/>
          <w:szCs w:val="24"/>
          <w:lang w:eastAsia="en-US"/>
        </w:rPr>
        <w:t>vizsga</w:t>
      </w:r>
    </w:p>
    <w:p w:rsidR="006A77BE" w:rsidRPr="006A77BE" w:rsidRDefault="006A77BE" w:rsidP="00F26436">
      <w:pPr>
        <w:widowControl w:val="0"/>
        <w:numPr>
          <w:ilvl w:val="2"/>
          <w:numId w:val="22"/>
        </w:numPr>
        <w:tabs>
          <w:tab w:val="left" w:pos="973"/>
        </w:tabs>
        <w:autoSpaceDE w:val="0"/>
        <w:autoSpaceDN w:val="0"/>
        <w:spacing w:before="120" w:after="160" w:line="360" w:lineRule="auto"/>
        <w:ind w:hanging="721"/>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megnevezése:</w:t>
      </w:r>
      <w:r w:rsidRPr="006A77BE">
        <w:rPr>
          <w:rFonts w:eastAsia="Bookman Old Style"/>
          <w:spacing w:val="-2"/>
          <w:sz w:val="24"/>
          <w:szCs w:val="24"/>
          <w:lang w:eastAsia="en-US"/>
        </w:rPr>
        <w:t xml:space="preserve"> </w:t>
      </w:r>
      <w:r w:rsidRPr="006A77BE">
        <w:rPr>
          <w:rFonts w:eastAsia="Bookman Old Style"/>
          <w:b/>
          <w:sz w:val="24"/>
          <w:szCs w:val="24"/>
          <w:lang w:eastAsia="en-US"/>
        </w:rPr>
        <w:t>Rendészet</w:t>
      </w:r>
      <w:r w:rsidRPr="006A77BE">
        <w:rPr>
          <w:rFonts w:eastAsia="Bookman Old Style"/>
          <w:b/>
          <w:spacing w:val="-2"/>
          <w:sz w:val="24"/>
          <w:szCs w:val="24"/>
          <w:lang w:eastAsia="en-US"/>
        </w:rPr>
        <w:t xml:space="preserve"> </w:t>
      </w:r>
      <w:r w:rsidRPr="006A77BE">
        <w:rPr>
          <w:rFonts w:eastAsia="Bookman Old Style"/>
          <w:b/>
          <w:sz w:val="24"/>
          <w:szCs w:val="24"/>
          <w:lang w:eastAsia="en-US"/>
        </w:rPr>
        <w:t>és</w:t>
      </w:r>
      <w:r w:rsidRPr="006A77BE">
        <w:rPr>
          <w:rFonts w:eastAsia="Bookman Old Style"/>
          <w:b/>
          <w:spacing w:val="-1"/>
          <w:sz w:val="24"/>
          <w:szCs w:val="24"/>
          <w:lang w:eastAsia="en-US"/>
        </w:rPr>
        <w:t xml:space="preserve"> </w:t>
      </w:r>
      <w:r w:rsidRPr="006A77BE">
        <w:rPr>
          <w:rFonts w:eastAsia="Bookman Old Style"/>
          <w:b/>
          <w:sz w:val="24"/>
          <w:szCs w:val="24"/>
          <w:lang w:eastAsia="en-US"/>
        </w:rPr>
        <w:t>közszolgálat</w:t>
      </w:r>
      <w:r w:rsidRPr="006A77BE">
        <w:rPr>
          <w:rFonts w:eastAsia="Bookman Old Style"/>
          <w:b/>
          <w:spacing w:val="-2"/>
          <w:sz w:val="24"/>
          <w:szCs w:val="24"/>
          <w:lang w:eastAsia="en-US"/>
        </w:rPr>
        <w:t xml:space="preserve"> </w:t>
      </w:r>
      <w:r w:rsidRPr="006A77BE">
        <w:rPr>
          <w:rFonts w:eastAsia="Bookman Old Style"/>
          <w:b/>
          <w:sz w:val="24"/>
          <w:szCs w:val="24"/>
          <w:lang w:eastAsia="en-US"/>
        </w:rPr>
        <w:t>elméleti</w:t>
      </w:r>
      <w:r w:rsidRPr="006A77BE">
        <w:rPr>
          <w:rFonts w:eastAsia="Bookman Old Style"/>
          <w:b/>
          <w:spacing w:val="-2"/>
          <w:sz w:val="24"/>
          <w:szCs w:val="24"/>
          <w:lang w:eastAsia="en-US"/>
        </w:rPr>
        <w:t xml:space="preserve"> alapismeretek</w:t>
      </w:r>
    </w:p>
    <w:p w:rsidR="006A77BE" w:rsidRPr="006A77BE" w:rsidRDefault="006A77BE" w:rsidP="00F26436">
      <w:pPr>
        <w:widowControl w:val="0"/>
        <w:numPr>
          <w:ilvl w:val="2"/>
          <w:numId w:val="22"/>
        </w:numPr>
        <w:tabs>
          <w:tab w:val="left" w:pos="973"/>
        </w:tabs>
        <w:autoSpaceDE w:val="0"/>
        <w:autoSpaceDN w:val="0"/>
        <w:spacing w:before="120" w:after="160" w:line="360" w:lineRule="auto"/>
        <w:ind w:hanging="721"/>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leírása</w:t>
      </w:r>
    </w:p>
    <w:p w:rsidR="006A77BE" w:rsidRPr="006A77BE" w:rsidRDefault="006A77BE" w:rsidP="006A77BE">
      <w:pPr>
        <w:widowControl w:val="0"/>
        <w:autoSpaceDE w:val="0"/>
        <w:autoSpaceDN w:val="0"/>
        <w:spacing w:before="120" w:line="360" w:lineRule="auto"/>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4"/>
          <w:sz w:val="24"/>
          <w:szCs w:val="24"/>
          <w:lang w:eastAsia="en-US"/>
        </w:rPr>
        <w:t xml:space="preserve"> </w:t>
      </w:r>
      <w:r w:rsidRPr="006A77BE">
        <w:rPr>
          <w:rFonts w:eastAsia="Bookman Old Style"/>
          <w:sz w:val="24"/>
          <w:szCs w:val="24"/>
          <w:lang w:eastAsia="en-US"/>
        </w:rPr>
        <w:t>írásbeli</w:t>
      </w:r>
      <w:r w:rsidRPr="006A77BE">
        <w:rPr>
          <w:rFonts w:eastAsia="Bookman Old Style"/>
          <w:spacing w:val="-2"/>
          <w:sz w:val="24"/>
          <w:szCs w:val="24"/>
          <w:lang w:eastAsia="en-US"/>
        </w:rPr>
        <w:t xml:space="preserve"> </w:t>
      </w:r>
      <w:r w:rsidRPr="006A77BE">
        <w:rPr>
          <w:rFonts w:eastAsia="Bookman Old Style"/>
          <w:sz w:val="24"/>
          <w:szCs w:val="24"/>
          <w:lang w:eastAsia="en-US"/>
        </w:rPr>
        <w:t>vizsga-feladatlap</w:t>
      </w:r>
      <w:r w:rsidRPr="006A77BE">
        <w:rPr>
          <w:rFonts w:eastAsia="Bookman Old Style"/>
          <w:spacing w:val="-2"/>
          <w:sz w:val="24"/>
          <w:szCs w:val="24"/>
          <w:lang w:eastAsia="en-US"/>
        </w:rPr>
        <w:t xml:space="preserve"> </w:t>
      </w:r>
      <w:r w:rsidRPr="006A77BE">
        <w:rPr>
          <w:rFonts w:eastAsia="Bookman Old Style"/>
          <w:sz w:val="24"/>
          <w:szCs w:val="24"/>
          <w:lang w:eastAsia="en-US"/>
        </w:rPr>
        <w:t>összeállítása</w:t>
      </w:r>
      <w:r w:rsidRPr="006A77BE">
        <w:rPr>
          <w:rFonts w:eastAsia="Bookman Old Style"/>
          <w:spacing w:val="-3"/>
          <w:sz w:val="24"/>
          <w:szCs w:val="24"/>
          <w:lang w:eastAsia="en-US"/>
        </w:rPr>
        <w:t xml:space="preserve"> </w:t>
      </w:r>
      <w:r w:rsidRPr="006A77BE">
        <w:rPr>
          <w:rFonts w:eastAsia="Bookman Old Style"/>
          <w:sz w:val="24"/>
          <w:szCs w:val="24"/>
          <w:lang w:eastAsia="en-US"/>
        </w:rPr>
        <w:t>során az</w:t>
      </w:r>
      <w:r w:rsidRPr="006A77BE">
        <w:rPr>
          <w:rFonts w:eastAsia="Bookman Old Style"/>
          <w:spacing w:val="-3"/>
          <w:sz w:val="24"/>
          <w:szCs w:val="24"/>
          <w:lang w:eastAsia="en-US"/>
        </w:rPr>
        <w:t xml:space="preserve"> </w:t>
      </w:r>
      <w:r w:rsidRPr="006A77BE">
        <w:rPr>
          <w:rFonts w:eastAsia="Bookman Old Style"/>
          <w:sz w:val="24"/>
          <w:szCs w:val="24"/>
          <w:lang w:eastAsia="en-US"/>
        </w:rPr>
        <w:t>alábbi tudáselemekből</w:t>
      </w:r>
      <w:r w:rsidRPr="006A77BE">
        <w:rPr>
          <w:rFonts w:eastAsia="Bookman Old Style"/>
          <w:spacing w:val="-2"/>
          <w:sz w:val="24"/>
          <w:szCs w:val="24"/>
          <w:lang w:eastAsia="en-US"/>
        </w:rPr>
        <w:t xml:space="preserve"> </w:t>
      </w:r>
      <w:r w:rsidRPr="006A77BE">
        <w:rPr>
          <w:rFonts w:eastAsia="Bookman Old Style"/>
          <w:sz w:val="24"/>
          <w:szCs w:val="24"/>
          <w:lang w:eastAsia="en-US"/>
        </w:rPr>
        <w:t>kell</w:t>
      </w:r>
      <w:r w:rsidRPr="006A77BE">
        <w:rPr>
          <w:rFonts w:eastAsia="Bookman Old Style"/>
          <w:spacing w:val="-2"/>
          <w:sz w:val="24"/>
          <w:szCs w:val="24"/>
          <w:lang w:eastAsia="en-US"/>
        </w:rPr>
        <w:t xml:space="preserve"> </w:t>
      </w:r>
      <w:r w:rsidRPr="006A77BE">
        <w:rPr>
          <w:rFonts w:eastAsia="Bookman Old Style"/>
          <w:sz w:val="24"/>
          <w:szCs w:val="24"/>
          <w:lang w:eastAsia="en-US"/>
        </w:rPr>
        <w:t>kérdéseket</w:t>
      </w:r>
      <w:r w:rsidRPr="006A77BE">
        <w:rPr>
          <w:rFonts w:eastAsia="Bookman Old Style"/>
          <w:spacing w:val="-2"/>
          <w:sz w:val="24"/>
          <w:szCs w:val="24"/>
          <w:lang w:eastAsia="en-US"/>
        </w:rPr>
        <w:t xml:space="preserve"> </w:t>
      </w:r>
      <w:r w:rsidRPr="006A77BE">
        <w:rPr>
          <w:rFonts w:eastAsia="Bookman Old Style"/>
          <w:sz w:val="24"/>
          <w:szCs w:val="24"/>
          <w:lang w:eastAsia="en-US"/>
        </w:rPr>
        <w:t>összeállítani a feltüntetett pontszámarány figyelembevételével:</w:t>
      </w:r>
    </w:p>
    <w:p w:rsidR="006A77BE" w:rsidRPr="006A77BE" w:rsidRDefault="006A77BE" w:rsidP="006A77BE">
      <w:pPr>
        <w:widowControl w:val="0"/>
        <w:autoSpaceDE w:val="0"/>
        <w:autoSpaceDN w:val="0"/>
        <w:spacing w:before="6" w:line="360" w:lineRule="auto"/>
        <w:rPr>
          <w:rFonts w:eastAsia="Bookman Old Style"/>
          <w:sz w:val="24"/>
          <w:szCs w:val="24"/>
          <w:lang w:eastAsia="en-US"/>
        </w:rPr>
      </w:pPr>
    </w:p>
    <w:tbl>
      <w:tblPr>
        <w:tblStyle w:val="TableNormal"/>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2"/>
        <w:gridCol w:w="992"/>
      </w:tblGrid>
      <w:tr w:rsidR="006A77BE" w:rsidRPr="006A77BE" w:rsidTr="00723E98">
        <w:trPr>
          <w:trHeight w:val="551"/>
        </w:trPr>
        <w:tc>
          <w:tcPr>
            <w:tcW w:w="7302" w:type="dxa"/>
          </w:tcPr>
          <w:p w:rsidR="006A77BE" w:rsidRPr="006A77BE" w:rsidRDefault="006A77BE" w:rsidP="006A77BE">
            <w:pPr>
              <w:spacing w:line="360" w:lineRule="auto"/>
              <w:ind w:left="110"/>
              <w:rPr>
                <w:sz w:val="24"/>
                <w:szCs w:val="24"/>
                <w:lang w:eastAsia="en-US"/>
              </w:rPr>
            </w:pPr>
            <w:r w:rsidRPr="006A77BE">
              <w:rPr>
                <w:sz w:val="24"/>
                <w:szCs w:val="24"/>
                <w:lang w:eastAsia="en-US"/>
              </w:rPr>
              <w:t>Magyarország államszervezetével és a főbb államhatalmi ágakkal, a főbb állami feladatokkal kapcsolatos ismeretek</w:t>
            </w:r>
          </w:p>
        </w:tc>
        <w:tc>
          <w:tcPr>
            <w:tcW w:w="992" w:type="dxa"/>
          </w:tcPr>
          <w:p w:rsidR="006A77BE" w:rsidRPr="006A77BE" w:rsidRDefault="006A77BE" w:rsidP="006A77BE">
            <w:pPr>
              <w:spacing w:before="135" w:line="360" w:lineRule="auto"/>
              <w:ind w:left="10"/>
              <w:jc w:val="center"/>
              <w:rPr>
                <w:sz w:val="24"/>
                <w:szCs w:val="24"/>
                <w:lang w:eastAsia="en-US"/>
              </w:rPr>
            </w:pPr>
            <w:r w:rsidRPr="006A77BE">
              <w:rPr>
                <w:spacing w:val="-5"/>
                <w:sz w:val="24"/>
                <w:szCs w:val="24"/>
                <w:lang w:eastAsia="en-US"/>
              </w:rPr>
              <w:t>30%</w:t>
            </w:r>
          </w:p>
        </w:tc>
      </w:tr>
      <w:tr w:rsidR="006A77BE" w:rsidRPr="006A77BE" w:rsidTr="00723E98">
        <w:trPr>
          <w:trHeight w:val="275"/>
        </w:trPr>
        <w:tc>
          <w:tcPr>
            <w:tcW w:w="7302" w:type="dxa"/>
          </w:tcPr>
          <w:p w:rsidR="006A77BE" w:rsidRPr="006A77BE" w:rsidRDefault="006A77BE" w:rsidP="006A77BE">
            <w:pPr>
              <w:spacing w:line="360" w:lineRule="auto"/>
              <w:ind w:left="110"/>
              <w:rPr>
                <w:sz w:val="24"/>
                <w:szCs w:val="24"/>
                <w:lang w:eastAsia="en-US"/>
              </w:rPr>
            </w:pPr>
            <w:r w:rsidRPr="006A77BE">
              <w:rPr>
                <w:sz w:val="24"/>
                <w:szCs w:val="24"/>
                <w:lang w:eastAsia="en-US"/>
              </w:rPr>
              <w:t>Jogi</w:t>
            </w:r>
            <w:r w:rsidRPr="006A77BE">
              <w:rPr>
                <w:spacing w:val="18"/>
                <w:sz w:val="24"/>
                <w:szCs w:val="24"/>
                <w:lang w:eastAsia="en-US"/>
              </w:rPr>
              <w:t xml:space="preserve"> </w:t>
            </w:r>
            <w:r w:rsidRPr="006A77BE">
              <w:rPr>
                <w:sz w:val="24"/>
                <w:szCs w:val="24"/>
                <w:lang w:eastAsia="en-US"/>
              </w:rPr>
              <w:t>alapfogalmakkal</w:t>
            </w:r>
            <w:r w:rsidRPr="006A77BE">
              <w:rPr>
                <w:spacing w:val="19"/>
                <w:sz w:val="24"/>
                <w:szCs w:val="24"/>
                <w:lang w:eastAsia="en-US"/>
              </w:rPr>
              <w:t xml:space="preserve"> </w:t>
            </w:r>
            <w:r w:rsidRPr="006A77BE">
              <w:rPr>
                <w:sz w:val="24"/>
                <w:szCs w:val="24"/>
                <w:lang w:eastAsia="en-US"/>
              </w:rPr>
              <w:t>és</w:t>
            </w:r>
            <w:r w:rsidRPr="006A77BE">
              <w:rPr>
                <w:spacing w:val="24"/>
                <w:sz w:val="24"/>
                <w:szCs w:val="24"/>
                <w:lang w:eastAsia="en-US"/>
              </w:rPr>
              <w:t xml:space="preserve"> </w:t>
            </w:r>
            <w:r w:rsidRPr="006A77BE">
              <w:rPr>
                <w:sz w:val="24"/>
                <w:szCs w:val="24"/>
                <w:lang w:eastAsia="en-US"/>
              </w:rPr>
              <w:t>az</w:t>
            </w:r>
            <w:r w:rsidRPr="006A77BE">
              <w:rPr>
                <w:spacing w:val="19"/>
                <w:sz w:val="24"/>
                <w:szCs w:val="24"/>
                <w:lang w:eastAsia="en-US"/>
              </w:rPr>
              <w:t xml:space="preserve"> </w:t>
            </w:r>
            <w:r w:rsidRPr="006A77BE">
              <w:rPr>
                <w:sz w:val="24"/>
                <w:szCs w:val="24"/>
                <w:lang w:eastAsia="en-US"/>
              </w:rPr>
              <w:t>alkotmányos</w:t>
            </w:r>
            <w:r w:rsidRPr="006A77BE">
              <w:rPr>
                <w:spacing w:val="19"/>
                <w:sz w:val="24"/>
                <w:szCs w:val="24"/>
                <w:lang w:eastAsia="en-US"/>
              </w:rPr>
              <w:t xml:space="preserve"> </w:t>
            </w:r>
            <w:r w:rsidRPr="006A77BE">
              <w:rPr>
                <w:sz w:val="24"/>
                <w:szCs w:val="24"/>
                <w:lang w:eastAsia="en-US"/>
              </w:rPr>
              <w:t>alapelvekkel</w:t>
            </w:r>
            <w:r w:rsidRPr="006A77BE">
              <w:rPr>
                <w:spacing w:val="19"/>
                <w:sz w:val="24"/>
                <w:szCs w:val="24"/>
                <w:lang w:eastAsia="en-US"/>
              </w:rPr>
              <w:t xml:space="preserve"> </w:t>
            </w:r>
            <w:r w:rsidRPr="006A77BE">
              <w:rPr>
                <w:sz w:val="24"/>
                <w:szCs w:val="24"/>
                <w:lang w:eastAsia="en-US"/>
              </w:rPr>
              <w:t>kapcsolatos</w:t>
            </w:r>
            <w:r w:rsidRPr="006A77BE">
              <w:rPr>
                <w:spacing w:val="20"/>
                <w:sz w:val="24"/>
                <w:szCs w:val="24"/>
                <w:lang w:eastAsia="en-US"/>
              </w:rPr>
              <w:t xml:space="preserve"> </w:t>
            </w:r>
            <w:r w:rsidRPr="006A77BE">
              <w:rPr>
                <w:spacing w:val="-2"/>
                <w:sz w:val="24"/>
                <w:szCs w:val="24"/>
                <w:lang w:eastAsia="en-US"/>
              </w:rPr>
              <w:t>isme-</w:t>
            </w:r>
          </w:p>
        </w:tc>
        <w:tc>
          <w:tcPr>
            <w:tcW w:w="992" w:type="dxa"/>
          </w:tcPr>
          <w:p w:rsidR="006A77BE" w:rsidRPr="006A77BE" w:rsidRDefault="006A77BE" w:rsidP="006A77BE">
            <w:pPr>
              <w:spacing w:line="360" w:lineRule="auto"/>
              <w:ind w:left="10"/>
              <w:jc w:val="center"/>
              <w:rPr>
                <w:sz w:val="24"/>
                <w:szCs w:val="24"/>
                <w:lang w:eastAsia="en-US"/>
              </w:rPr>
            </w:pPr>
            <w:r w:rsidRPr="006A77BE">
              <w:rPr>
                <w:spacing w:val="-5"/>
                <w:sz w:val="24"/>
                <w:szCs w:val="24"/>
                <w:lang w:eastAsia="en-US"/>
              </w:rPr>
              <w:t>30%</w:t>
            </w:r>
          </w:p>
        </w:tc>
      </w:tr>
      <w:tr w:rsidR="006A77BE" w:rsidRPr="006A77BE" w:rsidTr="00723E98">
        <w:trPr>
          <w:trHeight w:val="275"/>
        </w:trPr>
        <w:tc>
          <w:tcPr>
            <w:tcW w:w="7302" w:type="dxa"/>
          </w:tcPr>
          <w:p w:rsidR="006A77BE" w:rsidRPr="006A77BE" w:rsidRDefault="006A77BE" w:rsidP="006A77BE">
            <w:pPr>
              <w:spacing w:line="360" w:lineRule="auto"/>
              <w:ind w:left="110"/>
              <w:rPr>
                <w:sz w:val="24"/>
                <w:szCs w:val="24"/>
                <w:lang w:eastAsia="en-US"/>
              </w:rPr>
            </w:pPr>
            <w:r w:rsidRPr="006A77BE">
              <w:rPr>
                <w:spacing w:val="-2"/>
                <w:sz w:val="24"/>
                <w:szCs w:val="24"/>
                <w:lang w:eastAsia="en-US"/>
              </w:rPr>
              <w:t>retek</w:t>
            </w:r>
          </w:p>
        </w:tc>
        <w:tc>
          <w:tcPr>
            <w:tcW w:w="992" w:type="dxa"/>
          </w:tcPr>
          <w:p w:rsidR="006A77BE" w:rsidRPr="006A77BE" w:rsidRDefault="006A77BE" w:rsidP="006A77BE">
            <w:pPr>
              <w:spacing w:line="360" w:lineRule="auto"/>
              <w:rPr>
                <w:sz w:val="24"/>
                <w:szCs w:val="24"/>
                <w:lang w:eastAsia="en-US"/>
              </w:rPr>
            </w:pPr>
          </w:p>
        </w:tc>
      </w:tr>
      <w:tr w:rsidR="006A77BE" w:rsidRPr="006A77BE" w:rsidTr="00723E98">
        <w:trPr>
          <w:trHeight w:val="275"/>
        </w:trPr>
        <w:tc>
          <w:tcPr>
            <w:tcW w:w="7302" w:type="dxa"/>
          </w:tcPr>
          <w:p w:rsidR="006A77BE" w:rsidRPr="006A77BE" w:rsidRDefault="006A77BE" w:rsidP="006A77BE">
            <w:pPr>
              <w:spacing w:line="360" w:lineRule="auto"/>
              <w:ind w:left="110"/>
              <w:rPr>
                <w:sz w:val="24"/>
                <w:szCs w:val="24"/>
                <w:lang w:eastAsia="en-US"/>
              </w:rPr>
            </w:pPr>
            <w:r w:rsidRPr="006A77BE">
              <w:rPr>
                <w:sz w:val="24"/>
                <w:szCs w:val="24"/>
                <w:lang w:eastAsia="en-US"/>
              </w:rPr>
              <w:t>Rendvédelmi</w:t>
            </w:r>
            <w:r w:rsidRPr="006A77BE">
              <w:rPr>
                <w:spacing w:val="-5"/>
                <w:sz w:val="24"/>
                <w:szCs w:val="24"/>
                <w:lang w:eastAsia="en-US"/>
              </w:rPr>
              <w:t xml:space="preserve"> </w:t>
            </w:r>
            <w:r w:rsidRPr="006A77BE">
              <w:rPr>
                <w:sz w:val="24"/>
                <w:szCs w:val="24"/>
                <w:lang w:eastAsia="en-US"/>
              </w:rPr>
              <w:t>szervekkel és</w:t>
            </w:r>
            <w:r w:rsidRPr="006A77BE">
              <w:rPr>
                <w:spacing w:val="-3"/>
                <w:sz w:val="24"/>
                <w:szCs w:val="24"/>
                <w:lang w:eastAsia="en-US"/>
              </w:rPr>
              <w:t xml:space="preserve"> </w:t>
            </w:r>
            <w:r w:rsidRPr="006A77BE">
              <w:rPr>
                <w:sz w:val="24"/>
                <w:szCs w:val="24"/>
                <w:lang w:eastAsia="en-US"/>
              </w:rPr>
              <w:t>feladataikkal</w:t>
            </w:r>
            <w:r w:rsidRPr="006A77BE">
              <w:rPr>
                <w:spacing w:val="-2"/>
                <w:sz w:val="24"/>
                <w:szCs w:val="24"/>
                <w:lang w:eastAsia="en-US"/>
              </w:rPr>
              <w:t xml:space="preserve"> </w:t>
            </w:r>
            <w:r w:rsidRPr="006A77BE">
              <w:rPr>
                <w:sz w:val="24"/>
                <w:szCs w:val="24"/>
                <w:lang w:eastAsia="en-US"/>
              </w:rPr>
              <w:t>kapcsolatos</w:t>
            </w:r>
            <w:r w:rsidRPr="006A77BE">
              <w:rPr>
                <w:spacing w:val="-3"/>
                <w:sz w:val="24"/>
                <w:szCs w:val="24"/>
                <w:lang w:eastAsia="en-US"/>
              </w:rPr>
              <w:t xml:space="preserve"> </w:t>
            </w:r>
            <w:r w:rsidRPr="006A77BE">
              <w:rPr>
                <w:spacing w:val="-2"/>
                <w:sz w:val="24"/>
                <w:szCs w:val="24"/>
                <w:lang w:eastAsia="en-US"/>
              </w:rPr>
              <w:t>ismeretek</w:t>
            </w:r>
          </w:p>
        </w:tc>
        <w:tc>
          <w:tcPr>
            <w:tcW w:w="992" w:type="dxa"/>
          </w:tcPr>
          <w:p w:rsidR="006A77BE" w:rsidRPr="006A77BE" w:rsidRDefault="006A77BE" w:rsidP="006A77BE">
            <w:pPr>
              <w:spacing w:line="360" w:lineRule="auto"/>
              <w:ind w:left="10"/>
              <w:jc w:val="center"/>
              <w:rPr>
                <w:sz w:val="24"/>
                <w:szCs w:val="24"/>
                <w:lang w:eastAsia="en-US"/>
              </w:rPr>
            </w:pPr>
            <w:r w:rsidRPr="006A77BE">
              <w:rPr>
                <w:spacing w:val="-5"/>
                <w:sz w:val="24"/>
                <w:szCs w:val="24"/>
                <w:lang w:eastAsia="en-US"/>
              </w:rPr>
              <w:t>30%</w:t>
            </w:r>
          </w:p>
        </w:tc>
      </w:tr>
      <w:tr w:rsidR="006A77BE" w:rsidRPr="006A77BE" w:rsidTr="00723E98">
        <w:trPr>
          <w:trHeight w:val="554"/>
        </w:trPr>
        <w:tc>
          <w:tcPr>
            <w:tcW w:w="7302" w:type="dxa"/>
          </w:tcPr>
          <w:p w:rsidR="006A77BE" w:rsidRPr="006A77BE" w:rsidRDefault="006A77BE" w:rsidP="006A77BE">
            <w:pPr>
              <w:spacing w:line="360" w:lineRule="auto"/>
              <w:ind w:left="110"/>
              <w:rPr>
                <w:sz w:val="24"/>
                <w:szCs w:val="24"/>
                <w:lang w:eastAsia="en-US"/>
              </w:rPr>
            </w:pPr>
            <w:r w:rsidRPr="006A77BE">
              <w:rPr>
                <w:sz w:val="24"/>
                <w:szCs w:val="24"/>
                <w:lang w:eastAsia="en-US"/>
              </w:rPr>
              <w:t>Az emberi jogok és az alapvető szabadságjogok ismerete, valamint azok korlátozása a közszolgálatban</w:t>
            </w:r>
          </w:p>
        </w:tc>
        <w:tc>
          <w:tcPr>
            <w:tcW w:w="992" w:type="dxa"/>
          </w:tcPr>
          <w:p w:rsidR="006A77BE" w:rsidRPr="006A77BE" w:rsidRDefault="006A77BE" w:rsidP="006A77BE">
            <w:pPr>
              <w:spacing w:before="138" w:line="360" w:lineRule="auto"/>
              <w:ind w:left="10"/>
              <w:jc w:val="center"/>
              <w:rPr>
                <w:sz w:val="24"/>
                <w:szCs w:val="24"/>
                <w:lang w:eastAsia="en-US"/>
              </w:rPr>
            </w:pPr>
            <w:r w:rsidRPr="006A77BE">
              <w:rPr>
                <w:spacing w:val="-5"/>
                <w:sz w:val="24"/>
                <w:szCs w:val="24"/>
                <w:lang w:eastAsia="en-US"/>
              </w:rPr>
              <w:t>10%</w:t>
            </w:r>
          </w:p>
        </w:tc>
      </w:tr>
    </w:tbl>
    <w:p w:rsidR="006A77BE" w:rsidRPr="006A77BE" w:rsidRDefault="006A77BE" w:rsidP="006A77BE">
      <w:pPr>
        <w:widowControl w:val="0"/>
        <w:autoSpaceDE w:val="0"/>
        <w:autoSpaceDN w:val="0"/>
        <w:spacing w:before="137" w:line="360" w:lineRule="auto"/>
        <w:rPr>
          <w:rFonts w:eastAsia="Bookman Old Style"/>
          <w:sz w:val="24"/>
          <w:szCs w:val="24"/>
          <w:lang w:eastAsia="en-US"/>
        </w:rPr>
      </w:pPr>
      <w:r w:rsidRPr="006A77BE">
        <w:rPr>
          <w:rFonts w:eastAsia="Bookman Old Style"/>
          <w:sz w:val="24"/>
          <w:szCs w:val="24"/>
          <w:lang w:eastAsia="en-US"/>
        </w:rPr>
        <w:t>Az írásbeli vizsga feladatlapja tartalmazhat feleletválasztós, felelet kiegészítős, feleletalkotós, párosítási, csoportosítási, sorbarendezési feladatokat.</w:t>
      </w:r>
    </w:p>
    <w:p w:rsidR="006A77BE" w:rsidRPr="006A77BE" w:rsidRDefault="006A77BE" w:rsidP="00F26436">
      <w:pPr>
        <w:widowControl w:val="0"/>
        <w:numPr>
          <w:ilvl w:val="2"/>
          <w:numId w:val="22"/>
        </w:numPr>
        <w:tabs>
          <w:tab w:val="left" w:pos="973"/>
          <w:tab w:val="left" w:pos="8174"/>
        </w:tabs>
        <w:autoSpaceDE w:val="0"/>
        <w:autoSpaceDN w:val="0"/>
        <w:spacing w:before="120" w:after="160" w:line="360" w:lineRule="auto"/>
        <w:ind w:hanging="721"/>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végrehajtására</w:t>
      </w:r>
      <w:r w:rsidRPr="006A77BE">
        <w:rPr>
          <w:rFonts w:eastAsia="Bookman Old Style"/>
          <w:spacing w:val="-3"/>
          <w:sz w:val="24"/>
          <w:szCs w:val="24"/>
          <w:lang w:eastAsia="en-US"/>
        </w:rPr>
        <w:t xml:space="preserve"> </w:t>
      </w:r>
      <w:r w:rsidRPr="006A77BE">
        <w:rPr>
          <w:rFonts w:eastAsia="Bookman Old Style"/>
          <w:sz w:val="24"/>
          <w:szCs w:val="24"/>
          <w:lang w:eastAsia="en-US"/>
        </w:rPr>
        <w:t>rendelkezésre</w:t>
      </w:r>
      <w:r w:rsidRPr="006A77BE">
        <w:rPr>
          <w:rFonts w:eastAsia="Bookman Old Style"/>
          <w:spacing w:val="-1"/>
          <w:sz w:val="24"/>
          <w:szCs w:val="24"/>
          <w:lang w:eastAsia="en-US"/>
        </w:rPr>
        <w:t xml:space="preserve"> </w:t>
      </w:r>
      <w:r w:rsidRPr="006A77BE">
        <w:rPr>
          <w:rFonts w:eastAsia="Bookman Old Style"/>
          <w:sz w:val="24"/>
          <w:szCs w:val="24"/>
          <w:lang w:eastAsia="en-US"/>
        </w:rPr>
        <w:t>álló</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időtartam:</w:t>
      </w:r>
      <w:r w:rsidRPr="006A77BE">
        <w:rPr>
          <w:rFonts w:eastAsia="Bookman Old Style"/>
          <w:sz w:val="24"/>
          <w:szCs w:val="24"/>
          <w:lang w:eastAsia="en-US"/>
        </w:rPr>
        <w:tab/>
        <w:t xml:space="preserve">60 </w:t>
      </w:r>
      <w:r w:rsidRPr="006A77BE">
        <w:rPr>
          <w:rFonts w:eastAsia="Bookman Old Style"/>
          <w:spacing w:val="-4"/>
          <w:sz w:val="24"/>
          <w:szCs w:val="24"/>
          <w:lang w:eastAsia="en-US"/>
        </w:rPr>
        <w:t>perc</w:t>
      </w:r>
    </w:p>
    <w:p w:rsidR="006A77BE" w:rsidRPr="006A77BE" w:rsidRDefault="006A77BE" w:rsidP="00F26436">
      <w:pPr>
        <w:widowControl w:val="0"/>
        <w:numPr>
          <w:ilvl w:val="2"/>
          <w:numId w:val="22"/>
        </w:numPr>
        <w:tabs>
          <w:tab w:val="left" w:pos="973"/>
          <w:tab w:val="left" w:pos="8174"/>
        </w:tabs>
        <w:autoSpaceDE w:val="0"/>
        <w:autoSpaceDN w:val="0"/>
        <w:spacing w:before="120" w:after="160" w:line="360" w:lineRule="auto"/>
        <w:ind w:hanging="721"/>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aránya</w:t>
      </w:r>
      <w:r w:rsidRPr="006A77BE">
        <w:rPr>
          <w:rFonts w:eastAsia="Bookman Old Style"/>
          <w:spacing w:val="-2"/>
          <w:sz w:val="24"/>
          <w:szCs w:val="24"/>
          <w:lang w:eastAsia="en-US"/>
        </w:rPr>
        <w:t xml:space="preserve"> </w:t>
      </w: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teljes</w:t>
      </w:r>
      <w:r w:rsidRPr="006A77BE">
        <w:rPr>
          <w:rFonts w:eastAsia="Bookman Old Style"/>
          <w:spacing w:val="-2"/>
          <w:sz w:val="24"/>
          <w:szCs w:val="24"/>
          <w:lang w:eastAsia="en-US"/>
        </w:rPr>
        <w:t xml:space="preserve"> </w:t>
      </w:r>
      <w:r w:rsidRPr="006A77BE">
        <w:rPr>
          <w:rFonts w:eastAsia="Bookman Old Style"/>
          <w:sz w:val="24"/>
          <w:szCs w:val="24"/>
          <w:lang w:eastAsia="en-US"/>
        </w:rPr>
        <w:t>ágazati</w:t>
      </w:r>
      <w:r w:rsidRPr="006A77BE">
        <w:rPr>
          <w:rFonts w:eastAsia="Bookman Old Style"/>
          <w:spacing w:val="-2"/>
          <w:sz w:val="24"/>
          <w:szCs w:val="24"/>
          <w:lang w:eastAsia="en-US"/>
        </w:rPr>
        <w:t xml:space="preserve"> </w:t>
      </w:r>
      <w:r w:rsidRPr="006A77BE">
        <w:rPr>
          <w:rFonts w:eastAsia="Bookman Old Style"/>
          <w:sz w:val="24"/>
          <w:szCs w:val="24"/>
          <w:lang w:eastAsia="en-US"/>
        </w:rPr>
        <w:t>alapvizsgán</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belül:</w:t>
      </w:r>
      <w:r w:rsidRPr="006A77BE">
        <w:rPr>
          <w:rFonts w:eastAsia="Bookman Old Style"/>
          <w:sz w:val="24"/>
          <w:szCs w:val="24"/>
          <w:lang w:eastAsia="en-US"/>
        </w:rPr>
        <w:tab/>
      </w:r>
      <w:r w:rsidRPr="006A77BE">
        <w:rPr>
          <w:rFonts w:eastAsia="Bookman Old Style"/>
          <w:spacing w:val="-5"/>
          <w:sz w:val="24"/>
          <w:szCs w:val="24"/>
          <w:lang w:eastAsia="en-US"/>
        </w:rPr>
        <w:t>20%</w:t>
      </w:r>
    </w:p>
    <w:p w:rsidR="006A77BE" w:rsidRPr="006A77BE" w:rsidRDefault="006A77BE" w:rsidP="00F26436">
      <w:pPr>
        <w:widowControl w:val="0"/>
        <w:numPr>
          <w:ilvl w:val="2"/>
          <w:numId w:val="22"/>
        </w:numPr>
        <w:tabs>
          <w:tab w:val="left" w:pos="973"/>
        </w:tabs>
        <w:autoSpaceDE w:val="0"/>
        <w:autoSpaceDN w:val="0"/>
        <w:spacing w:before="118" w:after="160" w:line="360" w:lineRule="auto"/>
        <w:ind w:hanging="721"/>
        <w:rPr>
          <w:rFonts w:eastAsia="Bookman Old Style"/>
          <w:sz w:val="24"/>
          <w:szCs w:val="24"/>
          <w:lang w:eastAsia="en-US"/>
        </w:rPr>
      </w:pPr>
      <w:r w:rsidRPr="006A77BE">
        <w:rPr>
          <w:rFonts w:eastAsia="Bookman Old Style"/>
          <w:sz w:val="24"/>
          <w:szCs w:val="24"/>
          <w:lang w:eastAsia="en-US"/>
        </w:rPr>
        <w:lastRenderedPageBreak/>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értékelésének</w:t>
      </w:r>
      <w:r w:rsidRPr="006A77BE">
        <w:rPr>
          <w:rFonts w:eastAsia="Bookman Old Style"/>
          <w:spacing w:val="-2"/>
          <w:sz w:val="24"/>
          <w:szCs w:val="24"/>
          <w:lang w:eastAsia="en-US"/>
        </w:rPr>
        <w:t xml:space="preserve"> szempontjai:</w:t>
      </w:r>
    </w:p>
    <w:p w:rsidR="006A77BE" w:rsidRPr="006A77BE" w:rsidRDefault="006A77BE" w:rsidP="006A77BE">
      <w:pPr>
        <w:widowControl w:val="0"/>
        <w:autoSpaceDE w:val="0"/>
        <w:autoSpaceDN w:val="0"/>
        <w:spacing w:before="120" w:line="360" w:lineRule="auto"/>
        <w:ind w:right="210"/>
        <w:rPr>
          <w:rFonts w:eastAsia="Bookman Old Style"/>
          <w:sz w:val="24"/>
          <w:szCs w:val="24"/>
          <w:lang w:eastAsia="en-US"/>
        </w:rPr>
      </w:pPr>
      <w:r w:rsidRPr="006A77BE">
        <w:rPr>
          <w:rFonts w:eastAsia="Bookman Old Style"/>
          <w:sz w:val="24"/>
          <w:szCs w:val="24"/>
          <w:lang w:eastAsia="en-US"/>
        </w:rPr>
        <w:t>A javítás a feladatsorhoz rendelt értékelési útmutató alapján történik. A feladatsor megoldásával elérhető maximális pontszám: 100 pont.</w:t>
      </w:r>
    </w:p>
    <w:p w:rsidR="006A77BE" w:rsidRPr="006A77BE" w:rsidRDefault="006A77BE" w:rsidP="00F26436">
      <w:pPr>
        <w:widowControl w:val="0"/>
        <w:numPr>
          <w:ilvl w:val="3"/>
          <w:numId w:val="22"/>
        </w:numPr>
        <w:tabs>
          <w:tab w:val="left" w:pos="1114"/>
        </w:tabs>
        <w:autoSpaceDE w:val="0"/>
        <w:autoSpaceDN w:val="0"/>
        <w:spacing w:before="120" w:after="160" w:line="360" w:lineRule="auto"/>
        <w:ind w:right="252" w:hanging="863"/>
        <w:rPr>
          <w:rFonts w:eastAsia="Bookman Old Style"/>
          <w:sz w:val="24"/>
          <w:szCs w:val="24"/>
          <w:lang w:eastAsia="en-US"/>
        </w:rPr>
      </w:pPr>
      <w:r w:rsidRPr="006A77BE">
        <w:rPr>
          <w:rFonts w:eastAsia="Bookman Old Style"/>
          <w:sz w:val="24"/>
          <w:szCs w:val="24"/>
          <w:lang w:eastAsia="en-US"/>
        </w:rPr>
        <w:t>Az értékelés százalékos formában történik. Az értékelésnek nem kell tudáselemenként elkülönülnie, az írásbeli vizsga-feladatlap egyben értékelendő.</w:t>
      </w:r>
    </w:p>
    <w:p w:rsidR="006A77BE" w:rsidRPr="006A77BE" w:rsidRDefault="006A77BE" w:rsidP="00F26436">
      <w:pPr>
        <w:widowControl w:val="0"/>
        <w:numPr>
          <w:ilvl w:val="3"/>
          <w:numId w:val="22"/>
        </w:numPr>
        <w:tabs>
          <w:tab w:val="left" w:pos="1114"/>
        </w:tabs>
        <w:autoSpaceDE w:val="0"/>
        <w:autoSpaceDN w:val="0"/>
        <w:spacing w:before="120" w:after="160" w:line="360" w:lineRule="auto"/>
        <w:ind w:right="251" w:hanging="863"/>
        <w:rPr>
          <w:rFonts w:eastAsia="Bookman Old Style"/>
          <w:sz w:val="24"/>
          <w:szCs w:val="24"/>
          <w:lang w:eastAsia="en-US"/>
        </w:rPr>
      </w:pPr>
      <w:r w:rsidRPr="006A77BE">
        <w:rPr>
          <w:rFonts w:eastAsia="Bookman Old Style"/>
          <w:sz w:val="24"/>
          <w:szCs w:val="24"/>
          <w:lang w:eastAsia="en-US"/>
        </w:rPr>
        <w:t>A vizsgatevékenység akkor eredményes, ha a tanuló a megszerezhető összes pontszám leg- alább 51%-át elérte.</w:t>
      </w:r>
    </w:p>
    <w:p w:rsidR="006A77BE" w:rsidRPr="00FF3E76" w:rsidRDefault="006A77BE" w:rsidP="00FF3E76">
      <w:pPr>
        <w:rPr>
          <w:rFonts w:eastAsiaTheme="majorEastAsia"/>
          <w:b/>
          <w:sz w:val="24"/>
          <w:szCs w:val="24"/>
          <w:lang w:eastAsia="en-US"/>
        </w:rPr>
      </w:pPr>
      <w:r w:rsidRPr="00FF3E76">
        <w:rPr>
          <w:rFonts w:eastAsiaTheme="majorEastAsia"/>
          <w:sz w:val="24"/>
          <w:szCs w:val="24"/>
          <w:lang w:eastAsia="en-US"/>
        </w:rPr>
        <w:t xml:space="preserve">Gyakorlati </w:t>
      </w:r>
      <w:r w:rsidRPr="00FF3E76">
        <w:rPr>
          <w:rFonts w:eastAsiaTheme="majorEastAsia"/>
          <w:spacing w:val="-2"/>
          <w:sz w:val="24"/>
          <w:szCs w:val="24"/>
          <w:lang w:eastAsia="en-US"/>
        </w:rPr>
        <w:t>vizsga</w:t>
      </w:r>
    </w:p>
    <w:p w:rsidR="006A77BE" w:rsidRPr="006A77BE" w:rsidRDefault="006A77BE" w:rsidP="00F26436">
      <w:pPr>
        <w:widowControl w:val="0"/>
        <w:numPr>
          <w:ilvl w:val="2"/>
          <w:numId w:val="22"/>
        </w:numPr>
        <w:tabs>
          <w:tab w:val="left" w:pos="973"/>
        </w:tabs>
        <w:autoSpaceDE w:val="0"/>
        <w:autoSpaceDN w:val="0"/>
        <w:spacing w:before="123" w:after="160" w:line="360" w:lineRule="auto"/>
        <w:ind w:hanging="721"/>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megnevezése:</w:t>
      </w:r>
      <w:r w:rsidRPr="006A77BE">
        <w:rPr>
          <w:rFonts w:eastAsia="Bookman Old Style"/>
          <w:spacing w:val="-1"/>
          <w:sz w:val="24"/>
          <w:szCs w:val="24"/>
          <w:lang w:eastAsia="en-US"/>
        </w:rPr>
        <w:t xml:space="preserve"> </w:t>
      </w:r>
      <w:r w:rsidRPr="006A77BE">
        <w:rPr>
          <w:rFonts w:eastAsia="Bookman Old Style"/>
          <w:b/>
          <w:sz w:val="24"/>
          <w:szCs w:val="24"/>
          <w:lang w:eastAsia="en-US"/>
        </w:rPr>
        <w:t>Rendészet</w:t>
      </w:r>
      <w:r w:rsidRPr="006A77BE">
        <w:rPr>
          <w:rFonts w:eastAsia="Bookman Old Style"/>
          <w:b/>
          <w:spacing w:val="-3"/>
          <w:sz w:val="24"/>
          <w:szCs w:val="24"/>
          <w:lang w:eastAsia="en-US"/>
        </w:rPr>
        <w:t xml:space="preserve"> </w:t>
      </w:r>
      <w:r w:rsidRPr="006A77BE">
        <w:rPr>
          <w:rFonts w:eastAsia="Bookman Old Style"/>
          <w:b/>
          <w:sz w:val="24"/>
          <w:szCs w:val="24"/>
          <w:lang w:eastAsia="en-US"/>
        </w:rPr>
        <w:t>és közszolgálat</w:t>
      </w:r>
      <w:r w:rsidRPr="006A77BE">
        <w:rPr>
          <w:rFonts w:eastAsia="Bookman Old Style"/>
          <w:b/>
          <w:spacing w:val="-2"/>
          <w:sz w:val="24"/>
          <w:szCs w:val="24"/>
          <w:lang w:eastAsia="en-US"/>
        </w:rPr>
        <w:t xml:space="preserve"> </w:t>
      </w:r>
      <w:r w:rsidRPr="006A77BE">
        <w:rPr>
          <w:rFonts w:eastAsia="Bookman Old Style"/>
          <w:b/>
          <w:sz w:val="24"/>
          <w:szCs w:val="24"/>
          <w:lang w:eastAsia="en-US"/>
        </w:rPr>
        <w:t>gyakorlati</w:t>
      </w:r>
      <w:r w:rsidRPr="006A77BE">
        <w:rPr>
          <w:rFonts w:eastAsia="Bookman Old Style"/>
          <w:b/>
          <w:spacing w:val="-2"/>
          <w:sz w:val="24"/>
          <w:szCs w:val="24"/>
          <w:lang w:eastAsia="en-US"/>
        </w:rPr>
        <w:t xml:space="preserve"> alapismeretek</w:t>
      </w:r>
    </w:p>
    <w:p w:rsidR="006A77BE" w:rsidRPr="006A77BE" w:rsidRDefault="006A77BE" w:rsidP="00F26436">
      <w:pPr>
        <w:widowControl w:val="0"/>
        <w:numPr>
          <w:ilvl w:val="2"/>
          <w:numId w:val="22"/>
        </w:numPr>
        <w:tabs>
          <w:tab w:val="left" w:pos="973"/>
        </w:tabs>
        <w:autoSpaceDE w:val="0"/>
        <w:autoSpaceDN w:val="0"/>
        <w:spacing w:before="120" w:after="160" w:line="360" w:lineRule="auto"/>
        <w:ind w:hanging="721"/>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leírása</w:t>
      </w:r>
    </w:p>
    <w:p w:rsidR="006A77BE" w:rsidRPr="00FF3E76" w:rsidRDefault="006A77BE" w:rsidP="00FF3E76">
      <w:pPr>
        <w:rPr>
          <w:rFonts w:eastAsiaTheme="majorEastAsia"/>
          <w:b/>
          <w:sz w:val="24"/>
          <w:szCs w:val="24"/>
          <w:lang w:eastAsia="en-US"/>
        </w:rPr>
      </w:pPr>
      <w:r w:rsidRPr="00FF3E76">
        <w:rPr>
          <w:rFonts w:eastAsiaTheme="majorEastAsia"/>
          <w:b/>
          <w:sz w:val="24"/>
          <w:szCs w:val="24"/>
          <w:lang w:eastAsia="en-US"/>
        </w:rPr>
        <w:t>Szituációs</w:t>
      </w:r>
      <w:r w:rsidRPr="00FF3E76">
        <w:rPr>
          <w:rFonts w:eastAsiaTheme="majorEastAsia"/>
          <w:b/>
          <w:spacing w:val="-7"/>
          <w:sz w:val="24"/>
          <w:szCs w:val="24"/>
          <w:lang w:eastAsia="en-US"/>
        </w:rPr>
        <w:t xml:space="preserve"> </w:t>
      </w:r>
      <w:r w:rsidRPr="00FF3E76">
        <w:rPr>
          <w:rFonts w:eastAsiaTheme="majorEastAsia"/>
          <w:b/>
          <w:sz w:val="24"/>
          <w:szCs w:val="24"/>
          <w:lang w:eastAsia="en-US"/>
        </w:rPr>
        <w:t>helyzetgyakorlat:</w:t>
      </w:r>
    </w:p>
    <w:p w:rsidR="006A77BE" w:rsidRPr="006A77BE" w:rsidRDefault="006A77BE" w:rsidP="006A77BE">
      <w:pPr>
        <w:widowControl w:val="0"/>
        <w:autoSpaceDE w:val="0"/>
        <w:autoSpaceDN w:val="0"/>
        <w:spacing w:before="120" w:line="360" w:lineRule="auto"/>
        <w:ind w:right="249"/>
        <w:jc w:val="both"/>
        <w:rPr>
          <w:rFonts w:eastAsia="Bookman Old Style"/>
          <w:sz w:val="24"/>
          <w:szCs w:val="24"/>
          <w:lang w:eastAsia="en-US"/>
        </w:rPr>
      </w:pPr>
      <w:r w:rsidRPr="006A77BE">
        <w:rPr>
          <w:rFonts w:eastAsia="Bookman Old Style"/>
          <w:sz w:val="24"/>
          <w:szCs w:val="24"/>
          <w:lang w:eastAsia="en-US"/>
        </w:rPr>
        <w:t>A vizsgaszervező több alap- és konfliktushelyzetre</w:t>
      </w:r>
      <w:r w:rsidRPr="006A77BE">
        <w:rPr>
          <w:rFonts w:eastAsia="Bookman Old Style"/>
          <w:spacing w:val="-1"/>
          <w:sz w:val="24"/>
          <w:szCs w:val="24"/>
          <w:lang w:eastAsia="en-US"/>
        </w:rPr>
        <w:t xml:space="preserve"> </w:t>
      </w:r>
      <w:r w:rsidRPr="006A77BE">
        <w:rPr>
          <w:rFonts w:eastAsia="Bookman Old Style"/>
          <w:sz w:val="24"/>
          <w:szCs w:val="24"/>
          <w:lang w:eastAsia="en-US"/>
        </w:rPr>
        <w:t>adaptált, személyiségtípusokhoz</w:t>
      </w:r>
      <w:r w:rsidRPr="006A77BE">
        <w:rPr>
          <w:rFonts w:eastAsia="Bookman Old Style"/>
          <w:spacing w:val="-1"/>
          <w:sz w:val="24"/>
          <w:szCs w:val="24"/>
          <w:lang w:eastAsia="en-US"/>
        </w:rPr>
        <w:t xml:space="preserve"> </w:t>
      </w:r>
      <w:r w:rsidRPr="006A77BE">
        <w:rPr>
          <w:rFonts w:eastAsia="Bookman Old Style"/>
          <w:sz w:val="24"/>
          <w:szCs w:val="24"/>
          <w:lang w:eastAsia="en-US"/>
        </w:rPr>
        <w:t>rendelhető és a tanult kommunikációs technikákra vonatkozó esetleírást állít össze (pl. különböző kommunikációs helyzetek felvázolása eltérő személyiségtípusú, magatartású ügyfelekkel</w:t>
      </w:r>
      <w:r w:rsidRPr="006A77BE">
        <w:rPr>
          <w:rFonts w:eastAsia="Bookman Old Style"/>
          <w:spacing w:val="40"/>
          <w:sz w:val="24"/>
          <w:szCs w:val="24"/>
          <w:lang w:eastAsia="en-US"/>
        </w:rPr>
        <w:t xml:space="preserve"> </w:t>
      </w:r>
      <w:r w:rsidRPr="006A77BE">
        <w:rPr>
          <w:rFonts w:eastAsia="Bookman Old Style"/>
          <w:sz w:val="24"/>
          <w:szCs w:val="24"/>
          <w:lang w:eastAsia="en-US"/>
        </w:rPr>
        <w:t>vagy munkahelyi kollégákkal), amelyből a tanuló egyet véletlenszerűen kiválaszt, és a szituációt önállóan vagy segítő személlyel megvalósítja.</w:t>
      </w:r>
    </w:p>
    <w:p w:rsidR="006A77BE" w:rsidRPr="006A77BE" w:rsidRDefault="006A77BE" w:rsidP="006A77BE">
      <w:pPr>
        <w:widowControl w:val="0"/>
        <w:autoSpaceDE w:val="0"/>
        <w:autoSpaceDN w:val="0"/>
        <w:spacing w:before="121" w:line="360" w:lineRule="auto"/>
        <w:ind w:right="256"/>
        <w:jc w:val="both"/>
        <w:rPr>
          <w:rFonts w:eastAsia="Bookman Old Style"/>
          <w:sz w:val="24"/>
          <w:szCs w:val="24"/>
          <w:lang w:eastAsia="en-US"/>
        </w:rPr>
      </w:pPr>
      <w:r w:rsidRPr="006A77BE">
        <w:rPr>
          <w:rFonts w:eastAsia="Bookman Old Style"/>
          <w:sz w:val="24"/>
          <w:szCs w:val="24"/>
          <w:lang w:eastAsia="en-US"/>
        </w:rPr>
        <w:t>A feladatok számát úgy kell meghatározni, hogy egy vizsgahelyszínen/teremben egyidejűleg</w:t>
      </w:r>
      <w:r w:rsidRPr="006A77BE">
        <w:rPr>
          <w:rFonts w:eastAsia="Bookman Old Style"/>
          <w:spacing w:val="40"/>
          <w:sz w:val="24"/>
          <w:szCs w:val="24"/>
          <w:lang w:eastAsia="en-US"/>
        </w:rPr>
        <w:t xml:space="preserve"> </w:t>
      </w:r>
      <w:r w:rsidRPr="006A77BE">
        <w:rPr>
          <w:rFonts w:eastAsia="Bookman Old Style"/>
          <w:sz w:val="24"/>
          <w:szCs w:val="24"/>
          <w:lang w:eastAsia="en-US"/>
        </w:rPr>
        <w:t>a tanulók számánál kettővel több feladat álljon rendelkezésre.</w:t>
      </w:r>
    </w:p>
    <w:p w:rsidR="006A77BE" w:rsidRPr="006A77BE" w:rsidRDefault="006A77BE" w:rsidP="006A77BE">
      <w:pPr>
        <w:widowControl w:val="0"/>
        <w:autoSpaceDE w:val="0"/>
        <w:autoSpaceDN w:val="0"/>
        <w:spacing w:before="120" w:line="360" w:lineRule="auto"/>
        <w:ind w:right="253"/>
        <w:jc w:val="both"/>
        <w:rPr>
          <w:rFonts w:eastAsia="Bookman Old Style"/>
          <w:sz w:val="24"/>
          <w:szCs w:val="24"/>
          <w:lang w:eastAsia="en-US"/>
        </w:rPr>
      </w:pPr>
      <w:r w:rsidRPr="006A77BE">
        <w:rPr>
          <w:rFonts w:eastAsia="Bookman Old Style"/>
          <w:sz w:val="24"/>
          <w:szCs w:val="24"/>
          <w:lang w:eastAsia="en-US"/>
        </w:rPr>
        <w:t>A vizsgafejlesztés során olyan esetleírásokat kell létrehozni, amelyek strukturáltan tartalmaz</w:t>
      </w:r>
      <w:r w:rsidRPr="006A77BE">
        <w:rPr>
          <w:rFonts w:eastAsia="Bookman Old Style"/>
          <w:spacing w:val="-4"/>
          <w:sz w:val="24"/>
          <w:szCs w:val="24"/>
          <w:lang w:eastAsia="en-US"/>
        </w:rPr>
        <w:t>zák:</w:t>
      </w:r>
    </w:p>
    <w:p w:rsidR="006A77BE" w:rsidRPr="006A77BE" w:rsidRDefault="006A77BE" w:rsidP="00F26436">
      <w:pPr>
        <w:widowControl w:val="0"/>
        <w:numPr>
          <w:ilvl w:val="0"/>
          <w:numId w:val="20"/>
        </w:numPr>
        <w:tabs>
          <w:tab w:val="left" w:pos="1332"/>
        </w:tabs>
        <w:autoSpaceDE w:val="0"/>
        <w:autoSpaceDN w:val="0"/>
        <w:spacing w:before="120" w:after="160" w:line="360" w:lineRule="auto"/>
        <w:ind w:left="1332" w:hanging="359"/>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2"/>
          <w:sz w:val="24"/>
          <w:szCs w:val="24"/>
          <w:lang w:eastAsia="en-US"/>
        </w:rPr>
        <w:t xml:space="preserve"> </w:t>
      </w:r>
      <w:r w:rsidRPr="006A77BE">
        <w:rPr>
          <w:rFonts w:eastAsia="Bookman Old Style"/>
          <w:sz w:val="24"/>
          <w:szCs w:val="24"/>
          <w:lang w:eastAsia="en-US"/>
        </w:rPr>
        <w:t xml:space="preserve">megoldandó </w:t>
      </w:r>
      <w:r w:rsidRPr="006A77BE">
        <w:rPr>
          <w:rFonts w:eastAsia="Bookman Old Style"/>
          <w:spacing w:val="-2"/>
          <w:sz w:val="24"/>
          <w:szCs w:val="24"/>
          <w:lang w:eastAsia="en-US"/>
        </w:rPr>
        <w:t>problémákat;</w:t>
      </w:r>
    </w:p>
    <w:p w:rsidR="006A77BE" w:rsidRPr="006A77BE" w:rsidRDefault="006A77BE" w:rsidP="00F26436">
      <w:pPr>
        <w:widowControl w:val="0"/>
        <w:numPr>
          <w:ilvl w:val="0"/>
          <w:numId w:val="20"/>
        </w:numPr>
        <w:tabs>
          <w:tab w:val="left" w:pos="1333"/>
        </w:tabs>
        <w:autoSpaceDE w:val="0"/>
        <w:autoSpaceDN w:val="0"/>
        <w:spacing w:before="4" w:after="160" w:line="360" w:lineRule="auto"/>
        <w:ind w:right="255"/>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40"/>
          <w:sz w:val="24"/>
          <w:szCs w:val="24"/>
          <w:lang w:eastAsia="en-US"/>
        </w:rPr>
        <w:t xml:space="preserve"> </w:t>
      </w:r>
      <w:r w:rsidRPr="006A77BE">
        <w:rPr>
          <w:rFonts w:eastAsia="Bookman Old Style"/>
          <w:sz w:val="24"/>
          <w:szCs w:val="24"/>
          <w:lang w:eastAsia="en-US"/>
        </w:rPr>
        <w:t>problémák</w:t>
      </w:r>
      <w:r w:rsidRPr="006A77BE">
        <w:rPr>
          <w:rFonts w:eastAsia="Bookman Old Style"/>
          <w:spacing w:val="40"/>
          <w:sz w:val="24"/>
          <w:szCs w:val="24"/>
          <w:lang w:eastAsia="en-US"/>
        </w:rPr>
        <w:t xml:space="preserve"> </w:t>
      </w:r>
      <w:r w:rsidRPr="006A77BE">
        <w:rPr>
          <w:rFonts w:eastAsia="Bookman Old Style"/>
          <w:sz w:val="24"/>
          <w:szCs w:val="24"/>
          <w:lang w:eastAsia="en-US"/>
        </w:rPr>
        <w:t>megoldásához</w:t>
      </w:r>
      <w:r w:rsidRPr="006A77BE">
        <w:rPr>
          <w:rFonts w:eastAsia="Bookman Old Style"/>
          <w:spacing w:val="40"/>
          <w:sz w:val="24"/>
          <w:szCs w:val="24"/>
          <w:lang w:eastAsia="en-US"/>
        </w:rPr>
        <w:t xml:space="preserve"> </w:t>
      </w:r>
      <w:r w:rsidRPr="006A77BE">
        <w:rPr>
          <w:rFonts w:eastAsia="Bookman Old Style"/>
          <w:sz w:val="24"/>
          <w:szCs w:val="24"/>
          <w:lang w:eastAsia="en-US"/>
        </w:rPr>
        <w:t>szükséges</w:t>
      </w:r>
      <w:r w:rsidRPr="006A77BE">
        <w:rPr>
          <w:rFonts w:eastAsia="Bookman Old Style"/>
          <w:spacing w:val="40"/>
          <w:sz w:val="24"/>
          <w:szCs w:val="24"/>
          <w:lang w:eastAsia="en-US"/>
        </w:rPr>
        <w:t xml:space="preserve"> </w:t>
      </w:r>
      <w:r w:rsidRPr="006A77BE">
        <w:rPr>
          <w:rFonts w:eastAsia="Bookman Old Style"/>
          <w:sz w:val="24"/>
          <w:szCs w:val="24"/>
          <w:lang w:eastAsia="en-US"/>
        </w:rPr>
        <w:t>releváns</w:t>
      </w:r>
      <w:r w:rsidRPr="006A77BE">
        <w:rPr>
          <w:rFonts w:eastAsia="Bookman Old Style"/>
          <w:spacing w:val="40"/>
          <w:sz w:val="24"/>
          <w:szCs w:val="24"/>
          <w:lang w:eastAsia="en-US"/>
        </w:rPr>
        <w:t xml:space="preserve"> </w:t>
      </w:r>
      <w:r w:rsidRPr="006A77BE">
        <w:rPr>
          <w:rFonts w:eastAsia="Bookman Old Style"/>
          <w:sz w:val="24"/>
          <w:szCs w:val="24"/>
          <w:lang w:eastAsia="en-US"/>
        </w:rPr>
        <w:t>információkat</w:t>
      </w:r>
      <w:r w:rsidRPr="006A77BE">
        <w:rPr>
          <w:rFonts w:eastAsia="Bookman Old Style"/>
          <w:spacing w:val="40"/>
          <w:sz w:val="24"/>
          <w:szCs w:val="24"/>
          <w:lang w:eastAsia="en-US"/>
        </w:rPr>
        <w:t xml:space="preserve"> </w:t>
      </w:r>
      <w:r w:rsidRPr="006A77BE">
        <w:rPr>
          <w:rFonts w:eastAsia="Bookman Old Style"/>
          <w:sz w:val="24"/>
          <w:szCs w:val="24"/>
          <w:lang w:eastAsia="en-US"/>
        </w:rPr>
        <w:t>(pl.</w:t>
      </w:r>
      <w:r w:rsidRPr="006A77BE">
        <w:rPr>
          <w:rFonts w:eastAsia="Bookman Old Style"/>
          <w:spacing w:val="40"/>
          <w:sz w:val="24"/>
          <w:szCs w:val="24"/>
          <w:lang w:eastAsia="en-US"/>
        </w:rPr>
        <w:t xml:space="preserve"> </w:t>
      </w:r>
      <w:r w:rsidRPr="006A77BE">
        <w:rPr>
          <w:rFonts w:eastAsia="Bookman Old Style"/>
          <w:sz w:val="24"/>
          <w:szCs w:val="24"/>
          <w:lang w:eastAsia="en-US"/>
        </w:rPr>
        <w:t>helyszín,</w:t>
      </w:r>
      <w:r w:rsidRPr="006A77BE">
        <w:rPr>
          <w:rFonts w:eastAsia="Bookman Old Style"/>
          <w:spacing w:val="40"/>
          <w:sz w:val="24"/>
          <w:szCs w:val="24"/>
          <w:lang w:eastAsia="en-US"/>
        </w:rPr>
        <w:t xml:space="preserve"> </w:t>
      </w:r>
      <w:r w:rsidRPr="006A77BE">
        <w:rPr>
          <w:rFonts w:eastAsia="Bookman Old Style"/>
          <w:sz w:val="24"/>
          <w:szCs w:val="24"/>
          <w:lang w:eastAsia="en-US"/>
        </w:rPr>
        <w:t>napszak,</w:t>
      </w:r>
      <w:r w:rsidRPr="006A77BE">
        <w:rPr>
          <w:rFonts w:eastAsia="Bookman Old Style"/>
          <w:spacing w:val="40"/>
          <w:sz w:val="24"/>
          <w:szCs w:val="24"/>
          <w:lang w:eastAsia="en-US"/>
        </w:rPr>
        <w:t xml:space="preserve"> </w:t>
      </w:r>
      <w:r w:rsidRPr="006A77BE">
        <w:rPr>
          <w:rFonts w:eastAsia="Bookman Old Style"/>
          <w:sz w:val="24"/>
          <w:szCs w:val="24"/>
          <w:lang w:eastAsia="en-US"/>
        </w:rPr>
        <w:t>egyéb, a feladat megoldását befolyásoló körülmény);</w:t>
      </w:r>
    </w:p>
    <w:p w:rsidR="006A77BE" w:rsidRPr="006A77BE" w:rsidRDefault="006A77BE" w:rsidP="00F26436">
      <w:pPr>
        <w:widowControl w:val="0"/>
        <w:numPr>
          <w:ilvl w:val="0"/>
          <w:numId w:val="20"/>
        </w:numPr>
        <w:tabs>
          <w:tab w:val="left" w:pos="1332"/>
        </w:tabs>
        <w:autoSpaceDE w:val="0"/>
        <w:autoSpaceDN w:val="0"/>
        <w:spacing w:before="4" w:after="160" w:line="360" w:lineRule="auto"/>
        <w:ind w:left="1332" w:hanging="359"/>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tanuló</w:t>
      </w:r>
      <w:r w:rsidRPr="006A77BE">
        <w:rPr>
          <w:rFonts w:eastAsia="Bookman Old Style"/>
          <w:spacing w:val="-1"/>
          <w:sz w:val="24"/>
          <w:szCs w:val="24"/>
          <w:lang w:eastAsia="en-US"/>
        </w:rPr>
        <w:t xml:space="preserve"> </w:t>
      </w:r>
      <w:r w:rsidRPr="006A77BE">
        <w:rPr>
          <w:rFonts w:eastAsia="Bookman Old Style"/>
          <w:sz w:val="24"/>
          <w:szCs w:val="24"/>
          <w:lang w:eastAsia="en-US"/>
        </w:rPr>
        <w:t>számára</w:t>
      </w:r>
      <w:r w:rsidRPr="006A77BE">
        <w:rPr>
          <w:rFonts w:eastAsia="Bookman Old Style"/>
          <w:spacing w:val="-3"/>
          <w:sz w:val="24"/>
          <w:szCs w:val="24"/>
          <w:lang w:eastAsia="en-US"/>
        </w:rPr>
        <w:t xml:space="preserve"> </w:t>
      </w:r>
      <w:r w:rsidRPr="006A77BE">
        <w:rPr>
          <w:rFonts w:eastAsia="Bookman Old Style"/>
          <w:sz w:val="24"/>
          <w:szCs w:val="24"/>
          <w:lang w:eastAsia="en-US"/>
        </w:rPr>
        <w:t>is</w:t>
      </w:r>
      <w:r w:rsidRPr="006A77BE">
        <w:rPr>
          <w:rFonts w:eastAsia="Bookman Old Style"/>
          <w:spacing w:val="-2"/>
          <w:sz w:val="24"/>
          <w:szCs w:val="24"/>
          <w:lang w:eastAsia="en-US"/>
        </w:rPr>
        <w:t xml:space="preserve"> </w:t>
      </w:r>
      <w:r w:rsidRPr="006A77BE">
        <w:rPr>
          <w:rFonts w:eastAsia="Bookman Old Style"/>
          <w:sz w:val="24"/>
          <w:szCs w:val="24"/>
          <w:lang w:eastAsia="en-US"/>
        </w:rPr>
        <w:t>értelmezhető</w:t>
      </w:r>
      <w:r w:rsidRPr="006A77BE">
        <w:rPr>
          <w:rFonts w:eastAsia="Bookman Old Style"/>
          <w:spacing w:val="-1"/>
          <w:sz w:val="24"/>
          <w:szCs w:val="24"/>
          <w:lang w:eastAsia="en-US"/>
        </w:rPr>
        <w:t xml:space="preserve"> </w:t>
      </w:r>
      <w:r w:rsidRPr="006A77BE">
        <w:rPr>
          <w:rFonts w:eastAsia="Bookman Old Style"/>
          <w:sz w:val="24"/>
          <w:szCs w:val="24"/>
          <w:lang w:eastAsia="en-US"/>
        </w:rPr>
        <w:t>értékelési</w:t>
      </w:r>
      <w:r w:rsidRPr="006A77BE">
        <w:rPr>
          <w:rFonts w:eastAsia="Bookman Old Style"/>
          <w:spacing w:val="-1"/>
          <w:sz w:val="24"/>
          <w:szCs w:val="24"/>
          <w:lang w:eastAsia="en-US"/>
        </w:rPr>
        <w:t xml:space="preserve"> </w:t>
      </w:r>
      <w:r w:rsidRPr="006A77BE">
        <w:rPr>
          <w:rFonts w:eastAsia="Bookman Old Style"/>
          <w:sz w:val="24"/>
          <w:szCs w:val="24"/>
          <w:lang w:eastAsia="en-US"/>
        </w:rPr>
        <w:t>szempontokat</w:t>
      </w:r>
      <w:r w:rsidRPr="006A77BE">
        <w:rPr>
          <w:rFonts w:eastAsia="Bookman Old Style"/>
          <w:spacing w:val="-1"/>
          <w:sz w:val="24"/>
          <w:szCs w:val="24"/>
          <w:lang w:eastAsia="en-US"/>
        </w:rPr>
        <w:t xml:space="preserve"> </w:t>
      </w:r>
      <w:r w:rsidRPr="006A77BE">
        <w:rPr>
          <w:rFonts w:eastAsia="Bookman Old Style"/>
          <w:sz w:val="24"/>
          <w:szCs w:val="24"/>
          <w:lang w:eastAsia="en-US"/>
        </w:rPr>
        <w:t>és</w:t>
      </w:r>
      <w:r w:rsidRPr="006A77BE">
        <w:rPr>
          <w:rFonts w:eastAsia="Bookman Old Style"/>
          <w:spacing w:val="-2"/>
          <w:sz w:val="24"/>
          <w:szCs w:val="24"/>
          <w:lang w:eastAsia="en-US"/>
        </w:rPr>
        <w:t xml:space="preserve"> értékeket.</w:t>
      </w:r>
    </w:p>
    <w:p w:rsidR="006A77BE" w:rsidRPr="00FF3E76" w:rsidRDefault="006A77BE" w:rsidP="00FF3E76">
      <w:pPr>
        <w:rPr>
          <w:rFonts w:eastAsiaTheme="majorEastAsia"/>
          <w:b/>
          <w:sz w:val="24"/>
          <w:szCs w:val="24"/>
          <w:lang w:eastAsia="en-US"/>
        </w:rPr>
      </w:pPr>
      <w:r w:rsidRPr="00FF3E76">
        <w:rPr>
          <w:rFonts w:eastAsiaTheme="majorEastAsia"/>
          <w:b/>
          <w:sz w:val="24"/>
          <w:szCs w:val="24"/>
          <w:lang w:eastAsia="en-US"/>
        </w:rPr>
        <w:t>Alaki gyakorlat:</w:t>
      </w:r>
    </w:p>
    <w:p w:rsidR="006A77BE" w:rsidRPr="006A77BE" w:rsidRDefault="006A77BE" w:rsidP="006A77BE">
      <w:pPr>
        <w:widowControl w:val="0"/>
        <w:autoSpaceDE w:val="0"/>
        <w:autoSpaceDN w:val="0"/>
        <w:spacing w:before="120" w:line="360" w:lineRule="auto"/>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tanulók</w:t>
      </w:r>
      <w:r w:rsidRPr="006A77BE">
        <w:rPr>
          <w:rFonts w:eastAsia="Bookman Old Style"/>
          <w:spacing w:val="-1"/>
          <w:sz w:val="24"/>
          <w:szCs w:val="24"/>
          <w:lang w:eastAsia="en-US"/>
        </w:rPr>
        <w:t xml:space="preserve"> </w:t>
      </w:r>
      <w:r w:rsidRPr="006A77BE">
        <w:rPr>
          <w:rFonts w:eastAsia="Bookman Old Style"/>
          <w:sz w:val="24"/>
          <w:szCs w:val="24"/>
          <w:lang w:eastAsia="en-US"/>
        </w:rPr>
        <w:t>kötelékben</w:t>
      </w:r>
      <w:r w:rsidRPr="006A77BE">
        <w:rPr>
          <w:rFonts w:eastAsia="Bookman Old Style"/>
          <w:spacing w:val="-1"/>
          <w:sz w:val="24"/>
          <w:szCs w:val="24"/>
          <w:lang w:eastAsia="en-US"/>
        </w:rPr>
        <w:t xml:space="preserve"> </w:t>
      </w:r>
      <w:r w:rsidRPr="006A77BE">
        <w:rPr>
          <w:rFonts w:eastAsia="Bookman Old Style"/>
          <w:sz w:val="24"/>
          <w:szCs w:val="24"/>
          <w:lang w:eastAsia="en-US"/>
        </w:rPr>
        <w:t>és</w:t>
      </w:r>
      <w:r w:rsidRPr="006A77BE">
        <w:rPr>
          <w:rFonts w:eastAsia="Bookman Old Style"/>
          <w:spacing w:val="1"/>
          <w:sz w:val="24"/>
          <w:szCs w:val="24"/>
          <w:lang w:eastAsia="en-US"/>
        </w:rPr>
        <w:t xml:space="preserve"> </w:t>
      </w:r>
      <w:r w:rsidRPr="006A77BE">
        <w:rPr>
          <w:rFonts w:eastAsia="Bookman Old Style"/>
          <w:sz w:val="24"/>
          <w:szCs w:val="24"/>
          <w:lang w:eastAsia="en-US"/>
        </w:rPr>
        <w:t>egyénileg</w:t>
      </w:r>
      <w:r w:rsidRPr="006A77BE">
        <w:rPr>
          <w:rFonts w:eastAsia="Bookman Old Style"/>
          <w:spacing w:val="-1"/>
          <w:sz w:val="24"/>
          <w:szCs w:val="24"/>
          <w:lang w:eastAsia="en-US"/>
        </w:rPr>
        <w:t xml:space="preserve"> </w:t>
      </w:r>
      <w:r w:rsidRPr="006A77BE">
        <w:rPr>
          <w:rFonts w:eastAsia="Bookman Old Style"/>
          <w:sz w:val="24"/>
          <w:szCs w:val="24"/>
          <w:lang w:eastAsia="en-US"/>
        </w:rPr>
        <w:t>alaki</w:t>
      </w:r>
      <w:r w:rsidRPr="006A77BE">
        <w:rPr>
          <w:rFonts w:eastAsia="Bookman Old Style"/>
          <w:spacing w:val="-1"/>
          <w:sz w:val="24"/>
          <w:szCs w:val="24"/>
          <w:lang w:eastAsia="en-US"/>
        </w:rPr>
        <w:t xml:space="preserve"> </w:t>
      </w:r>
      <w:r w:rsidRPr="006A77BE">
        <w:rPr>
          <w:rFonts w:eastAsia="Bookman Old Style"/>
          <w:sz w:val="24"/>
          <w:szCs w:val="24"/>
          <w:lang w:eastAsia="en-US"/>
        </w:rPr>
        <w:t>gyakorlatokat</w:t>
      </w:r>
      <w:r w:rsidRPr="006A77BE">
        <w:rPr>
          <w:rFonts w:eastAsia="Bookman Old Style"/>
          <w:spacing w:val="-1"/>
          <w:sz w:val="24"/>
          <w:szCs w:val="24"/>
          <w:lang w:eastAsia="en-US"/>
        </w:rPr>
        <w:t xml:space="preserve"> </w:t>
      </w:r>
      <w:r w:rsidRPr="006A77BE">
        <w:rPr>
          <w:rFonts w:eastAsia="Bookman Old Style"/>
          <w:sz w:val="24"/>
          <w:szCs w:val="24"/>
          <w:lang w:eastAsia="en-US"/>
        </w:rPr>
        <w:t>hajtanak</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végre.</w:t>
      </w:r>
    </w:p>
    <w:p w:rsidR="006A77BE" w:rsidRPr="006A77BE" w:rsidRDefault="006A77BE" w:rsidP="006A77BE">
      <w:pPr>
        <w:widowControl w:val="0"/>
        <w:autoSpaceDE w:val="0"/>
        <w:autoSpaceDN w:val="0"/>
        <w:spacing w:before="120" w:line="360" w:lineRule="auto"/>
        <w:ind w:right="251"/>
        <w:jc w:val="both"/>
        <w:rPr>
          <w:rFonts w:eastAsia="Bookman Old Style"/>
          <w:sz w:val="24"/>
          <w:szCs w:val="24"/>
          <w:lang w:eastAsia="en-US"/>
        </w:rPr>
      </w:pPr>
      <w:r w:rsidRPr="006A77BE">
        <w:rPr>
          <w:rFonts w:eastAsia="Bookman Old Style"/>
          <w:sz w:val="24"/>
          <w:szCs w:val="24"/>
          <w:lang w:eastAsia="en-US"/>
        </w:rPr>
        <w:t xml:space="preserve">Az alaki mozgások végrehajtásának színvonala, a gyakorlati tevékenységhez rendszeresített formaruha/munkaruha szabályos viselése, az egyéni ápoltság (megjelenés, ruházat, bakancs) </w:t>
      </w:r>
      <w:r w:rsidRPr="006A77BE">
        <w:rPr>
          <w:rFonts w:eastAsia="Bookman Old Style"/>
          <w:sz w:val="24"/>
          <w:szCs w:val="24"/>
          <w:lang w:eastAsia="en-US"/>
        </w:rPr>
        <w:lastRenderedPageBreak/>
        <w:t>és a szakmai kommunikáció értékelendő, így különösen</w:t>
      </w:r>
    </w:p>
    <w:p w:rsidR="006A77BE" w:rsidRPr="006A77BE" w:rsidRDefault="006A77BE" w:rsidP="00F26436">
      <w:pPr>
        <w:widowControl w:val="0"/>
        <w:numPr>
          <w:ilvl w:val="0"/>
          <w:numId w:val="20"/>
        </w:numPr>
        <w:tabs>
          <w:tab w:val="left" w:pos="1332"/>
        </w:tabs>
        <w:autoSpaceDE w:val="0"/>
        <w:autoSpaceDN w:val="0"/>
        <w:spacing w:before="121" w:after="160" w:line="360" w:lineRule="auto"/>
        <w:ind w:left="1332" w:hanging="359"/>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2"/>
          <w:sz w:val="24"/>
          <w:szCs w:val="24"/>
          <w:lang w:eastAsia="en-US"/>
        </w:rPr>
        <w:t xml:space="preserve"> </w:t>
      </w:r>
      <w:r w:rsidRPr="006A77BE">
        <w:rPr>
          <w:rFonts w:eastAsia="Bookman Old Style"/>
          <w:sz w:val="24"/>
          <w:szCs w:val="24"/>
          <w:lang w:eastAsia="en-US"/>
        </w:rPr>
        <w:t>vigyázz,</w:t>
      </w:r>
      <w:r w:rsidRPr="006A77BE">
        <w:rPr>
          <w:rFonts w:eastAsia="Bookman Old Style"/>
          <w:spacing w:val="-1"/>
          <w:sz w:val="24"/>
          <w:szCs w:val="24"/>
          <w:lang w:eastAsia="en-US"/>
        </w:rPr>
        <w:t xml:space="preserve"> </w:t>
      </w:r>
      <w:r w:rsidRPr="006A77BE">
        <w:rPr>
          <w:rFonts w:eastAsia="Bookman Old Style"/>
          <w:sz w:val="24"/>
          <w:szCs w:val="24"/>
          <w:lang w:eastAsia="en-US"/>
        </w:rPr>
        <w:t>illetve</w:t>
      </w:r>
      <w:r w:rsidRPr="006A77BE">
        <w:rPr>
          <w:rFonts w:eastAsia="Bookman Old Style"/>
          <w:spacing w:val="-2"/>
          <w:sz w:val="24"/>
          <w:szCs w:val="24"/>
          <w:lang w:eastAsia="en-US"/>
        </w:rPr>
        <w:t xml:space="preserve"> </w:t>
      </w:r>
      <w:r w:rsidRPr="006A77BE">
        <w:rPr>
          <w:rFonts w:eastAsia="Bookman Old Style"/>
          <w:sz w:val="24"/>
          <w:szCs w:val="24"/>
          <w:lang w:eastAsia="en-US"/>
        </w:rPr>
        <w:t>pihenj állás</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végrehajtása,</w:t>
      </w:r>
    </w:p>
    <w:p w:rsidR="006A77BE" w:rsidRPr="006A77BE" w:rsidRDefault="006A77BE" w:rsidP="00F26436">
      <w:pPr>
        <w:widowControl w:val="0"/>
        <w:numPr>
          <w:ilvl w:val="0"/>
          <w:numId w:val="20"/>
        </w:numPr>
        <w:tabs>
          <w:tab w:val="left" w:pos="1332"/>
        </w:tabs>
        <w:autoSpaceDE w:val="0"/>
        <w:autoSpaceDN w:val="0"/>
        <w:spacing w:after="160" w:line="360" w:lineRule="auto"/>
        <w:ind w:left="1332" w:hanging="359"/>
        <w:rPr>
          <w:rFonts w:eastAsia="Bookman Old Style"/>
          <w:sz w:val="24"/>
          <w:szCs w:val="24"/>
          <w:lang w:eastAsia="en-US"/>
        </w:rPr>
      </w:pPr>
      <w:r w:rsidRPr="006A77BE">
        <w:rPr>
          <w:rFonts w:eastAsia="Bookman Old Style"/>
          <w:sz w:val="24"/>
          <w:szCs w:val="24"/>
          <w:lang w:eastAsia="en-US"/>
        </w:rPr>
        <w:t>állóhelyben</w:t>
      </w:r>
      <w:r w:rsidRPr="006A77BE">
        <w:rPr>
          <w:rFonts w:eastAsia="Bookman Old Style"/>
          <w:spacing w:val="-3"/>
          <w:sz w:val="24"/>
          <w:szCs w:val="24"/>
          <w:lang w:eastAsia="en-US"/>
        </w:rPr>
        <w:t xml:space="preserve"> </w:t>
      </w:r>
      <w:r w:rsidRPr="006A77BE">
        <w:rPr>
          <w:rFonts w:eastAsia="Bookman Old Style"/>
          <w:sz w:val="24"/>
          <w:szCs w:val="24"/>
          <w:lang w:eastAsia="en-US"/>
        </w:rPr>
        <w:t>történő</w:t>
      </w:r>
      <w:r w:rsidRPr="006A77BE">
        <w:rPr>
          <w:rFonts w:eastAsia="Bookman Old Style"/>
          <w:spacing w:val="-2"/>
          <w:sz w:val="24"/>
          <w:szCs w:val="24"/>
          <w:lang w:eastAsia="en-US"/>
        </w:rPr>
        <w:t xml:space="preserve"> </w:t>
      </w:r>
      <w:r w:rsidRPr="006A77BE">
        <w:rPr>
          <w:rFonts w:eastAsia="Bookman Old Style"/>
          <w:sz w:val="24"/>
          <w:szCs w:val="24"/>
          <w:lang w:eastAsia="en-US"/>
        </w:rPr>
        <w:t>fordulatok</w:t>
      </w:r>
      <w:r w:rsidRPr="006A77BE">
        <w:rPr>
          <w:rFonts w:eastAsia="Bookman Old Style"/>
          <w:spacing w:val="-1"/>
          <w:sz w:val="24"/>
          <w:szCs w:val="24"/>
          <w:lang w:eastAsia="en-US"/>
        </w:rPr>
        <w:t xml:space="preserve"> </w:t>
      </w:r>
      <w:r w:rsidRPr="006A77BE">
        <w:rPr>
          <w:rFonts w:eastAsia="Bookman Old Style"/>
          <w:sz w:val="24"/>
          <w:szCs w:val="24"/>
          <w:lang w:eastAsia="en-US"/>
        </w:rPr>
        <w:t>(jobbra,</w:t>
      </w:r>
      <w:r w:rsidRPr="006A77BE">
        <w:rPr>
          <w:rFonts w:eastAsia="Bookman Old Style"/>
          <w:spacing w:val="-1"/>
          <w:sz w:val="24"/>
          <w:szCs w:val="24"/>
          <w:lang w:eastAsia="en-US"/>
        </w:rPr>
        <w:t xml:space="preserve"> </w:t>
      </w:r>
      <w:r w:rsidRPr="006A77BE">
        <w:rPr>
          <w:rFonts w:eastAsia="Bookman Old Style"/>
          <w:sz w:val="24"/>
          <w:szCs w:val="24"/>
          <w:lang w:eastAsia="en-US"/>
        </w:rPr>
        <w:t>balra</w:t>
      </w:r>
      <w:r w:rsidRPr="006A77BE">
        <w:rPr>
          <w:rFonts w:eastAsia="Bookman Old Style"/>
          <w:spacing w:val="-2"/>
          <w:sz w:val="24"/>
          <w:szCs w:val="24"/>
          <w:lang w:eastAsia="en-US"/>
        </w:rPr>
        <w:t xml:space="preserve"> </w:t>
      </w:r>
      <w:r w:rsidRPr="006A77BE">
        <w:rPr>
          <w:rFonts w:eastAsia="Bookman Old Style"/>
          <w:sz w:val="24"/>
          <w:szCs w:val="24"/>
          <w:lang w:eastAsia="en-US"/>
        </w:rPr>
        <w:t>át,</w:t>
      </w:r>
      <w:r w:rsidRPr="006A77BE">
        <w:rPr>
          <w:rFonts w:eastAsia="Bookman Old Style"/>
          <w:spacing w:val="-1"/>
          <w:sz w:val="24"/>
          <w:szCs w:val="24"/>
          <w:lang w:eastAsia="en-US"/>
        </w:rPr>
        <w:t xml:space="preserve"> </w:t>
      </w:r>
      <w:r w:rsidRPr="006A77BE">
        <w:rPr>
          <w:rFonts w:eastAsia="Bookman Old Style"/>
          <w:sz w:val="24"/>
          <w:szCs w:val="24"/>
          <w:lang w:eastAsia="en-US"/>
        </w:rPr>
        <w:t>hátra</w:t>
      </w:r>
      <w:r w:rsidRPr="006A77BE">
        <w:rPr>
          <w:rFonts w:eastAsia="Bookman Old Style"/>
          <w:spacing w:val="-2"/>
          <w:sz w:val="24"/>
          <w:szCs w:val="24"/>
          <w:lang w:eastAsia="en-US"/>
        </w:rPr>
        <w:t xml:space="preserve"> arc),</w:t>
      </w:r>
    </w:p>
    <w:p w:rsidR="006A77BE" w:rsidRPr="006A77BE" w:rsidRDefault="006A77BE" w:rsidP="00F26436">
      <w:pPr>
        <w:widowControl w:val="0"/>
        <w:numPr>
          <w:ilvl w:val="0"/>
          <w:numId w:val="20"/>
        </w:numPr>
        <w:tabs>
          <w:tab w:val="left" w:pos="1332"/>
        </w:tabs>
        <w:autoSpaceDE w:val="0"/>
        <w:autoSpaceDN w:val="0"/>
        <w:spacing w:after="160" w:line="360" w:lineRule="auto"/>
        <w:ind w:left="1332" w:hanging="359"/>
        <w:rPr>
          <w:rFonts w:eastAsia="Bookman Old Style"/>
          <w:sz w:val="24"/>
          <w:szCs w:val="24"/>
          <w:lang w:eastAsia="en-US"/>
        </w:rPr>
      </w:pPr>
      <w:r w:rsidRPr="006A77BE">
        <w:rPr>
          <w:rFonts w:eastAsia="Bookman Old Style"/>
          <w:sz w:val="24"/>
          <w:szCs w:val="24"/>
          <w:lang w:eastAsia="en-US"/>
        </w:rPr>
        <w:t>kilépés</w:t>
      </w:r>
      <w:r w:rsidRPr="006A77BE">
        <w:rPr>
          <w:rFonts w:eastAsia="Bookman Old Style"/>
          <w:spacing w:val="-4"/>
          <w:sz w:val="24"/>
          <w:szCs w:val="24"/>
          <w:lang w:eastAsia="en-US"/>
        </w:rPr>
        <w:t xml:space="preserve"> </w:t>
      </w:r>
      <w:r w:rsidRPr="006A77BE">
        <w:rPr>
          <w:rFonts w:eastAsia="Bookman Old Style"/>
          <w:sz w:val="24"/>
          <w:szCs w:val="24"/>
          <w:lang w:eastAsia="en-US"/>
        </w:rPr>
        <w:t>az</w:t>
      </w:r>
      <w:r w:rsidRPr="006A77BE">
        <w:rPr>
          <w:rFonts w:eastAsia="Bookman Old Style"/>
          <w:spacing w:val="-2"/>
          <w:sz w:val="24"/>
          <w:szCs w:val="24"/>
          <w:lang w:eastAsia="en-US"/>
        </w:rPr>
        <w:t xml:space="preserve"> </w:t>
      </w:r>
      <w:r w:rsidRPr="006A77BE">
        <w:rPr>
          <w:rFonts w:eastAsia="Bookman Old Style"/>
          <w:sz w:val="24"/>
          <w:szCs w:val="24"/>
          <w:lang w:eastAsia="en-US"/>
        </w:rPr>
        <w:t>alakzatból</w:t>
      </w:r>
      <w:r w:rsidRPr="006A77BE">
        <w:rPr>
          <w:rFonts w:eastAsia="Bookman Old Style"/>
          <w:spacing w:val="-1"/>
          <w:sz w:val="24"/>
          <w:szCs w:val="24"/>
          <w:lang w:eastAsia="en-US"/>
        </w:rPr>
        <w:t xml:space="preserve"> </w:t>
      </w:r>
      <w:r w:rsidRPr="006A77BE">
        <w:rPr>
          <w:rFonts w:eastAsia="Bookman Old Style"/>
          <w:sz w:val="24"/>
          <w:szCs w:val="24"/>
          <w:lang w:eastAsia="en-US"/>
        </w:rPr>
        <w:t>(„lépjen</w:t>
      </w:r>
      <w:r w:rsidRPr="006A77BE">
        <w:rPr>
          <w:rFonts w:eastAsia="Bookman Old Style"/>
          <w:spacing w:val="-1"/>
          <w:sz w:val="24"/>
          <w:szCs w:val="24"/>
          <w:lang w:eastAsia="en-US"/>
        </w:rPr>
        <w:t xml:space="preserve"> </w:t>
      </w:r>
      <w:r w:rsidRPr="006A77BE">
        <w:rPr>
          <w:rFonts w:eastAsia="Bookman Old Style"/>
          <w:sz w:val="24"/>
          <w:szCs w:val="24"/>
          <w:lang w:eastAsia="en-US"/>
        </w:rPr>
        <w:t>ki”</w:t>
      </w:r>
      <w:r w:rsidRPr="006A77BE">
        <w:rPr>
          <w:rFonts w:eastAsia="Bookman Old Style"/>
          <w:spacing w:val="-1"/>
          <w:sz w:val="24"/>
          <w:szCs w:val="24"/>
          <w:lang w:eastAsia="en-US"/>
        </w:rPr>
        <w:t xml:space="preserve"> </w:t>
      </w:r>
      <w:r w:rsidRPr="006A77BE">
        <w:rPr>
          <w:rFonts w:eastAsia="Bookman Old Style"/>
          <w:sz w:val="24"/>
          <w:szCs w:val="24"/>
          <w:lang w:eastAsia="en-US"/>
        </w:rPr>
        <w:t>vagy</w:t>
      </w:r>
      <w:r w:rsidRPr="006A77BE">
        <w:rPr>
          <w:rFonts w:eastAsia="Bookman Old Style"/>
          <w:spacing w:val="-1"/>
          <w:sz w:val="24"/>
          <w:szCs w:val="24"/>
          <w:lang w:eastAsia="en-US"/>
        </w:rPr>
        <w:t xml:space="preserve"> </w:t>
      </w:r>
      <w:r w:rsidRPr="006A77BE">
        <w:rPr>
          <w:rFonts w:eastAsia="Bookman Old Style"/>
          <w:sz w:val="24"/>
          <w:szCs w:val="24"/>
          <w:lang w:eastAsia="en-US"/>
        </w:rPr>
        <w:t>„hozzám” vezényszóra</w:t>
      </w:r>
      <w:r w:rsidRPr="006A77BE">
        <w:rPr>
          <w:rFonts w:eastAsia="Bookman Old Style"/>
          <w:spacing w:val="-1"/>
          <w:sz w:val="24"/>
          <w:szCs w:val="24"/>
          <w:lang w:eastAsia="en-US"/>
        </w:rPr>
        <w:t xml:space="preserve"> </w:t>
      </w:r>
      <w:r w:rsidRPr="006A77BE">
        <w:rPr>
          <w:rFonts w:eastAsia="Bookman Old Style"/>
          <w:sz w:val="24"/>
          <w:szCs w:val="24"/>
          <w:lang w:eastAsia="en-US"/>
        </w:rPr>
        <w:t>a</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tevékenység),</w:t>
      </w:r>
    </w:p>
    <w:p w:rsidR="006A77BE" w:rsidRPr="006A77BE" w:rsidRDefault="006A77BE" w:rsidP="00F26436">
      <w:pPr>
        <w:widowControl w:val="0"/>
        <w:numPr>
          <w:ilvl w:val="0"/>
          <w:numId w:val="20"/>
        </w:numPr>
        <w:tabs>
          <w:tab w:val="left" w:pos="1332"/>
        </w:tabs>
        <w:autoSpaceDE w:val="0"/>
        <w:autoSpaceDN w:val="0"/>
        <w:spacing w:after="160" w:line="360" w:lineRule="auto"/>
        <w:ind w:left="1332" w:hanging="359"/>
        <w:rPr>
          <w:rFonts w:eastAsia="Bookman Old Style"/>
          <w:sz w:val="24"/>
          <w:szCs w:val="24"/>
          <w:lang w:eastAsia="en-US"/>
        </w:rPr>
      </w:pPr>
      <w:r w:rsidRPr="006A77BE">
        <w:rPr>
          <w:rFonts w:eastAsia="Bookman Old Style"/>
          <w:sz w:val="24"/>
          <w:szCs w:val="24"/>
          <w:lang w:eastAsia="en-US"/>
        </w:rPr>
        <w:t>vizsgán</w:t>
      </w:r>
      <w:r w:rsidRPr="006A77BE">
        <w:rPr>
          <w:rFonts w:eastAsia="Bookman Old Style"/>
          <w:spacing w:val="-5"/>
          <w:sz w:val="24"/>
          <w:szCs w:val="24"/>
          <w:lang w:eastAsia="en-US"/>
        </w:rPr>
        <w:t xml:space="preserve"> </w:t>
      </w:r>
      <w:r w:rsidRPr="006A77BE">
        <w:rPr>
          <w:rFonts w:eastAsia="Bookman Old Style"/>
          <w:sz w:val="24"/>
          <w:szCs w:val="24"/>
          <w:lang w:eastAsia="en-US"/>
        </w:rPr>
        <w:t>történő</w:t>
      </w:r>
      <w:r w:rsidRPr="006A77BE">
        <w:rPr>
          <w:rFonts w:eastAsia="Bookman Old Style"/>
          <w:spacing w:val="-2"/>
          <w:sz w:val="24"/>
          <w:szCs w:val="24"/>
          <w:lang w:eastAsia="en-US"/>
        </w:rPr>
        <w:t xml:space="preserve"> </w:t>
      </w:r>
      <w:r w:rsidRPr="006A77BE">
        <w:rPr>
          <w:rFonts w:eastAsia="Bookman Old Style"/>
          <w:sz w:val="24"/>
          <w:szCs w:val="24"/>
          <w:lang w:eastAsia="en-US"/>
        </w:rPr>
        <w:t>részvétel (belépés-távozás rendje,</w:t>
      </w:r>
      <w:r w:rsidRPr="006A77BE">
        <w:rPr>
          <w:rFonts w:eastAsia="Bookman Old Style"/>
          <w:spacing w:val="-2"/>
          <w:sz w:val="24"/>
          <w:szCs w:val="24"/>
          <w:lang w:eastAsia="en-US"/>
        </w:rPr>
        <w:t xml:space="preserve"> </w:t>
      </w:r>
      <w:r w:rsidRPr="006A77BE">
        <w:rPr>
          <w:rFonts w:eastAsia="Bookman Old Style"/>
          <w:sz w:val="24"/>
          <w:szCs w:val="24"/>
          <w:lang w:eastAsia="en-US"/>
        </w:rPr>
        <w:t>tiszteletadás,</w:t>
      </w:r>
      <w:r w:rsidRPr="006A77BE">
        <w:rPr>
          <w:rFonts w:eastAsia="Bookman Old Style"/>
          <w:spacing w:val="-2"/>
          <w:sz w:val="24"/>
          <w:szCs w:val="24"/>
          <w:lang w:eastAsia="en-US"/>
        </w:rPr>
        <w:t xml:space="preserve"> engedélykérés).</w:t>
      </w:r>
    </w:p>
    <w:p w:rsidR="006A77BE" w:rsidRPr="006A77BE" w:rsidRDefault="006A77BE" w:rsidP="006A77BE">
      <w:pPr>
        <w:widowControl w:val="0"/>
        <w:autoSpaceDE w:val="0"/>
        <w:autoSpaceDN w:val="0"/>
        <w:spacing w:before="99" w:line="360" w:lineRule="auto"/>
        <w:ind w:right="253"/>
        <w:jc w:val="both"/>
        <w:rPr>
          <w:rFonts w:eastAsia="Bookman Old Style"/>
          <w:sz w:val="24"/>
          <w:szCs w:val="24"/>
          <w:lang w:eastAsia="en-US"/>
        </w:rPr>
      </w:pPr>
      <w:r w:rsidRPr="006A77BE">
        <w:rPr>
          <w:rFonts w:eastAsia="Bookman Old Style"/>
          <w:sz w:val="24"/>
          <w:szCs w:val="24"/>
          <w:lang w:eastAsia="en-US"/>
        </w:rPr>
        <w:t>Az értékelés kitér az egyéni feladat-végrehajtáson túl a raj-, illetve szakasz kötelékben végre- hajtott mozgások (sorakozz, igazodj, tiszteletadás, menet, fordulatok álló helyben és menet közben) összhangjára is.</w:t>
      </w:r>
    </w:p>
    <w:p w:rsidR="006A77BE" w:rsidRPr="00FF3E76" w:rsidRDefault="006A77BE" w:rsidP="00FF3E76">
      <w:pPr>
        <w:rPr>
          <w:rFonts w:eastAsiaTheme="majorEastAsia"/>
          <w:b/>
          <w:sz w:val="24"/>
          <w:szCs w:val="24"/>
          <w:lang w:eastAsia="en-US"/>
        </w:rPr>
      </w:pPr>
      <w:r w:rsidRPr="00FF3E76">
        <w:rPr>
          <w:rFonts w:eastAsiaTheme="majorEastAsia"/>
          <w:b/>
          <w:sz w:val="24"/>
          <w:szCs w:val="24"/>
          <w:lang w:eastAsia="en-US"/>
        </w:rPr>
        <w:t>Fizikai</w:t>
      </w:r>
      <w:r w:rsidRPr="00FF3E76">
        <w:rPr>
          <w:rFonts w:eastAsiaTheme="majorEastAsia"/>
          <w:b/>
          <w:spacing w:val="-3"/>
          <w:sz w:val="24"/>
          <w:szCs w:val="24"/>
          <w:lang w:eastAsia="en-US"/>
        </w:rPr>
        <w:t xml:space="preserve"> </w:t>
      </w:r>
      <w:r w:rsidRPr="00FF3E76">
        <w:rPr>
          <w:rFonts w:eastAsiaTheme="majorEastAsia"/>
          <w:b/>
          <w:sz w:val="24"/>
          <w:szCs w:val="24"/>
          <w:lang w:eastAsia="en-US"/>
        </w:rPr>
        <w:t>felmérés:</w:t>
      </w:r>
    </w:p>
    <w:p w:rsidR="006A77BE" w:rsidRPr="006A77BE" w:rsidRDefault="006A77BE" w:rsidP="006A77BE">
      <w:pPr>
        <w:widowControl w:val="0"/>
        <w:autoSpaceDE w:val="0"/>
        <w:autoSpaceDN w:val="0"/>
        <w:spacing w:before="120" w:line="360" w:lineRule="auto"/>
        <w:ind w:right="250"/>
        <w:jc w:val="both"/>
        <w:rPr>
          <w:rFonts w:eastAsia="Bookman Old Style"/>
          <w:sz w:val="24"/>
          <w:szCs w:val="24"/>
          <w:lang w:eastAsia="en-US"/>
        </w:rPr>
      </w:pPr>
      <w:r w:rsidRPr="006A77BE">
        <w:rPr>
          <w:rFonts w:eastAsia="Bookman Old Style"/>
          <w:sz w:val="24"/>
          <w:szCs w:val="24"/>
          <w:lang w:eastAsia="en-US"/>
        </w:rPr>
        <w:t>A rendvédelmi oktatási intézménybe felvételizők fizikai alkalmasság vizsgálatára előírt gya- korlatok alábbiak szerinti eredményes teljesítése:</w:t>
      </w:r>
    </w:p>
    <w:p w:rsidR="006A77BE" w:rsidRPr="006A77BE" w:rsidRDefault="006A77BE" w:rsidP="00F26436">
      <w:pPr>
        <w:widowControl w:val="0"/>
        <w:numPr>
          <w:ilvl w:val="1"/>
          <w:numId w:val="21"/>
        </w:numPr>
        <w:tabs>
          <w:tab w:val="left" w:pos="1333"/>
        </w:tabs>
        <w:autoSpaceDE w:val="0"/>
        <w:autoSpaceDN w:val="0"/>
        <w:spacing w:before="120" w:after="160" w:line="360" w:lineRule="auto"/>
        <w:ind w:right="252"/>
        <w:jc w:val="both"/>
        <w:rPr>
          <w:rFonts w:eastAsia="Bookman Old Style"/>
          <w:sz w:val="24"/>
          <w:szCs w:val="24"/>
          <w:lang w:eastAsia="en-US"/>
        </w:rPr>
      </w:pPr>
      <w:r w:rsidRPr="006A77BE">
        <w:rPr>
          <w:rFonts w:eastAsia="Bookman Old Style"/>
          <w:sz w:val="24"/>
          <w:szCs w:val="24"/>
          <w:lang w:eastAsia="en-US"/>
        </w:rPr>
        <w:t>20 méteres ingafutás a köznevelésben alkalmazott, kötelező Nemzeti Egységes Tanulói Fittségmérési Teszt rendszer, állóképességet mérő gyakorlata szerint fiúknak legalább 40, lányoknak legalább 25 teljesített szakasszal.</w:t>
      </w:r>
    </w:p>
    <w:p w:rsidR="006A77BE" w:rsidRPr="006A77BE" w:rsidRDefault="006A77BE" w:rsidP="00F26436">
      <w:pPr>
        <w:widowControl w:val="0"/>
        <w:numPr>
          <w:ilvl w:val="1"/>
          <w:numId w:val="21"/>
        </w:numPr>
        <w:tabs>
          <w:tab w:val="left" w:pos="1333"/>
        </w:tabs>
        <w:autoSpaceDE w:val="0"/>
        <w:autoSpaceDN w:val="0"/>
        <w:spacing w:after="160" w:line="360" w:lineRule="auto"/>
        <w:ind w:right="250"/>
        <w:jc w:val="both"/>
        <w:rPr>
          <w:rFonts w:eastAsia="Bookman Old Style"/>
          <w:sz w:val="24"/>
          <w:szCs w:val="24"/>
          <w:lang w:eastAsia="en-US"/>
        </w:rPr>
      </w:pPr>
      <w:r w:rsidRPr="006A77BE">
        <w:rPr>
          <w:rFonts w:eastAsia="Bookman Old Style"/>
          <w:sz w:val="24"/>
          <w:szCs w:val="24"/>
          <w:lang w:eastAsia="en-US"/>
        </w:rPr>
        <w:t>Átugrás zsámoly felett, érkezés hasonfekvésbe, fiúknak legalább 12, lányoknak legalább 10 érkezés egy perc alatt.</w:t>
      </w:r>
    </w:p>
    <w:p w:rsidR="006A77BE" w:rsidRPr="006A77BE" w:rsidRDefault="006A77BE" w:rsidP="00F26436">
      <w:pPr>
        <w:widowControl w:val="0"/>
        <w:numPr>
          <w:ilvl w:val="1"/>
          <w:numId w:val="21"/>
        </w:numPr>
        <w:tabs>
          <w:tab w:val="left" w:pos="1333"/>
        </w:tabs>
        <w:autoSpaceDE w:val="0"/>
        <w:autoSpaceDN w:val="0"/>
        <w:spacing w:after="160" w:line="360" w:lineRule="auto"/>
        <w:ind w:right="248"/>
        <w:jc w:val="both"/>
        <w:rPr>
          <w:rFonts w:eastAsia="Bookman Old Style"/>
          <w:sz w:val="24"/>
          <w:szCs w:val="24"/>
          <w:lang w:eastAsia="en-US"/>
        </w:rPr>
      </w:pPr>
      <w:r w:rsidRPr="006A77BE">
        <w:rPr>
          <w:rFonts w:eastAsia="Bookman Old Style"/>
          <w:sz w:val="24"/>
          <w:szCs w:val="24"/>
          <w:lang w:eastAsia="en-US"/>
        </w:rPr>
        <w:t>Faltól mért 1,5 méteres távolságból, tornapad mögül, a fiúk 5 kg-os, a lányok 3 kg-os labdával állva, egy percen keresztül legalább 28 dobást teljesítenek.</w:t>
      </w:r>
    </w:p>
    <w:p w:rsidR="006A77BE" w:rsidRPr="00FF3E76" w:rsidRDefault="006A77BE" w:rsidP="00FF3E76">
      <w:pPr>
        <w:rPr>
          <w:rFonts w:eastAsiaTheme="majorEastAsia"/>
          <w:b/>
          <w:sz w:val="24"/>
          <w:szCs w:val="24"/>
          <w:lang w:eastAsia="en-US"/>
        </w:rPr>
      </w:pPr>
      <w:r w:rsidRPr="00FF3E76">
        <w:rPr>
          <w:rFonts w:eastAsiaTheme="majorEastAsia"/>
          <w:b/>
          <w:sz w:val="24"/>
          <w:szCs w:val="24"/>
          <w:lang w:eastAsia="en-US"/>
        </w:rPr>
        <w:t>Önvédelmi</w:t>
      </w:r>
      <w:r w:rsidRPr="00FF3E76">
        <w:rPr>
          <w:rFonts w:eastAsiaTheme="majorEastAsia"/>
          <w:b/>
          <w:spacing w:val="-4"/>
          <w:sz w:val="24"/>
          <w:szCs w:val="24"/>
          <w:lang w:eastAsia="en-US"/>
        </w:rPr>
        <w:t xml:space="preserve"> </w:t>
      </w:r>
      <w:r w:rsidRPr="00FF3E76">
        <w:rPr>
          <w:rFonts w:eastAsiaTheme="majorEastAsia"/>
          <w:b/>
          <w:sz w:val="24"/>
          <w:szCs w:val="24"/>
          <w:lang w:eastAsia="en-US"/>
        </w:rPr>
        <w:t>páros</w:t>
      </w:r>
      <w:r w:rsidRPr="00FF3E76">
        <w:rPr>
          <w:rFonts w:eastAsiaTheme="majorEastAsia"/>
          <w:b/>
          <w:spacing w:val="-2"/>
          <w:sz w:val="24"/>
          <w:szCs w:val="24"/>
          <w:lang w:eastAsia="en-US"/>
        </w:rPr>
        <w:t xml:space="preserve"> gyakorlat</w:t>
      </w:r>
    </w:p>
    <w:p w:rsidR="006A77BE" w:rsidRPr="006A77BE" w:rsidRDefault="006A77BE" w:rsidP="006A77BE">
      <w:pPr>
        <w:widowControl w:val="0"/>
        <w:autoSpaceDE w:val="0"/>
        <w:autoSpaceDN w:val="0"/>
        <w:spacing w:before="120" w:line="360" w:lineRule="auto"/>
        <w:ind w:right="249"/>
        <w:jc w:val="both"/>
        <w:rPr>
          <w:rFonts w:eastAsia="Bookman Old Style"/>
          <w:sz w:val="24"/>
          <w:szCs w:val="24"/>
          <w:lang w:eastAsia="en-US"/>
        </w:rPr>
      </w:pPr>
      <w:r w:rsidRPr="006A77BE">
        <w:rPr>
          <w:rFonts w:eastAsia="Bookman Old Style"/>
          <w:sz w:val="24"/>
          <w:szCs w:val="24"/>
          <w:lang w:eastAsia="en-US"/>
        </w:rPr>
        <w:t>A vizsgaközpont több feladatleírást állít össze</w:t>
      </w:r>
      <w:r w:rsidRPr="006A77BE">
        <w:rPr>
          <w:rFonts w:eastAsia="Bookman Old Style"/>
          <w:spacing w:val="-1"/>
          <w:sz w:val="24"/>
          <w:szCs w:val="24"/>
          <w:lang w:eastAsia="en-US"/>
        </w:rPr>
        <w:t xml:space="preserve"> </w:t>
      </w:r>
      <w:r w:rsidRPr="006A77BE">
        <w:rPr>
          <w:rFonts w:eastAsia="Bookman Old Style"/>
          <w:sz w:val="24"/>
          <w:szCs w:val="24"/>
          <w:lang w:eastAsia="en-US"/>
        </w:rPr>
        <w:t>(önvédelmi esési, -dobási és gurulási technikák bemutatása egyedül vagy párban), amelyből a tanuló egyet véletlenszerűen kiválaszt, és a fel- adatot önállóan vagy párban megvalósítja.</w:t>
      </w:r>
    </w:p>
    <w:p w:rsidR="006A77BE" w:rsidRPr="006A77BE" w:rsidRDefault="006A77BE" w:rsidP="006A77BE">
      <w:pPr>
        <w:widowControl w:val="0"/>
        <w:autoSpaceDE w:val="0"/>
        <w:autoSpaceDN w:val="0"/>
        <w:spacing w:before="121" w:line="360" w:lineRule="auto"/>
        <w:ind w:right="256"/>
        <w:jc w:val="both"/>
        <w:rPr>
          <w:rFonts w:eastAsia="Bookman Old Style"/>
          <w:sz w:val="24"/>
          <w:szCs w:val="24"/>
          <w:lang w:eastAsia="en-US"/>
        </w:rPr>
      </w:pPr>
      <w:r w:rsidRPr="006A77BE">
        <w:rPr>
          <w:rFonts w:eastAsia="Bookman Old Style"/>
          <w:sz w:val="24"/>
          <w:szCs w:val="24"/>
          <w:lang w:eastAsia="en-US"/>
        </w:rPr>
        <w:t>A feladatok számát úgy kell meghatározni, hogy egy vizsgahelyszínen/teremben egyidejűleg</w:t>
      </w:r>
      <w:r w:rsidRPr="006A77BE">
        <w:rPr>
          <w:rFonts w:eastAsia="Bookman Old Style"/>
          <w:spacing w:val="40"/>
          <w:sz w:val="24"/>
          <w:szCs w:val="24"/>
          <w:lang w:eastAsia="en-US"/>
        </w:rPr>
        <w:t xml:space="preserve"> </w:t>
      </w:r>
      <w:r w:rsidRPr="006A77BE">
        <w:rPr>
          <w:rFonts w:eastAsia="Bookman Old Style"/>
          <w:sz w:val="24"/>
          <w:szCs w:val="24"/>
          <w:lang w:eastAsia="en-US"/>
        </w:rPr>
        <w:t>a tanulók számánál kettővel több feladat álljon rendelkezésre.</w:t>
      </w:r>
    </w:p>
    <w:p w:rsidR="006A77BE" w:rsidRPr="006A77BE" w:rsidRDefault="006A77BE" w:rsidP="006A77BE">
      <w:pPr>
        <w:widowControl w:val="0"/>
        <w:autoSpaceDE w:val="0"/>
        <w:autoSpaceDN w:val="0"/>
        <w:spacing w:before="120" w:line="360" w:lineRule="auto"/>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vizsgafejlesztés</w:t>
      </w:r>
      <w:r w:rsidRPr="006A77BE">
        <w:rPr>
          <w:rFonts w:eastAsia="Bookman Old Style"/>
          <w:spacing w:val="-3"/>
          <w:sz w:val="24"/>
          <w:szCs w:val="24"/>
          <w:lang w:eastAsia="en-US"/>
        </w:rPr>
        <w:t xml:space="preserve"> </w:t>
      </w:r>
      <w:r w:rsidRPr="006A77BE">
        <w:rPr>
          <w:rFonts w:eastAsia="Bookman Old Style"/>
          <w:sz w:val="24"/>
          <w:szCs w:val="24"/>
          <w:lang w:eastAsia="en-US"/>
        </w:rPr>
        <w:t>során olyan</w:t>
      </w:r>
      <w:r w:rsidRPr="006A77BE">
        <w:rPr>
          <w:rFonts w:eastAsia="Bookman Old Style"/>
          <w:spacing w:val="-2"/>
          <w:sz w:val="24"/>
          <w:szCs w:val="24"/>
          <w:lang w:eastAsia="en-US"/>
        </w:rPr>
        <w:t xml:space="preserve"> </w:t>
      </w:r>
      <w:r w:rsidRPr="006A77BE">
        <w:rPr>
          <w:rFonts w:eastAsia="Bookman Old Style"/>
          <w:sz w:val="24"/>
          <w:szCs w:val="24"/>
          <w:lang w:eastAsia="en-US"/>
        </w:rPr>
        <w:t>esetleírásokat</w:t>
      </w:r>
      <w:r w:rsidRPr="006A77BE">
        <w:rPr>
          <w:rFonts w:eastAsia="Bookman Old Style"/>
          <w:spacing w:val="-1"/>
          <w:sz w:val="24"/>
          <w:szCs w:val="24"/>
          <w:lang w:eastAsia="en-US"/>
        </w:rPr>
        <w:t xml:space="preserve"> </w:t>
      </w:r>
      <w:r w:rsidRPr="006A77BE">
        <w:rPr>
          <w:rFonts w:eastAsia="Bookman Old Style"/>
          <w:sz w:val="24"/>
          <w:szCs w:val="24"/>
          <w:lang w:eastAsia="en-US"/>
        </w:rPr>
        <w:t>kell</w:t>
      </w:r>
      <w:r w:rsidRPr="006A77BE">
        <w:rPr>
          <w:rFonts w:eastAsia="Bookman Old Style"/>
          <w:spacing w:val="-2"/>
          <w:sz w:val="24"/>
          <w:szCs w:val="24"/>
          <w:lang w:eastAsia="en-US"/>
        </w:rPr>
        <w:t xml:space="preserve"> </w:t>
      </w:r>
      <w:r w:rsidRPr="006A77BE">
        <w:rPr>
          <w:rFonts w:eastAsia="Bookman Old Style"/>
          <w:sz w:val="24"/>
          <w:szCs w:val="24"/>
          <w:lang w:eastAsia="en-US"/>
        </w:rPr>
        <w:t>létrehozni,</w:t>
      </w:r>
      <w:r w:rsidRPr="006A77BE">
        <w:rPr>
          <w:rFonts w:eastAsia="Bookman Old Style"/>
          <w:spacing w:val="-2"/>
          <w:sz w:val="24"/>
          <w:szCs w:val="24"/>
          <w:lang w:eastAsia="en-US"/>
        </w:rPr>
        <w:t xml:space="preserve"> </w:t>
      </w:r>
      <w:r w:rsidRPr="006A77BE">
        <w:rPr>
          <w:rFonts w:eastAsia="Bookman Old Style"/>
          <w:sz w:val="24"/>
          <w:szCs w:val="24"/>
          <w:lang w:eastAsia="en-US"/>
        </w:rPr>
        <w:t>amely</w:t>
      </w:r>
      <w:r w:rsidRPr="006A77BE">
        <w:rPr>
          <w:rFonts w:eastAsia="Bookman Old Style"/>
          <w:spacing w:val="-2"/>
          <w:sz w:val="24"/>
          <w:szCs w:val="24"/>
          <w:lang w:eastAsia="en-US"/>
        </w:rPr>
        <w:t xml:space="preserve"> </w:t>
      </w:r>
      <w:r w:rsidRPr="006A77BE">
        <w:rPr>
          <w:rFonts w:eastAsia="Bookman Old Style"/>
          <w:sz w:val="24"/>
          <w:szCs w:val="24"/>
          <w:lang w:eastAsia="en-US"/>
        </w:rPr>
        <w:t>strukturáltan</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tartalmazza:</w:t>
      </w:r>
    </w:p>
    <w:p w:rsidR="006A77BE" w:rsidRPr="006A77BE" w:rsidRDefault="006A77BE" w:rsidP="00F26436">
      <w:pPr>
        <w:widowControl w:val="0"/>
        <w:numPr>
          <w:ilvl w:val="0"/>
          <w:numId w:val="19"/>
        </w:numPr>
        <w:tabs>
          <w:tab w:val="left" w:pos="1332"/>
        </w:tabs>
        <w:autoSpaceDE w:val="0"/>
        <w:autoSpaceDN w:val="0"/>
        <w:spacing w:before="120" w:after="160" w:line="360" w:lineRule="auto"/>
        <w:ind w:left="1332" w:hanging="359"/>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bemutatandó</w:t>
      </w:r>
      <w:r w:rsidRPr="006A77BE">
        <w:rPr>
          <w:rFonts w:eastAsia="Bookman Old Style"/>
          <w:spacing w:val="-1"/>
          <w:sz w:val="24"/>
          <w:szCs w:val="24"/>
          <w:lang w:eastAsia="en-US"/>
        </w:rPr>
        <w:t xml:space="preserve"> </w:t>
      </w:r>
      <w:r w:rsidRPr="006A77BE">
        <w:rPr>
          <w:rFonts w:eastAsia="Bookman Old Style"/>
          <w:sz w:val="24"/>
          <w:szCs w:val="24"/>
          <w:lang w:eastAsia="en-US"/>
        </w:rPr>
        <w:t>önvédelmi</w:t>
      </w:r>
      <w:r w:rsidRPr="006A77BE">
        <w:rPr>
          <w:rFonts w:eastAsia="Bookman Old Style"/>
          <w:spacing w:val="-1"/>
          <w:sz w:val="24"/>
          <w:szCs w:val="24"/>
          <w:lang w:eastAsia="en-US"/>
        </w:rPr>
        <w:t xml:space="preserve"> </w:t>
      </w:r>
      <w:r w:rsidRPr="006A77BE">
        <w:rPr>
          <w:rFonts w:eastAsia="Bookman Old Style"/>
          <w:sz w:val="24"/>
          <w:szCs w:val="24"/>
          <w:lang w:eastAsia="en-US"/>
        </w:rPr>
        <w:t>szituációt</w:t>
      </w:r>
      <w:r w:rsidRPr="006A77BE">
        <w:rPr>
          <w:rFonts w:eastAsia="Bookman Old Style"/>
          <w:spacing w:val="-1"/>
          <w:sz w:val="24"/>
          <w:szCs w:val="24"/>
          <w:lang w:eastAsia="en-US"/>
        </w:rPr>
        <w:t xml:space="preserve"> </w:t>
      </w:r>
      <w:r w:rsidRPr="006A77BE">
        <w:rPr>
          <w:rFonts w:eastAsia="Bookman Old Style"/>
          <w:sz w:val="24"/>
          <w:szCs w:val="24"/>
          <w:lang w:eastAsia="en-US"/>
        </w:rPr>
        <w:t>és</w:t>
      </w:r>
      <w:r w:rsidRPr="006A77BE">
        <w:rPr>
          <w:rFonts w:eastAsia="Bookman Old Style"/>
          <w:spacing w:val="-2"/>
          <w:sz w:val="24"/>
          <w:szCs w:val="24"/>
          <w:lang w:eastAsia="en-US"/>
        </w:rPr>
        <w:t xml:space="preserve"> technikát;</w:t>
      </w:r>
    </w:p>
    <w:p w:rsidR="006A77BE" w:rsidRPr="006A77BE" w:rsidRDefault="006A77BE" w:rsidP="00F26436">
      <w:pPr>
        <w:widowControl w:val="0"/>
        <w:numPr>
          <w:ilvl w:val="0"/>
          <w:numId w:val="19"/>
        </w:numPr>
        <w:tabs>
          <w:tab w:val="left" w:pos="1333"/>
        </w:tabs>
        <w:autoSpaceDE w:val="0"/>
        <w:autoSpaceDN w:val="0"/>
        <w:spacing w:before="4" w:after="160" w:line="360" w:lineRule="auto"/>
        <w:ind w:right="256"/>
        <w:jc w:val="both"/>
        <w:rPr>
          <w:rFonts w:eastAsia="Bookman Old Style"/>
          <w:sz w:val="24"/>
          <w:szCs w:val="24"/>
          <w:lang w:eastAsia="en-US"/>
        </w:rPr>
      </w:pPr>
      <w:r w:rsidRPr="006A77BE">
        <w:rPr>
          <w:rFonts w:eastAsia="Bookman Old Style"/>
          <w:sz w:val="24"/>
          <w:szCs w:val="24"/>
          <w:lang w:eastAsia="en-US"/>
        </w:rPr>
        <w:t>a tanuló számára is értelmezhető értékelési szempontokat és értékeket, mint a végrehajtás szabályszerűsége, dinamikája, hatékonysága és a tanuló kommunikációja.</w:t>
      </w:r>
    </w:p>
    <w:p w:rsidR="006A77BE" w:rsidRPr="006A77BE" w:rsidRDefault="006A77BE" w:rsidP="00F26436">
      <w:pPr>
        <w:widowControl w:val="0"/>
        <w:numPr>
          <w:ilvl w:val="2"/>
          <w:numId w:val="22"/>
        </w:numPr>
        <w:tabs>
          <w:tab w:val="left" w:pos="973"/>
          <w:tab w:val="left" w:pos="8174"/>
        </w:tabs>
        <w:autoSpaceDE w:val="0"/>
        <w:autoSpaceDN w:val="0"/>
        <w:spacing w:before="124" w:after="160" w:line="360" w:lineRule="auto"/>
        <w:ind w:hanging="721"/>
        <w:rPr>
          <w:rFonts w:eastAsia="Bookman Old Style"/>
          <w:sz w:val="24"/>
          <w:szCs w:val="24"/>
          <w:lang w:eastAsia="en-US"/>
        </w:rPr>
      </w:pPr>
      <w:r w:rsidRPr="006A77BE">
        <w:rPr>
          <w:rFonts w:eastAsia="Bookman Old Style"/>
          <w:sz w:val="24"/>
          <w:szCs w:val="24"/>
          <w:lang w:eastAsia="en-US"/>
        </w:rPr>
        <w:lastRenderedPageBreak/>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végrehajtására</w:t>
      </w:r>
      <w:r w:rsidRPr="006A77BE">
        <w:rPr>
          <w:rFonts w:eastAsia="Bookman Old Style"/>
          <w:spacing w:val="-3"/>
          <w:sz w:val="24"/>
          <w:szCs w:val="24"/>
          <w:lang w:eastAsia="en-US"/>
        </w:rPr>
        <w:t xml:space="preserve"> </w:t>
      </w:r>
      <w:r w:rsidRPr="006A77BE">
        <w:rPr>
          <w:rFonts w:eastAsia="Bookman Old Style"/>
          <w:sz w:val="24"/>
          <w:szCs w:val="24"/>
          <w:lang w:eastAsia="en-US"/>
        </w:rPr>
        <w:t>rendelkezésre</w:t>
      </w:r>
      <w:r w:rsidRPr="006A77BE">
        <w:rPr>
          <w:rFonts w:eastAsia="Bookman Old Style"/>
          <w:spacing w:val="-1"/>
          <w:sz w:val="24"/>
          <w:szCs w:val="24"/>
          <w:lang w:eastAsia="en-US"/>
        </w:rPr>
        <w:t xml:space="preserve"> </w:t>
      </w:r>
      <w:r w:rsidRPr="006A77BE">
        <w:rPr>
          <w:rFonts w:eastAsia="Bookman Old Style"/>
          <w:sz w:val="24"/>
          <w:szCs w:val="24"/>
          <w:lang w:eastAsia="en-US"/>
        </w:rPr>
        <w:t>álló</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időtartam:</w:t>
      </w:r>
      <w:r w:rsidRPr="006A77BE">
        <w:rPr>
          <w:rFonts w:eastAsia="Bookman Old Style"/>
          <w:sz w:val="24"/>
          <w:szCs w:val="24"/>
          <w:lang w:eastAsia="en-US"/>
        </w:rPr>
        <w:tab/>
        <w:t xml:space="preserve">60 </w:t>
      </w:r>
      <w:r w:rsidRPr="006A77BE">
        <w:rPr>
          <w:rFonts w:eastAsia="Bookman Old Style"/>
          <w:spacing w:val="-4"/>
          <w:sz w:val="24"/>
          <w:szCs w:val="24"/>
          <w:lang w:eastAsia="en-US"/>
        </w:rPr>
        <w:t>perc</w:t>
      </w:r>
    </w:p>
    <w:p w:rsidR="006A77BE" w:rsidRPr="006A77BE" w:rsidRDefault="006A77BE" w:rsidP="00F26436">
      <w:pPr>
        <w:widowControl w:val="0"/>
        <w:numPr>
          <w:ilvl w:val="2"/>
          <w:numId w:val="22"/>
        </w:numPr>
        <w:tabs>
          <w:tab w:val="left" w:pos="973"/>
          <w:tab w:val="left" w:pos="8174"/>
        </w:tabs>
        <w:autoSpaceDE w:val="0"/>
        <w:autoSpaceDN w:val="0"/>
        <w:spacing w:before="121" w:after="160" w:line="360" w:lineRule="auto"/>
        <w:ind w:hanging="721"/>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aránya</w:t>
      </w:r>
      <w:r w:rsidRPr="006A77BE">
        <w:rPr>
          <w:rFonts w:eastAsia="Bookman Old Style"/>
          <w:spacing w:val="-2"/>
          <w:sz w:val="24"/>
          <w:szCs w:val="24"/>
          <w:lang w:eastAsia="en-US"/>
        </w:rPr>
        <w:t xml:space="preserve"> </w:t>
      </w: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teljes</w:t>
      </w:r>
      <w:r w:rsidRPr="006A77BE">
        <w:rPr>
          <w:rFonts w:eastAsia="Bookman Old Style"/>
          <w:spacing w:val="-2"/>
          <w:sz w:val="24"/>
          <w:szCs w:val="24"/>
          <w:lang w:eastAsia="en-US"/>
        </w:rPr>
        <w:t xml:space="preserve"> </w:t>
      </w:r>
      <w:r w:rsidRPr="006A77BE">
        <w:rPr>
          <w:rFonts w:eastAsia="Bookman Old Style"/>
          <w:sz w:val="24"/>
          <w:szCs w:val="24"/>
          <w:lang w:eastAsia="en-US"/>
        </w:rPr>
        <w:t>ágazati</w:t>
      </w:r>
      <w:r w:rsidRPr="006A77BE">
        <w:rPr>
          <w:rFonts w:eastAsia="Bookman Old Style"/>
          <w:spacing w:val="-2"/>
          <w:sz w:val="24"/>
          <w:szCs w:val="24"/>
          <w:lang w:eastAsia="en-US"/>
        </w:rPr>
        <w:t xml:space="preserve"> </w:t>
      </w:r>
      <w:r w:rsidRPr="006A77BE">
        <w:rPr>
          <w:rFonts w:eastAsia="Bookman Old Style"/>
          <w:sz w:val="24"/>
          <w:szCs w:val="24"/>
          <w:lang w:eastAsia="en-US"/>
        </w:rPr>
        <w:t>alapvizsgán</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belül:</w:t>
      </w:r>
      <w:r w:rsidRPr="006A77BE">
        <w:rPr>
          <w:rFonts w:eastAsia="Bookman Old Style"/>
          <w:sz w:val="24"/>
          <w:szCs w:val="24"/>
          <w:lang w:eastAsia="en-US"/>
        </w:rPr>
        <w:tab/>
      </w:r>
      <w:r w:rsidRPr="006A77BE">
        <w:rPr>
          <w:rFonts w:eastAsia="Bookman Old Style"/>
          <w:spacing w:val="-5"/>
          <w:sz w:val="24"/>
          <w:szCs w:val="24"/>
          <w:lang w:eastAsia="en-US"/>
        </w:rPr>
        <w:t>80%</w:t>
      </w:r>
    </w:p>
    <w:p w:rsidR="006A77BE" w:rsidRPr="006A77BE" w:rsidRDefault="006A77BE" w:rsidP="00F26436">
      <w:pPr>
        <w:widowControl w:val="0"/>
        <w:numPr>
          <w:ilvl w:val="2"/>
          <w:numId w:val="22"/>
        </w:numPr>
        <w:tabs>
          <w:tab w:val="left" w:pos="973"/>
        </w:tabs>
        <w:autoSpaceDE w:val="0"/>
        <w:autoSpaceDN w:val="0"/>
        <w:spacing w:before="120" w:after="160" w:line="360" w:lineRule="auto"/>
        <w:ind w:hanging="721"/>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értékelésének</w:t>
      </w:r>
      <w:r w:rsidRPr="006A77BE">
        <w:rPr>
          <w:rFonts w:eastAsia="Bookman Old Style"/>
          <w:spacing w:val="-2"/>
          <w:sz w:val="24"/>
          <w:szCs w:val="24"/>
          <w:lang w:eastAsia="en-US"/>
        </w:rPr>
        <w:t xml:space="preserve"> szempontjai:</w:t>
      </w:r>
    </w:p>
    <w:p w:rsidR="006A77BE" w:rsidRPr="006A77BE" w:rsidRDefault="006A77BE" w:rsidP="006A77BE">
      <w:pPr>
        <w:widowControl w:val="0"/>
        <w:autoSpaceDE w:val="0"/>
        <w:autoSpaceDN w:val="0"/>
        <w:spacing w:before="120" w:line="360" w:lineRule="auto"/>
        <w:ind w:right="250"/>
        <w:jc w:val="both"/>
        <w:rPr>
          <w:rFonts w:eastAsia="Bookman Old Style"/>
          <w:sz w:val="24"/>
          <w:szCs w:val="24"/>
          <w:lang w:eastAsia="en-US"/>
        </w:rPr>
      </w:pPr>
      <w:r w:rsidRPr="006A77BE">
        <w:rPr>
          <w:rFonts w:eastAsia="Bookman Old Style"/>
          <w:sz w:val="24"/>
          <w:szCs w:val="24"/>
          <w:lang w:eastAsia="en-US"/>
        </w:rPr>
        <w:t>Az egyes gyakorlati vizsgarészeket önállóan kell értékelni 0-100%-ig. A vizsgatevékenység értékelése értékelő lapon (100 pontos pontozólap) történik az alábbi súlyozási szempontok fi</w:t>
      </w:r>
      <w:r w:rsidRPr="006A77BE">
        <w:rPr>
          <w:rFonts w:eastAsia="Bookman Old Style"/>
          <w:spacing w:val="-2"/>
          <w:sz w:val="24"/>
          <w:szCs w:val="24"/>
          <w:lang w:eastAsia="en-US"/>
        </w:rPr>
        <w:t>gyelembevételével:</w:t>
      </w:r>
    </w:p>
    <w:p w:rsidR="006A77BE" w:rsidRPr="006A77BE" w:rsidRDefault="006A77BE" w:rsidP="006A77BE">
      <w:pPr>
        <w:widowControl w:val="0"/>
        <w:autoSpaceDE w:val="0"/>
        <w:autoSpaceDN w:val="0"/>
        <w:spacing w:before="6" w:line="360" w:lineRule="auto"/>
        <w:rPr>
          <w:rFonts w:eastAsia="Bookman Old Style"/>
          <w:sz w:val="24"/>
          <w:szCs w:val="24"/>
          <w:lang w:eastAsia="en-US"/>
        </w:r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6402"/>
        <w:gridCol w:w="934"/>
      </w:tblGrid>
      <w:tr w:rsidR="006A77BE" w:rsidRPr="006A77BE" w:rsidTr="006F0613">
        <w:trPr>
          <w:trHeight w:val="551"/>
        </w:trPr>
        <w:tc>
          <w:tcPr>
            <w:tcW w:w="449" w:type="dxa"/>
          </w:tcPr>
          <w:p w:rsidR="006A77BE" w:rsidRPr="006A77BE" w:rsidRDefault="006A77BE" w:rsidP="006A77BE">
            <w:pPr>
              <w:spacing w:before="135" w:line="360" w:lineRule="auto"/>
              <w:ind w:left="8"/>
              <w:jc w:val="center"/>
              <w:rPr>
                <w:sz w:val="24"/>
                <w:szCs w:val="24"/>
                <w:lang w:eastAsia="en-US"/>
              </w:rPr>
            </w:pPr>
            <w:r w:rsidRPr="006A77BE">
              <w:rPr>
                <w:spacing w:val="-5"/>
                <w:sz w:val="24"/>
                <w:szCs w:val="24"/>
                <w:lang w:eastAsia="en-US"/>
              </w:rPr>
              <w:t>A.</w:t>
            </w:r>
          </w:p>
        </w:tc>
        <w:tc>
          <w:tcPr>
            <w:tcW w:w="6402" w:type="dxa"/>
          </w:tcPr>
          <w:p w:rsidR="006A77BE" w:rsidRPr="006A77BE" w:rsidRDefault="006A77BE" w:rsidP="006A77BE">
            <w:pPr>
              <w:spacing w:line="360" w:lineRule="auto"/>
              <w:ind w:left="110"/>
              <w:rPr>
                <w:sz w:val="24"/>
                <w:szCs w:val="24"/>
                <w:lang w:eastAsia="en-US"/>
              </w:rPr>
            </w:pPr>
            <w:r w:rsidRPr="006A77BE">
              <w:rPr>
                <w:sz w:val="24"/>
                <w:szCs w:val="24"/>
                <w:lang w:eastAsia="en-US"/>
              </w:rPr>
              <w:t>Szituációs</w:t>
            </w:r>
            <w:r w:rsidRPr="006A77BE">
              <w:rPr>
                <w:spacing w:val="40"/>
                <w:sz w:val="24"/>
                <w:szCs w:val="24"/>
                <w:lang w:eastAsia="en-US"/>
              </w:rPr>
              <w:t xml:space="preserve"> </w:t>
            </w:r>
            <w:r w:rsidRPr="006A77BE">
              <w:rPr>
                <w:sz w:val="24"/>
                <w:szCs w:val="24"/>
                <w:lang w:eastAsia="en-US"/>
              </w:rPr>
              <w:t>helyzetgyakorlat</w:t>
            </w:r>
            <w:r w:rsidRPr="006A77BE">
              <w:rPr>
                <w:spacing w:val="40"/>
                <w:sz w:val="24"/>
                <w:szCs w:val="24"/>
                <w:lang w:eastAsia="en-US"/>
              </w:rPr>
              <w:t xml:space="preserve"> </w:t>
            </w:r>
            <w:r w:rsidRPr="006A77BE">
              <w:rPr>
                <w:sz w:val="24"/>
                <w:szCs w:val="24"/>
                <w:lang w:eastAsia="en-US"/>
              </w:rPr>
              <w:t>asszertivitása,</w:t>
            </w:r>
            <w:r w:rsidRPr="006A77BE">
              <w:rPr>
                <w:spacing w:val="40"/>
                <w:sz w:val="24"/>
                <w:szCs w:val="24"/>
                <w:lang w:eastAsia="en-US"/>
              </w:rPr>
              <w:t xml:space="preserve"> </w:t>
            </w:r>
            <w:r w:rsidRPr="006A77BE">
              <w:rPr>
                <w:sz w:val="24"/>
                <w:szCs w:val="24"/>
                <w:lang w:eastAsia="en-US"/>
              </w:rPr>
              <w:t>nyelvhelyesség</w:t>
            </w:r>
            <w:r w:rsidRPr="006A77BE">
              <w:rPr>
                <w:spacing w:val="40"/>
                <w:sz w:val="24"/>
                <w:szCs w:val="24"/>
                <w:lang w:eastAsia="en-US"/>
              </w:rPr>
              <w:t xml:space="preserve"> </w:t>
            </w:r>
            <w:r w:rsidRPr="006A77BE">
              <w:rPr>
                <w:sz w:val="24"/>
                <w:szCs w:val="24"/>
                <w:lang w:eastAsia="en-US"/>
              </w:rPr>
              <w:t>és adekvát kommunikációs megoldások.</w:t>
            </w:r>
          </w:p>
        </w:tc>
        <w:tc>
          <w:tcPr>
            <w:tcW w:w="934" w:type="dxa"/>
          </w:tcPr>
          <w:p w:rsidR="006A77BE" w:rsidRPr="006A77BE" w:rsidRDefault="006A77BE" w:rsidP="006A77BE">
            <w:pPr>
              <w:spacing w:before="135" w:line="360" w:lineRule="auto"/>
              <w:ind w:left="14"/>
              <w:jc w:val="center"/>
              <w:rPr>
                <w:sz w:val="24"/>
                <w:szCs w:val="24"/>
                <w:lang w:eastAsia="en-US"/>
              </w:rPr>
            </w:pPr>
            <w:r w:rsidRPr="006A77BE">
              <w:rPr>
                <w:spacing w:val="-5"/>
                <w:sz w:val="24"/>
                <w:szCs w:val="24"/>
                <w:lang w:eastAsia="en-US"/>
              </w:rPr>
              <w:t>40%</w:t>
            </w:r>
          </w:p>
        </w:tc>
      </w:tr>
      <w:tr w:rsidR="006A77BE" w:rsidRPr="006A77BE" w:rsidTr="006F0613">
        <w:trPr>
          <w:trHeight w:val="827"/>
        </w:trPr>
        <w:tc>
          <w:tcPr>
            <w:tcW w:w="449" w:type="dxa"/>
          </w:tcPr>
          <w:p w:rsidR="006A77BE" w:rsidRPr="006A77BE" w:rsidRDefault="006A77BE" w:rsidP="006A77BE">
            <w:pPr>
              <w:spacing w:before="274" w:line="360" w:lineRule="auto"/>
              <w:ind w:left="8" w:right="1"/>
              <w:jc w:val="center"/>
              <w:rPr>
                <w:sz w:val="24"/>
                <w:szCs w:val="24"/>
                <w:lang w:eastAsia="en-US"/>
              </w:rPr>
            </w:pPr>
            <w:r w:rsidRPr="006A77BE">
              <w:rPr>
                <w:spacing w:val="-5"/>
                <w:sz w:val="24"/>
                <w:szCs w:val="24"/>
                <w:lang w:eastAsia="en-US"/>
              </w:rPr>
              <w:t>B.</w:t>
            </w:r>
          </w:p>
        </w:tc>
        <w:tc>
          <w:tcPr>
            <w:tcW w:w="6402" w:type="dxa"/>
          </w:tcPr>
          <w:p w:rsidR="006A77BE" w:rsidRPr="006A77BE" w:rsidRDefault="006A77BE" w:rsidP="006A77BE">
            <w:pPr>
              <w:spacing w:line="360" w:lineRule="auto"/>
              <w:ind w:left="110" w:right="97"/>
              <w:jc w:val="both"/>
              <w:rPr>
                <w:sz w:val="24"/>
                <w:szCs w:val="24"/>
                <w:lang w:eastAsia="en-US"/>
              </w:rPr>
            </w:pPr>
            <w:r w:rsidRPr="006A77BE">
              <w:rPr>
                <w:sz w:val="24"/>
                <w:szCs w:val="24"/>
                <w:lang w:eastAsia="en-US"/>
              </w:rPr>
              <w:t>Alaki gyakorlat pontossága. (Az értékelő lap kitér az egyéni feladatvégrehajtáson túl a kötelékben végrehajtott mozgások összhangjára is.)</w:t>
            </w:r>
          </w:p>
        </w:tc>
        <w:tc>
          <w:tcPr>
            <w:tcW w:w="934" w:type="dxa"/>
          </w:tcPr>
          <w:p w:rsidR="006A77BE" w:rsidRPr="006A77BE" w:rsidRDefault="006A77BE" w:rsidP="006A77BE">
            <w:pPr>
              <w:spacing w:before="274" w:line="360" w:lineRule="auto"/>
              <w:ind w:left="14"/>
              <w:jc w:val="center"/>
              <w:rPr>
                <w:sz w:val="24"/>
                <w:szCs w:val="24"/>
                <w:lang w:eastAsia="en-US"/>
              </w:rPr>
            </w:pPr>
            <w:r w:rsidRPr="006A77BE">
              <w:rPr>
                <w:spacing w:val="-5"/>
                <w:sz w:val="24"/>
                <w:szCs w:val="24"/>
                <w:lang w:eastAsia="en-US"/>
              </w:rPr>
              <w:t>10%</w:t>
            </w:r>
          </w:p>
        </w:tc>
      </w:tr>
      <w:tr w:rsidR="006A77BE" w:rsidRPr="006A77BE" w:rsidTr="006F0613">
        <w:trPr>
          <w:trHeight w:val="1378"/>
        </w:trPr>
        <w:tc>
          <w:tcPr>
            <w:tcW w:w="449" w:type="dxa"/>
          </w:tcPr>
          <w:p w:rsidR="006A77BE" w:rsidRPr="006A77BE" w:rsidRDefault="006A77BE" w:rsidP="006A77BE">
            <w:pPr>
              <w:spacing w:before="274" w:line="360" w:lineRule="auto"/>
              <w:rPr>
                <w:sz w:val="24"/>
                <w:szCs w:val="24"/>
                <w:lang w:eastAsia="en-US"/>
              </w:rPr>
            </w:pPr>
          </w:p>
          <w:p w:rsidR="006A77BE" w:rsidRPr="006A77BE" w:rsidRDefault="006A77BE" w:rsidP="006A77BE">
            <w:pPr>
              <w:spacing w:line="360" w:lineRule="auto"/>
              <w:ind w:left="8" w:right="1"/>
              <w:jc w:val="center"/>
              <w:rPr>
                <w:sz w:val="24"/>
                <w:szCs w:val="24"/>
                <w:lang w:eastAsia="en-US"/>
              </w:rPr>
            </w:pPr>
            <w:r w:rsidRPr="006A77BE">
              <w:rPr>
                <w:spacing w:val="-5"/>
                <w:sz w:val="24"/>
                <w:szCs w:val="24"/>
                <w:lang w:eastAsia="en-US"/>
              </w:rPr>
              <w:t>C.</w:t>
            </w:r>
          </w:p>
        </w:tc>
        <w:tc>
          <w:tcPr>
            <w:tcW w:w="6402" w:type="dxa"/>
          </w:tcPr>
          <w:p w:rsidR="006A77BE" w:rsidRPr="006A77BE" w:rsidRDefault="006A77BE" w:rsidP="006A77BE">
            <w:pPr>
              <w:spacing w:line="360" w:lineRule="auto"/>
              <w:ind w:left="110" w:right="94"/>
              <w:jc w:val="both"/>
              <w:rPr>
                <w:sz w:val="24"/>
                <w:szCs w:val="24"/>
                <w:lang w:eastAsia="en-US"/>
              </w:rPr>
            </w:pPr>
            <w:r w:rsidRPr="006A77BE">
              <w:rPr>
                <w:sz w:val="24"/>
                <w:szCs w:val="24"/>
                <w:lang w:eastAsia="en-US"/>
              </w:rPr>
              <w:t>A fizikai felmérés három feladat-elemének eredményes teljesí- tése. Az értékelés csak a feladatelem teljesítésére vagy nem teljesítésére vonatkozhat akként, hogy egy-egy feladatelem eredményes</w:t>
            </w:r>
            <w:r w:rsidRPr="006A77BE">
              <w:rPr>
                <w:spacing w:val="-4"/>
                <w:sz w:val="24"/>
                <w:szCs w:val="24"/>
                <w:lang w:eastAsia="en-US"/>
              </w:rPr>
              <w:t xml:space="preserve"> </w:t>
            </w:r>
            <w:r w:rsidRPr="006A77BE">
              <w:rPr>
                <w:sz w:val="24"/>
                <w:szCs w:val="24"/>
                <w:lang w:eastAsia="en-US"/>
              </w:rPr>
              <w:t>teljesítése</w:t>
            </w:r>
            <w:r w:rsidRPr="006A77BE">
              <w:rPr>
                <w:spacing w:val="-3"/>
                <w:sz w:val="24"/>
                <w:szCs w:val="24"/>
                <w:lang w:eastAsia="en-US"/>
              </w:rPr>
              <w:t xml:space="preserve"> </w:t>
            </w:r>
            <w:r w:rsidRPr="006A77BE">
              <w:rPr>
                <w:sz w:val="24"/>
                <w:szCs w:val="24"/>
                <w:lang w:eastAsia="en-US"/>
              </w:rPr>
              <w:t>10</w:t>
            </w:r>
            <w:r w:rsidRPr="006A77BE">
              <w:rPr>
                <w:spacing w:val="-4"/>
                <w:sz w:val="24"/>
                <w:szCs w:val="24"/>
                <w:lang w:eastAsia="en-US"/>
              </w:rPr>
              <w:t xml:space="preserve"> </w:t>
            </w:r>
            <w:r w:rsidRPr="006A77BE">
              <w:rPr>
                <w:sz w:val="24"/>
                <w:szCs w:val="24"/>
                <w:lang w:eastAsia="en-US"/>
              </w:rPr>
              <w:t>%-ot,</w:t>
            </w:r>
            <w:r w:rsidRPr="006A77BE">
              <w:rPr>
                <w:spacing w:val="-1"/>
                <w:sz w:val="24"/>
                <w:szCs w:val="24"/>
                <w:lang w:eastAsia="en-US"/>
              </w:rPr>
              <w:t xml:space="preserve"> </w:t>
            </w:r>
            <w:r w:rsidRPr="006A77BE">
              <w:rPr>
                <w:sz w:val="24"/>
                <w:szCs w:val="24"/>
                <w:lang w:eastAsia="en-US"/>
              </w:rPr>
              <w:t>eredménytelen</w:t>
            </w:r>
            <w:r w:rsidRPr="006A77BE">
              <w:rPr>
                <w:spacing w:val="-4"/>
                <w:sz w:val="24"/>
                <w:szCs w:val="24"/>
                <w:lang w:eastAsia="en-US"/>
              </w:rPr>
              <w:t xml:space="preserve"> </w:t>
            </w:r>
            <w:r w:rsidRPr="006A77BE">
              <w:rPr>
                <w:sz w:val="24"/>
                <w:szCs w:val="24"/>
                <w:lang w:eastAsia="en-US"/>
              </w:rPr>
              <w:t>teljesítése</w:t>
            </w:r>
            <w:r w:rsidRPr="006A77BE">
              <w:rPr>
                <w:spacing w:val="-5"/>
                <w:sz w:val="24"/>
                <w:szCs w:val="24"/>
                <w:lang w:eastAsia="en-US"/>
              </w:rPr>
              <w:t xml:space="preserve"> </w:t>
            </w:r>
            <w:r w:rsidRPr="006A77BE">
              <w:rPr>
                <w:sz w:val="24"/>
                <w:szCs w:val="24"/>
                <w:lang w:eastAsia="en-US"/>
              </w:rPr>
              <w:t xml:space="preserve">0%-ot </w:t>
            </w:r>
            <w:r w:rsidRPr="006A77BE">
              <w:rPr>
                <w:spacing w:val="-4"/>
                <w:sz w:val="24"/>
                <w:szCs w:val="24"/>
                <w:lang w:eastAsia="en-US"/>
              </w:rPr>
              <w:t>ér.</w:t>
            </w:r>
          </w:p>
        </w:tc>
        <w:tc>
          <w:tcPr>
            <w:tcW w:w="934" w:type="dxa"/>
          </w:tcPr>
          <w:p w:rsidR="006A77BE" w:rsidRPr="006A77BE" w:rsidRDefault="006A77BE" w:rsidP="006A77BE">
            <w:pPr>
              <w:spacing w:before="274" w:line="360" w:lineRule="auto"/>
              <w:rPr>
                <w:sz w:val="24"/>
                <w:szCs w:val="24"/>
                <w:lang w:eastAsia="en-US"/>
              </w:rPr>
            </w:pPr>
          </w:p>
          <w:p w:rsidR="006A77BE" w:rsidRPr="006A77BE" w:rsidRDefault="006A77BE" w:rsidP="006A77BE">
            <w:pPr>
              <w:spacing w:line="360" w:lineRule="auto"/>
              <w:ind w:left="14"/>
              <w:jc w:val="center"/>
              <w:rPr>
                <w:sz w:val="24"/>
                <w:szCs w:val="24"/>
                <w:lang w:eastAsia="en-US"/>
              </w:rPr>
            </w:pPr>
            <w:r w:rsidRPr="006A77BE">
              <w:rPr>
                <w:spacing w:val="-5"/>
                <w:sz w:val="24"/>
                <w:szCs w:val="24"/>
                <w:lang w:eastAsia="en-US"/>
              </w:rPr>
              <w:t>30%</w:t>
            </w:r>
          </w:p>
        </w:tc>
      </w:tr>
      <w:tr w:rsidR="006A77BE" w:rsidRPr="006A77BE" w:rsidTr="006F0613">
        <w:trPr>
          <w:trHeight w:val="827"/>
        </w:trPr>
        <w:tc>
          <w:tcPr>
            <w:tcW w:w="449" w:type="dxa"/>
          </w:tcPr>
          <w:p w:rsidR="006A77BE" w:rsidRPr="006A77BE" w:rsidRDefault="006A77BE" w:rsidP="006A77BE">
            <w:pPr>
              <w:spacing w:before="273" w:line="360" w:lineRule="auto"/>
              <w:ind w:left="8"/>
              <w:jc w:val="center"/>
              <w:rPr>
                <w:sz w:val="24"/>
                <w:szCs w:val="24"/>
                <w:lang w:eastAsia="en-US"/>
              </w:rPr>
            </w:pPr>
            <w:r w:rsidRPr="006A77BE">
              <w:rPr>
                <w:spacing w:val="-5"/>
                <w:sz w:val="24"/>
                <w:szCs w:val="24"/>
                <w:lang w:eastAsia="en-US"/>
              </w:rPr>
              <w:t>D.</w:t>
            </w:r>
          </w:p>
        </w:tc>
        <w:tc>
          <w:tcPr>
            <w:tcW w:w="6402" w:type="dxa"/>
          </w:tcPr>
          <w:p w:rsidR="006A77BE" w:rsidRPr="006A77BE" w:rsidRDefault="006A77BE" w:rsidP="006A77BE">
            <w:pPr>
              <w:spacing w:line="360" w:lineRule="auto"/>
              <w:ind w:left="110"/>
              <w:rPr>
                <w:sz w:val="24"/>
                <w:szCs w:val="24"/>
                <w:lang w:eastAsia="en-US"/>
              </w:rPr>
            </w:pPr>
            <w:r w:rsidRPr="006A77BE">
              <w:rPr>
                <w:sz w:val="24"/>
                <w:szCs w:val="24"/>
                <w:lang w:eastAsia="en-US"/>
              </w:rPr>
              <w:t>Önvédelmi</w:t>
            </w:r>
            <w:r w:rsidRPr="006A77BE">
              <w:rPr>
                <w:spacing w:val="33"/>
                <w:sz w:val="24"/>
                <w:szCs w:val="24"/>
                <w:lang w:eastAsia="en-US"/>
              </w:rPr>
              <w:t xml:space="preserve"> </w:t>
            </w:r>
            <w:r w:rsidRPr="006A77BE">
              <w:rPr>
                <w:sz w:val="24"/>
                <w:szCs w:val="24"/>
                <w:lang w:eastAsia="en-US"/>
              </w:rPr>
              <w:t>páros</w:t>
            </w:r>
            <w:r w:rsidRPr="006A77BE">
              <w:rPr>
                <w:spacing w:val="34"/>
                <w:sz w:val="24"/>
                <w:szCs w:val="24"/>
                <w:lang w:eastAsia="en-US"/>
              </w:rPr>
              <w:t xml:space="preserve"> </w:t>
            </w:r>
            <w:r w:rsidRPr="006A77BE">
              <w:rPr>
                <w:sz w:val="24"/>
                <w:szCs w:val="24"/>
                <w:lang w:eastAsia="en-US"/>
              </w:rPr>
              <w:t>gyakorlat</w:t>
            </w:r>
            <w:r w:rsidRPr="006A77BE">
              <w:rPr>
                <w:spacing w:val="35"/>
                <w:sz w:val="24"/>
                <w:szCs w:val="24"/>
                <w:lang w:eastAsia="en-US"/>
              </w:rPr>
              <w:t xml:space="preserve"> </w:t>
            </w:r>
            <w:r w:rsidRPr="006A77BE">
              <w:rPr>
                <w:sz w:val="24"/>
                <w:szCs w:val="24"/>
                <w:lang w:eastAsia="en-US"/>
              </w:rPr>
              <w:t>teljesítése.</w:t>
            </w:r>
            <w:r w:rsidRPr="006A77BE">
              <w:rPr>
                <w:spacing w:val="33"/>
                <w:sz w:val="24"/>
                <w:szCs w:val="24"/>
                <w:lang w:eastAsia="en-US"/>
              </w:rPr>
              <w:t xml:space="preserve"> </w:t>
            </w:r>
            <w:r w:rsidRPr="006A77BE">
              <w:rPr>
                <w:sz w:val="24"/>
                <w:szCs w:val="24"/>
                <w:lang w:eastAsia="en-US"/>
              </w:rPr>
              <w:t>Az</w:t>
            </w:r>
            <w:r w:rsidRPr="006A77BE">
              <w:rPr>
                <w:spacing w:val="33"/>
                <w:sz w:val="24"/>
                <w:szCs w:val="24"/>
                <w:lang w:eastAsia="en-US"/>
              </w:rPr>
              <w:t xml:space="preserve"> </w:t>
            </w:r>
            <w:r w:rsidRPr="006A77BE">
              <w:rPr>
                <w:sz w:val="24"/>
                <w:szCs w:val="24"/>
                <w:lang w:eastAsia="en-US"/>
              </w:rPr>
              <w:t>értékelő</w:t>
            </w:r>
            <w:r w:rsidRPr="006A77BE">
              <w:rPr>
                <w:spacing w:val="33"/>
                <w:sz w:val="24"/>
                <w:szCs w:val="24"/>
                <w:lang w:eastAsia="en-US"/>
              </w:rPr>
              <w:t xml:space="preserve"> </w:t>
            </w:r>
            <w:r w:rsidRPr="006A77BE">
              <w:rPr>
                <w:sz w:val="24"/>
                <w:szCs w:val="24"/>
                <w:lang w:eastAsia="en-US"/>
              </w:rPr>
              <w:t>lap</w:t>
            </w:r>
            <w:r w:rsidRPr="006A77BE">
              <w:rPr>
                <w:spacing w:val="33"/>
                <w:sz w:val="24"/>
                <w:szCs w:val="24"/>
                <w:lang w:eastAsia="en-US"/>
              </w:rPr>
              <w:t xml:space="preserve"> </w:t>
            </w:r>
            <w:r w:rsidRPr="006A77BE">
              <w:rPr>
                <w:sz w:val="24"/>
                <w:szCs w:val="24"/>
                <w:lang w:eastAsia="en-US"/>
              </w:rPr>
              <w:t>kitér</w:t>
            </w:r>
            <w:r w:rsidRPr="006A77BE">
              <w:rPr>
                <w:spacing w:val="34"/>
                <w:sz w:val="24"/>
                <w:szCs w:val="24"/>
                <w:lang w:eastAsia="en-US"/>
              </w:rPr>
              <w:t xml:space="preserve"> </w:t>
            </w:r>
            <w:r w:rsidRPr="006A77BE">
              <w:rPr>
                <w:sz w:val="24"/>
                <w:szCs w:val="24"/>
                <w:lang w:eastAsia="en-US"/>
              </w:rPr>
              <w:t>a végrehajtás</w:t>
            </w:r>
            <w:r w:rsidRPr="006A77BE">
              <w:rPr>
                <w:spacing w:val="63"/>
                <w:sz w:val="24"/>
                <w:szCs w:val="24"/>
                <w:lang w:eastAsia="en-US"/>
              </w:rPr>
              <w:t xml:space="preserve"> </w:t>
            </w:r>
            <w:r w:rsidRPr="006A77BE">
              <w:rPr>
                <w:sz w:val="24"/>
                <w:szCs w:val="24"/>
                <w:lang w:eastAsia="en-US"/>
              </w:rPr>
              <w:t>szabályszerűségére,</w:t>
            </w:r>
            <w:r w:rsidRPr="006A77BE">
              <w:rPr>
                <w:spacing w:val="66"/>
                <w:sz w:val="24"/>
                <w:szCs w:val="24"/>
                <w:lang w:eastAsia="en-US"/>
              </w:rPr>
              <w:t xml:space="preserve"> </w:t>
            </w:r>
            <w:r w:rsidRPr="006A77BE">
              <w:rPr>
                <w:sz w:val="24"/>
                <w:szCs w:val="24"/>
                <w:lang w:eastAsia="en-US"/>
              </w:rPr>
              <w:t>dinamikájára,</w:t>
            </w:r>
            <w:r w:rsidRPr="006A77BE">
              <w:rPr>
                <w:spacing w:val="66"/>
                <w:sz w:val="24"/>
                <w:szCs w:val="24"/>
                <w:lang w:eastAsia="en-US"/>
              </w:rPr>
              <w:t xml:space="preserve"> </w:t>
            </w:r>
            <w:r w:rsidRPr="006A77BE">
              <w:rPr>
                <w:spacing w:val="-2"/>
                <w:sz w:val="24"/>
                <w:szCs w:val="24"/>
                <w:lang w:eastAsia="en-US"/>
              </w:rPr>
              <w:t>hatékonyságára</w:t>
            </w:r>
          </w:p>
          <w:p w:rsidR="006A77BE" w:rsidRPr="006A77BE" w:rsidRDefault="006A77BE" w:rsidP="006A77BE">
            <w:pPr>
              <w:spacing w:line="360" w:lineRule="auto"/>
              <w:ind w:left="110"/>
              <w:rPr>
                <w:sz w:val="24"/>
                <w:szCs w:val="24"/>
                <w:lang w:eastAsia="en-US"/>
              </w:rPr>
            </w:pPr>
            <w:r w:rsidRPr="006A77BE">
              <w:rPr>
                <w:sz w:val="24"/>
                <w:szCs w:val="24"/>
                <w:lang w:eastAsia="en-US"/>
              </w:rPr>
              <w:t>és</w:t>
            </w:r>
            <w:r w:rsidRPr="006A77BE">
              <w:rPr>
                <w:spacing w:val="-2"/>
                <w:sz w:val="24"/>
                <w:szCs w:val="24"/>
                <w:lang w:eastAsia="en-US"/>
              </w:rPr>
              <w:t xml:space="preserve"> </w:t>
            </w:r>
            <w:r w:rsidRPr="006A77BE">
              <w:rPr>
                <w:sz w:val="24"/>
                <w:szCs w:val="24"/>
                <w:lang w:eastAsia="en-US"/>
              </w:rPr>
              <w:t>a</w:t>
            </w:r>
            <w:r w:rsidRPr="006A77BE">
              <w:rPr>
                <w:spacing w:val="-1"/>
                <w:sz w:val="24"/>
                <w:szCs w:val="24"/>
                <w:lang w:eastAsia="en-US"/>
              </w:rPr>
              <w:t xml:space="preserve"> </w:t>
            </w:r>
            <w:r w:rsidRPr="006A77BE">
              <w:rPr>
                <w:sz w:val="24"/>
                <w:szCs w:val="24"/>
                <w:lang w:eastAsia="en-US"/>
              </w:rPr>
              <w:t xml:space="preserve">tanuló </w:t>
            </w:r>
            <w:r w:rsidRPr="006A77BE">
              <w:rPr>
                <w:spacing w:val="-2"/>
                <w:sz w:val="24"/>
                <w:szCs w:val="24"/>
                <w:lang w:eastAsia="en-US"/>
              </w:rPr>
              <w:t>kommunikációjára.</w:t>
            </w:r>
          </w:p>
        </w:tc>
        <w:tc>
          <w:tcPr>
            <w:tcW w:w="934" w:type="dxa"/>
          </w:tcPr>
          <w:p w:rsidR="006A77BE" w:rsidRPr="006A77BE" w:rsidRDefault="006A77BE" w:rsidP="006A77BE">
            <w:pPr>
              <w:spacing w:before="273" w:line="360" w:lineRule="auto"/>
              <w:ind w:left="14"/>
              <w:jc w:val="center"/>
              <w:rPr>
                <w:sz w:val="24"/>
                <w:szCs w:val="24"/>
                <w:lang w:eastAsia="en-US"/>
              </w:rPr>
            </w:pPr>
            <w:r w:rsidRPr="006A77BE">
              <w:rPr>
                <w:spacing w:val="-5"/>
                <w:sz w:val="24"/>
                <w:szCs w:val="24"/>
                <w:lang w:eastAsia="en-US"/>
              </w:rPr>
              <w:t>20%</w:t>
            </w:r>
          </w:p>
        </w:tc>
      </w:tr>
    </w:tbl>
    <w:p w:rsidR="006A77BE" w:rsidRPr="006A77BE" w:rsidRDefault="006A77BE" w:rsidP="00F26436">
      <w:pPr>
        <w:widowControl w:val="0"/>
        <w:numPr>
          <w:ilvl w:val="3"/>
          <w:numId w:val="22"/>
        </w:numPr>
        <w:tabs>
          <w:tab w:val="left" w:pos="1114"/>
        </w:tabs>
        <w:autoSpaceDE w:val="0"/>
        <w:autoSpaceDN w:val="0"/>
        <w:spacing w:before="120" w:after="160" w:line="360" w:lineRule="auto"/>
        <w:ind w:hanging="862"/>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5"/>
          <w:sz w:val="24"/>
          <w:szCs w:val="24"/>
          <w:lang w:eastAsia="en-US"/>
        </w:rPr>
        <w:t xml:space="preserve"> </w:t>
      </w:r>
      <w:r w:rsidRPr="006A77BE">
        <w:rPr>
          <w:rFonts w:eastAsia="Bookman Old Style"/>
          <w:sz w:val="24"/>
          <w:szCs w:val="24"/>
          <w:lang w:eastAsia="en-US"/>
        </w:rPr>
        <w:t>értékelés</w:t>
      </w:r>
      <w:r w:rsidRPr="006A77BE">
        <w:rPr>
          <w:rFonts w:eastAsia="Bookman Old Style"/>
          <w:spacing w:val="-3"/>
          <w:sz w:val="24"/>
          <w:szCs w:val="24"/>
          <w:lang w:eastAsia="en-US"/>
        </w:rPr>
        <w:t xml:space="preserve"> </w:t>
      </w:r>
      <w:r w:rsidRPr="006A77BE">
        <w:rPr>
          <w:rFonts w:eastAsia="Bookman Old Style"/>
          <w:sz w:val="24"/>
          <w:szCs w:val="24"/>
          <w:lang w:eastAsia="en-US"/>
        </w:rPr>
        <w:t>százalékos</w:t>
      </w:r>
      <w:r w:rsidRPr="006A77BE">
        <w:rPr>
          <w:rFonts w:eastAsia="Bookman Old Style"/>
          <w:spacing w:val="-3"/>
          <w:sz w:val="24"/>
          <w:szCs w:val="24"/>
          <w:lang w:eastAsia="en-US"/>
        </w:rPr>
        <w:t xml:space="preserve"> </w:t>
      </w:r>
      <w:r w:rsidRPr="006A77BE">
        <w:rPr>
          <w:rFonts w:eastAsia="Bookman Old Style"/>
          <w:sz w:val="24"/>
          <w:szCs w:val="24"/>
          <w:lang w:eastAsia="en-US"/>
        </w:rPr>
        <w:t>formában</w:t>
      </w:r>
      <w:r w:rsidRPr="006A77BE">
        <w:rPr>
          <w:rFonts w:eastAsia="Bookman Old Style"/>
          <w:spacing w:val="-2"/>
          <w:sz w:val="24"/>
          <w:szCs w:val="24"/>
          <w:lang w:eastAsia="en-US"/>
        </w:rPr>
        <w:t xml:space="preserve"> történik.</w:t>
      </w:r>
    </w:p>
    <w:p w:rsidR="006A77BE" w:rsidRPr="006A77BE" w:rsidRDefault="006A77BE" w:rsidP="00F26436">
      <w:pPr>
        <w:widowControl w:val="0"/>
        <w:numPr>
          <w:ilvl w:val="3"/>
          <w:numId w:val="22"/>
        </w:numPr>
        <w:tabs>
          <w:tab w:val="left" w:pos="1114"/>
        </w:tabs>
        <w:autoSpaceDE w:val="0"/>
        <w:autoSpaceDN w:val="0"/>
        <w:spacing w:before="120" w:after="160" w:line="360" w:lineRule="auto"/>
        <w:ind w:right="255" w:hanging="863"/>
        <w:rPr>
          <w:rFonts w:eastAsia="Bookman Old Style"/>
          <w:sz w:val="24"/>
          <w:szCs w:val="24"/>
          <w:lang w:eastAsia="en-US"/>
        </w:rPr>
      </w:pPr>
      <w:r w:rsidRPr="006A77BE">
        <w:rPr>
          <w:rFonts w:eastAsia="Bookman Old Style"/>
          <w:sz w:val="24"/>
          <w:szCs w:val="24"/>
          <w:lang w:eastAsia="en-US"/>
        </w:rPr>
        <w:t>A vizsgatevékenység akkor eredményes, ha a tanuló a megszerezhető összes pontszám leg- alább 51%-át elérte.</w:t>
      </w:r>
    </w:p>
    <w:p w:rsidR="006A77BE" w:rsidRPr="006A77BE" w:rsidRDefault="006A77BE" w:rsidP="00F26436">
      <w:pPr>
        <w:widowControl w:val="0"/>
        <w:numPr>
          <w:ilvl w:val="1"/>
          <w:numId w:val="22"/>
        </w:numPr>
        <w:tabs>
          <w:tab w:val="left" w:pos="831"/>
        </w:tabs>
        <w:autoSpaceDE w:val="0"/>
        <w:autoSpaceDN w:val="0"/>
        <w:spacing w:before="76" w:after="160" w:line="360" w:lineRule="auto"/>
        <w:ind w:left="831" w:hanging="579"/>
        <w:rPr>
          <w:rFonts w:eastAsia="Bookman Old Style"/>
          <w:sz w:val="24"/>
          <w:szCs w:val="24"/>
          <w:lang w:eastAsia="en-US"/>
        </w:rPr>
      </w:pPr>
      <w:r w:rsidRPr="006A77BE">
        <w:rPr>
          <w:rFonts w:eastAsia="Bookman Old Style"/>
          <w:sz w:val="24"/>
          <w:szCs w:val="24"/>
          <w:lang w:eastAsia="en-US"/>
        </w:rPr>
        <w:t>Alapvizsgával</w:t>
      </w:r>
      <w:r w:rsidRPr="006A77BE">
        <w:rPr>
          <w:rFonts w:eastAsia="Bookman Old Style"/>
          <w:spacing w:val="-3"/>
          <w:sz w:val="24"/>
          <w:szCs w:val="24"/>
          <w:lang w:eastAsia="en-US"/>
        </w:rPr>
        <w:t xml:space="preserve"> </w:t>
      </w:r>
      <w:r w:rsidRPr="006A77BE">
        <w:rPr>
          <w:rFonts w:eastAsia="Bookman Old Style"/>
          <w:sz w:val="24"/>
          <w:szCs w:val="24"/>
          <w:lang w:eastAsia="en-US"/>
        </w:rPr>
        <w:t>betölthető munkakör</w:t>
      </w:r>
      <w:r w:rsidRPr="006A77BE">
        <w:rPr>
          <w:rFonts w:eastAsia="Bookman Old Style"/>
          <w:spacing w:val="-4"/>
          <w:sz w:val="24"/>
          <w:szCs w:val="24"/>
          <w:lang w:eastAsia="en-US"/>
        </w:rPr>
        <w:t xml:space="preserve"> </w:t>
      </w:r>
      <w:r w:rsidRPr="006A77BE">
        <w:rPr>
          <w:rFonts w:eastAsia="Bookman Old Style"/>
          <w:sz w:val="24"/>
          <w:szCs w:val="24"/>
          <w:lang w:eastAsia="en-US"/>
        </w:rPr>
        <w:t>FEOR</w:t>
      </w:r>
      <w:r w:rsidRPr="006A77BE">
        <w:rPr>
          <w:rFonts w:eastAsia="Bookman Old Style"/>
          <w:spacing w:val="-1"/>
          <w:sz w:val="24"/>
          <w:szCs w:val="24"/>
          <w:lang w:eastAsia="en-US"/>
        </w:rPr>
        <w:t xml:space="preserve"> </w:t>
      </w:r>
      <w:r w:rsidRPr="006A77BE">
        <w:rPr>
          <w:rFonts w:eastAsia="Bookman Old Style"/>
          <w:spacing w:val="-4"/>
          <w:sz w:val="24"/>
          <w:szCs w:val="24"/>
          <w:lang w:eastAsia="en-US"/>
        </w:rPr>
        <w:t>száma</w:t>
      </w:r>
    </w:p>
    <w:p w:rsidR="006A77BE" w:rsidRPr="006A77BE" w:rsidRDefault="006A77BE" w:rsidP="006A77BE">
      <w:pPr>
        <w:widowControl w:val="0"/>
        <w:autoSpaceDE w:val="0"/>
        <w:autoSpaceDN w:val="0"/>
        <w:spacing w:before="5" w:after="1" w:line="360" w:lineRule="auto"/>
        <w:rPr>
          <w:rFonts w:eastAsia="Bookman Old Style"/>
          <w:sz w:val="24"/>
          <w:szCs w:val="24"/>
          <w:lang w:eastAsia="en-US"/>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621"/>
        <w:gridCol w:w="2473"/>
        <w:gridCol w:w="3274"/>
      </w:tblGrid>
      <w:tr w:rsidR="006A77BE" w:rsidRPr="006A77BE" w:rsidTr="006F0613">
        <w:trPr>
          <w:trHeight w:val="827"/>
        </w:trPr>
        <w:tc>
          <w:tcPr>
            <w:tcW w:w="1846" w:type="dxa"/>
            <w:tcBorders>
              <w:bottom w:val="single" w:sz="6" w:space="0" w:color="000000"/>
              <w:right w:val="single" w:sz="6" w:space="0" w:color="000000"/>
            </w:tcBorders>
          </w:tcPr>
          <w:p w:rsidR="006A77BE" w:rsidRPr="006A77BE" w:rsidRDefault="006A77BE" w:rsidP="006A77BE">
            <w:pPr>
              <w:spacing w:line="360" w:lineRule="auto"/>
              <w:ind w:left="149" w:right="129" w:firstLine="58"/>
              <w:jc w:val="center"/>
              <w:rPr>
                <w:b/>
                <w:sz w:val="24"/>
                <w:szCs w:val="24"/>
                <w:lang w:eastAsia="en-US"/>
              </w:rPr>
            </w:pPr>
            <w:r w:rsidRPr="006A77BE">
              <w:rPr>
                <w:b/>
                <w:sz w:val="24"/>
                <w:szCs w:val="24"/>
                <w:lang w:eastAsia="en-US"/>
              </w:rPr>
              <w:t>Ágazati alap- oktatás</w:t>
            </w:r>
            <w:r w:rsidRPr="006A77BE">
              <w:rPr>
                <w:b/>
                <w:spacing w:val="-15"/>
                <w:sz w:val="24"/>
                <w:szCs w:val="24"/>
                <w:lang w:eastAsia="en-US"/>
              </w:rPr>
              <w:t xml:space="preserve"> </w:t>
            </w:r>
            <w:r w:rsidRPr="006A77BE">
              <w:rPr>
                <w:b/>
                <w:sz w:val="24"/>
                <w:szCs w:val="24"/>
                <w:lang w:eastAsia="en-US"/>
              </w:rPr>
              <w:t xml:space="preserve">megne- </w:t>
            </w:r>
            <w:r w:rsidRPr="006A77BE">
              <w:rPr>
                <w:b/>
                <w:spacing w:val="-2"/>
                <w:sz w:val="24"/>
                <w:szCs w:val="24"/>
                <w:lang w:eastAsia="en-US"/>
              </w:rPr>
              <w:t>vezése</w:t>
            </w:r>
          </w:p>
        </w:tc>
        <w:tc>
          <w:tcPr>
            <w:tcW w:w="1621" w:type="dxa"/>
            <w:tcBorders>
              <w:left w:val="single" w:sz="6" w:space="0" w:color="000000"/>
              <w:bottom w:val="single" w:sz="6" w:space="0" w:color="000000"/>
              <w:right w:val="single" w:sz="6" w:space="0" w:color="000000"/>
            </w:tcBorders>
          </w:tcPr>
          <w:p w:rsidR="006A77BE" w:rsidRPr="006A77BE" w:rsidRDefault="006A77BE" w:rsidP="006A77BE">
            <w:pPr>
              <w:spacing w:before="275" w:line="360" w:lineRule="auto"/>
              <w:ind w:left="14" w:right="5"/>
              <w:jc w:val="center"/>
              <w:rPr>
                <w:b/>
                <w:sz w:val="24"/>
                <w:szCs w:val="24"/>
                <w:lang w:eastAsia="en-US"/>
              </w:rPr>
            </w:pPr>
            <w:r w:rsidRPr="006A77BE">
              <w:rPr>
                <w:b/>
                <w:spacing w:val="-2"/>
                <w:sz w:val="24"/>
                <w:szCs w:val="24"/>
                <w:lang w:eastAsia="en-US"/>
              </w:rPr>
              <w:t>FEOR-</w:t>
            </w:r>
            <w:r w:rsidRPr="006A77BE">
              <w:rPr>
                <w:b/>
                <w:spacing w:val="-4"/>
                <w:sz w:val="24"/>
                <w:szCs w:val="24"/>
                <w:lang w:eastAsia="en-US"/>
              </w:rPr>
              <w:t>szám</w:t>
            </w:r>
          </w:p>
        </w:tc>
        <w:tc>
          <w:tcPr>
            <w:tcW w:w="2473" w:type="dxa"/>
            <w:tcBorders>
              <w:left w:val="single" w:sz="6" w:space="0" w:color="000000"/>
              <w:bottom w:val="single" w:sz="6" w:space="0" w:color="000000"/>
              <w:right w:val="single" w:sz="6" w:space="0" w:color="000000"/>
            </w:tcBorders>
          </w:tcPr>
          <w:p w:rsidR="006A77BE" w:rsidRPr="006A77BE" w:rsidRDefault="006A77BE" w:rsidP="006A77BE">
            <w:pPr>
              <w:spacing w:before="275" w:line="360" w:lineRule="auto"/>
              <w:ind w:left="10" w:right="3"/>
              <w:jc w:val="center"/>
              <w:rPr>
                <w:b/>
                <w:sz w:val="24"/>
                <w:szCs w:val="24"/>
                <w:lang w:eastAsia="en-US"/>
              </w:rPr>
            </w:pPr>
            <w:r w:rsidRPr="006A77BE">
              <w:rPr>
                <w:b/>
                <w:sz w:val="24"/>
                <w:szCs w:val="24"/>
                <w:lang w:eastAsia="en-US"/>
              </w:rPr>
              <w:t>FEOR</w:t>
            </w:r>
            <w:r w:rsidRPr="006A77BE">
              <w:rPr>
                <w:b/>
                <w:spacing w:val="-1"/>
                <w:sz w:val="24"/>
                <w:szCs w:val="24"/>
                <w:lang w:eastAsia="en-US"/>
              </w:rPr>
              <w:t xml:space="preserve"> </w:t>
            </w:r>
            <w:r w:rsidRPr="006A77BE">
              <w:rPr>
                <w:b/>
                <w:spacing w:val="-2"/>
                <w:sz w:val="24"/>
                <w:szCs w:val="24"/>
                <w:lang w:eastAsia="en-US"/>
              </w:rPr>
              <w:t>megnevezése</w:t>
            </w:r>
          </w:p>
        </w:tc>
        <w:tc>
          <w:tcPr>
            <w:tcW w:w="3274" w:type="dxa"/>
            <w:tcBorders>
              <w:left w:val="single" w:sz="6" w:space="0" w:color="000000"/>
              <w:bottom w:val="single" w:sz="6" w:space="0" w:color="000000"/>
            </w:tcBorders>
          </w:tcPr>
          <w:p w:rsidR="006A77BE" w:rsidRPr="006A77BE" w:rsidRDefault="006A77BE" w:rsidP="006A77BE">
            <w:pPr>
              <w:spacing w:before="138" w:line="360" w:lineRule="auto"/>
              <w:ind w:left="733" w:hanging="507"/>
              <w:rPr>
                <w:b/>
                <w:sz w:val="24"/>
                <w:szCs w:val="24"/>
                <w:lang w:eastAsia="en-US"/>
              </w:rPr>
            </w:pPr>
            <w:r w:rsidRPr="006A77BE">
              <w:rPr>
                <w:b/>
                <w:sz w:val="24"/>
                <w:szCs w:val="24"/>
                <w:lang w:eastAsia="en-US"/>
              </w:rPr>
              <w:t>Alapvizsgával</w:t>
            </w:r>
            <w:r w:rsidRPr="006A77BE">
              <w:rPr>
                <w:b/>
                <w:spacing w:val="-15"/>
                <w:sz w:val="24"/>
                <w:szCs w:val="24"/>
                <w:lang w:eastAsia="en-US"/>
              </w:rPr>
              <w:t xml:space="preserve"> </w:t>
            </w:r>
            <w:r w:rsidRPr="006A77BE">
              <w:rPr>
                <w:b/>
                <w:sz w:val="24"/>
                <w:szCs w:val="24"/>
                <w:lang w:eastAsia="en-US"/>
              </w:rPr>
              <w:t>betölthető</w:t>
            </w:r>
            <w:r w:rsidRPr="006A77BE">
              <w:rPr>
                <w:b/>
                <w:spacing w:val="-15"/>
                <w:sz w:val="24"/>
                <w:szCs w:val="24"/>
                <w:lang w:eastAsia="en-US"/>
              </w:rPr>
              <w:t xml:space="preserve"> </w:t>
            </w:r>
            <w:r w:rsidRPr="006A77BE">
              <w:rPr>
                <w:b/>
                <w:sz w:val="24"/>
                <w:szCs w:val="24"/>
                <w:lang w:eastAsia="en-US"/>
              </w:rPr>
              <w:t>munka- kör(ök), tevékenységek</w:t>
            </w:r>
          </w:p>
        </w:tc>
      </w:tr>
      <w:tr w:rsidR="006A77BE" w:rsidRPr="006A77BE" w:rsidTr="006F0613">
        <w:trPr>
          <w:trHeight w:val="551"/>
        </w:trPr>
        <w:tc>
          <w:tcPr>
            <w:tcW w:w="1846" w:type="dxa"/>
            <w:tcBorders>
              <w:top w:val="single" w:sz="6" w:space="0" w:color="000000"/>
              <w:right w:val="single" w:sz="6" w:space="0" w:color="000000"/>
            </w:tcBorders>
          </w:tcPr>
          <w:p w:rsidR="006A77BE" w:rsidRPr="006A77BE" w:rsidRDefault="006A77BE" w:rsidP="006A77BE">
            <w:pPr>
              <w:spacing w:line="360" w:lineRule="auto"/>
              <w:ind w:left="326" w:right="280" w:hanging="24"/>
              <w:rPr>
                <w:sz w:val="24"/>
                <w:szCs w:val="24"/>
                <w:lang w:eastAsia="en-US"/>
              </w:rPr>
            </w:pPr>
            <w:r w:rsidRPr="006A77BE">
              <w:rPr>
                <w:sz w:val="24"/>
                <w:szCs w:val="24"/>
                <w:lang w:eastAsia="en-US"/>
              </w:rPr>
              <w:t>Rendészet</w:t>
            </w:r>
            <w:r w:rsidRPr="006A77BE">
              <w:rPr>
                <w:spacing w:val="-15"/>
                <w:sz w:val="24"/>
                <w:szCs w:val="24"/>
                <w:lang w:eastAsia="en-US"/>
              </w:rPr>
              <w:t xml:space="preserve"> </w:t>
            </w:r>
            <w:r w:rsidRPr="006A77BE">
              <w:rPr>
                <w:sz w:val="24"/>
                <w:szCs w:val="24"/>
                <w:lang w:eastAsia="en-US"/>
              </w:rPr>
              <w:t xml:space="preserve">és </w:t>
            </w:r>
            <w:r w:rsidRPr="006A77BE">
              <w:rPr>
                <w:spacing w:val="-2"/>
                <w:sz w:val="24"/>
                <w:szCs w:val="24"/>
                <w:lang w:eastAsia="en-US"/>
              </w:rPr>
              <w:t>közszolgálat</w:t>
            </w:r>
          </w:p>
        </w:tc>
        <w:tc>
          <w:tcPr>
            <w:tcW w:w="1621" w:type="dxa"/>
            <w:tcBorders>
              <w:top w:val="single" w:sz="6" w:space="0" w:color="000000"/>
              <w:left w:val="single" w:sz="6" w:space="0" w:color="000000"/>
              <w:right w:val="single" w:sz="6" w:space="0" w:color="000000"/>
            </w:tcBorders>
          </w:tcPr>
          <w:p w:rsidR="006A77BE" w:rsidRPr="006A77BE" w:rsidRDefault="006A77BE" w:rsidP="006A77BE">
            <w:pPr>
              <w:spacing w:before="138" w:line="360" w:lineRule="auto"/>
              <w:ind w:left="14"/>
              <w:jc w:val="center"/>
              <w:rPr>
                <w:sz w:val="24"/>
                <w:szCs w:val="24"/>
                <w:lang w:eastAsia="en-US"/>
              </w:rPr>
            </w:pPr>
            <w:r w:rsidRPr="006A77BE">
              <w:rPr>
                <w:spacing w:val="-10"/>
                <w:sz w:val="24"/>
                <w:szCs w:val="24"/>
                <w:lang w:eastAsia="en-US"/>
              </w:rPr>
              <w:t>-</w:t>
            </w:r>
          </w:p>
        </w:tc>
        <w:tc>
          <w:tcPr>
            <w:tcW w:w="2473" w:type="dxa"/>
            <w:tcBorders>
              <w:top w:val="single" w:sz="6" w:space="0" w:color="000000"/>
              <w:left w:val="single" w:sz="6" w:space="0" w:color="000000"/>
              <w:right w:val="single" w:sz="6" w:space="0" w:color="000000"/>
            </w:tcBorders>
          </w:tcPr>
          <w:p w:rsidR="006A77BE" w:rsidRPr="006A77BE" w:rsidRDefault="006A77BE" w:rsidP="006A77BE">
            <w:pPr>
              <w:spacing w:before="138" w:line="360" w:lineRule="auto"/>
              <w:ind w:left="10"/>
              <w:jc w:val="center"/>
              <w:rPr>
                <w:sz w:val="24"/>
                <w:szCs w:val="24"/>
                <w:lang w:eastAsia="en-US"/>
              </w:rPr>
            </w:pPr>
            <w:r w:rsidRPr="006A77BE">
              <w:rPr>
                <w:spacing w:val="-10"/>
                <w:sz w:val="24"/>
                <w:szCs w:val="24"/>
                <w:lang w:eastAsia="en-US"/>
              </w:rPr>
              <w:t>-</w:t>
            </w:r>
          </w:p>
        </w:tc>
        <w:tc>
          <w:tcPr>
            <w:tcW w:w="3274" w:type="dxa"/>
            <w:tcBorders>
              <w:top w:val="single" w:sz="6" w:space="0" w:color="000000"/>
              <w:left w:val="single" w:sz="6" w:space="0" w:color="000000"/>
            </w:tcBorders>
          </w:tcPr>
          <w:p w:rsidR="006A77BE" w:rsidRPr="006A77BE" w:rsidRDefault="006A77BE" w:rsidP="006A77BE">
            <w:pPr>
              <w:spacing w:before="138" w:line="360" w:lineRule="auto"/>
              <w:ind w:left="9"/>
              <w:jc w:val="center"/>
              <w:rPr>
                <w:sz w:val="24"/>
                <w:szCs w:val="24"/>
                <w:lang w:eastAsia="en-US"/>
              </w:rPr>
            </w:pPr>
            <w:r w:rsidRPr="006A77BE">
              <w:rPr>
                <w:spacing w:val="-10"/>
                <w:sz w:val="24"/>
                <w:szCs w:val="24"/>
                <w:lang w:eastAsia="en-US"/>
              </w:rPr>
              <w:t>-</w:t>
            </w:r>
          </w:p>
        </w:tc>
      </w:tr>
    </w:tbl>
    <w:p w:rsidR="006A77BE" w:rsidRPr="006A77BE" w:rsidRDefault="006A77BE" w:rsidP="00F26436">
      <w:pPr>
        <w:widowControl w:val="0"/>
        <w:numPr>
          <w:ilvl w:val="1"/>
          <w:numId w:val="22"/>
        </w:numPr>
        <w:tabs>
          <w:tab w:val="left" w:pos="831"/>
        </w:tabs>
        <w:autoSpaceDE w:val="0"/>
        <w:autoSpaceDN w:val="0"/>
        <w:spacing w:before="120" w:after="160" w:line="360" w:lineRule="auto"/>
        <w:ind w:left="831" w:hanging="579"/>
        <w:rPr>
          <w:rFonts w:eastAsia="Bookman Old Style"/>
          <w:sz w:val="24"/>
          <w:szCs w:val="24"/>
          <w:lang w:eastAsia="en-US"/>
        </w:rPr>
      </w:pPr>
      <w:r w:rsidRPr="006A77BE">
        <w:rPr>
          <w:rFonts w:eastAsia="Bookman Old Style"/>
          <w:sz w:val="24"/>
          <w:szCs w:val="24"/>
          <w:lang w:eastAsia="en-US"/>
        </w:rPr>
        <w:lastRenderedPageBreak/>
        <w:t>A</w:t>
      </w:r>
      <w:r w:rsidRPr="006A77BE">
        <w:rPr>
          <w:rFonts w:eastAsia="Bookman Old Style"/>
          <w:spacing w:val="-6"/>
          <w:sz w:val="24"/>
          <w:szCs w:val="24"/>
          <w:lang w:eastAsia="en-US"/>
        </w:rPr>
        <w:t xml:space="preserve"> </w:t>
      </w:r>
      <w:r w:rsidRPr="006A77BE">
        <w:rPr>
          <w:rFonts w:eastAsia="Bookman Old Style"/>
          <w:sz w:val="24"/>
          <w:szCs w:val="24"/>
          <w:lang w:eastAsia="en-US"/>
        </w:rPr>
        <w:t>vizsgatevékenységek alóli</w:t>
      </w:r>
      <w:r w:rsidRPr="006A77BE">
        <w:rPr>
          <w:rFonts w:eastAsia="Bookman Old Style"/>
          <w:spacing w:val="-3"/>
          <w:sz w:val="24"/>
          <w:szCs w:val="24"/>
          <w:lang w:eastAsia="en-US"/>
        </w:rPr>
        <w:t xml:space="preserve"> </w:t>
      </w:r>
      <w:r w:rsidRPr="006A77BE">
        <w:rPr>
          <w:rFonts w:eastAsia="Bookman Old Style"/>
          <w:sz w:val="24"/>
          <w:szCs w:val="24"/>
          <w:lang w:eastAsia="en-US"/>
        </w:rPr>
        <w:t>felmentések</w:t>
      </w:r>
      <w:r w:rsidRPr="006A77BE">
        <w:rPr>
          <w:rFonts w:eastAsia="Bookman Old Style"/>
          <w:spacing w:val="-2"/>
          <w:sz w:val="24"/>
          <w:szCs w:val="24"/>
          <w:lang w:eastAsia="en-US"/>
        </w:rPr>
        <w:t xml:space="preserve"> </w:t>
      </w:r>
      <w:r w:rsidRPr="006A77BE">
        <w:rPr>
          <w:rFonts w:eastAsia="Bookman Old Style"/>
          <w:sz w:val="24"/>
          <w:szCs w:val="24"/>
          <w:lang w:eastAsia="en-US"/>
        </w:rPr>
        <w:t>speciális esetei,</w:t>
      </w:r>
      <w:r w:rsidRPr="006A77BE">
        <w:rPr>
          <w:rFonts w:eastAsia="Bookman Old Style"/>
          <w:spacing w:val="-3"/>
          <w:sz w:val="24"/>
          <w:szCs w:val="24"/>
          <w:lang w:eastAsia="en-US"/>
        </w:rPr>
        <w:t xml:space="preserve"> </w:t>
      </w:r>
      <w:r w:rsidRPr="006A77BE">
        <w:rPr>
          <w:rFonts w:eastAsia="Bookman Old Style"/>
          <w:sz w:val="24"/>
          <w:szCs w:val="24"/>
          <w:lang w:eastAsia="en-US"/>
        </w:rPr>
        <w:t>módja,</w:t>
      </w:r>
      <w:r w:rsidRPr="006A77BE">
        <w:rPr>
          <w:rFonts w:eastAsia="Bookman Old Style"/>
          <w:spacing w:val="-2"/>
          <w:sz w:val="24"/>
          <w:szCs w:val="24"/>
          <w:lang w:eastAsia="en-US"/>
        </w:rPr>
        <w:t xml:space="preserve"> </w:t>
      </w:r>
      <w:r w:rsidRPr="006A77BE">
        <w:rPr>
          <w:rFonts w:eastAsia="Bookman Old Style"/>
          <w:sz w:val="24"/>
          <w:szCs w:val="24"/>
          <w:lang w:eastAsia="en-US"/>
        </w:rPr>
        <w:t>és</w:t>
      </w:r>
      <w:r w:rsidRPr="006A77BE">
        <w:rPr>
          <w:rFonts w:eastAsia="Bookman Old Style"/>
          <w:spacing w:val="-3"/>
          <w:sz w:val="24"/>
          <w:szCs w:val="24"/>
          <w:lang w:eastAsia="en-US"/>
        </w:rPr>
        <w:t xml:space="preserve"> </w:t>
      </w:r>
      <w:r w:rsidRPr="006A77BE">
        <w:rPr>
          <w:rFonts w:eastAsia="Bookman Old Style"/>
          <w:spacing w:val="-2"/>
          <w:sz w:val="24"/>
          <w:szCs w:val="24"/>
          <w:lang w:eastAsia="en-US"/>
        </w:rPr>
        <w:t>feltételei:–</w:t>
      </w:r>
    </w:p>
    <w:p w:rsidR="006A77BE" w:rsidRPr="006A77BE" w:rsidRDefault="006A77BE" w:rsidP="006A77BE">
      <w:pPr>
        <w:spacing w:after="160" w:line="360" w:lineRule="auto"/>
        <w:rPr>
          <w:rFonts w:eastAsiaTheme="minorHAnsi"/>
          <w:sz w:val="24"/>
          <w:szCs w:val="24"/>
          <w:lang w:eastAsia="en-US"/>
        </w:rPr>
        <w:sectPr w:rsidR="006A77BE" w:rsidRPr="006A77BE" w:rsidSect="00723E98">
          <w:footerReference w:type="default" r:id="rId108"/>
          <w:pgSz w:w="11906" w:h="16838"/>
          <w:pgMar w:top="1417" w:right="1416" w:bottom="1417" w:left="1417" w:header="708" w:footer="708" w:gutter="0"/>
          <w:cols w:space="708"/>
          <w:docGrid w:linePitch="360"/>
        </w:sectPr>
      </w:pPr>
    </w:p>
    <w:p w:rsidR="006A77BE" w:rsidRPr="00FE59D3" w:rsidRDefault="006A77BE" w:rsidP="00CC4E3B">
      <w:pPr>
        <w:pStyle w:val="2kpzsiprogram"/>
        <w:jc w:val="left"/>
        <w:rPr>
          <w:rFonts w:eastAsia="Bookman Old Style"/>
          <w:caps/>
          <w:smallCaps w:val="0"/>
          <w:lang w:eastAsia="en-US"/>
        </w:rPr>
      </w:pPr>
      <w:r w:rsidRPr="00FE59D3">
        <w:rPr>
          <w:rFonts w:eastAsia="Bookman Old Style"/>
          <w:caps/>
          <w:smallCaps w:val="0"/>
          <w:lang w:eastAsia="en-US"/>
        </w:rPr>
        <w:lastRenderedPageBreak/>
        <w:t xml:space="preserve"> </w:t>
      </w:r>
      <w:bookmarkStart w:id="60" w:name="_Toc170727684"/>
      <w:r w:rsidRPr="00FE59D3">
        <w:rPr>
          <w:rFonts w:eastAsia="Bookman Old Style"/>
          <w:caps/>
          <w:smallCaps w:val="0"/>
          <w:lang w:eastAsia="en-US"/>
        </w:rPr>
        <w:t>Gazdálkodás és menedzsment</w:t>
      </w:r>
      <w:bookmarkEnd w:id="60"/>
      <w:r w:rsidRPr="00FE59D3">
        <w:rPr>
          <w:rFonts w:eastAsia="Bookman Old Style"/>
          <w:caps/>
          <w:smallCaps w:val="0"/>
          <w:lang w:eastAsia="en-US"/>
        </w:rPr>
        <w:t xml:space="preserve"> </w:t>
      </w:r>
    </w:p>
    <w:p w:rsidR="006A77BE" w:rsidRPr="006A77BE" w:rsidRDefault="006A77BE" w:rsidP="006A77BE">
      <w:pPr>
        <w:spacing w:after="160" w:line="360" w:lineRule="auto"/>
        <w:rPr>
          <w:rFonts w:eastAsiaTheme="minorHAnsi"/>
          <w:sz w:val="24"/>
          <w:szCs w:val="24"/>
          <w:lang w:eastAsia="en-US"/>
        </w:rPr>
      </w:pPr>
    </w:p>
    <w:p w:rsidR="006A77BE" w:rsidRPr="00FF3E76" w:rsidRDefault="006A77BE" w:rsidP="00FF3E76">
      <w:pPr>
        <w:rPr>
          <w:rFonts w:eastAsiaTheme="majorEastAsia"/>
          <w:b/>
          <w:sz w:val="24"/>
          <w:szCs w:val="24"/>
          <w:lang w:eastAsia="en-US"/>
        </w:rPr>
      </w:pPr>
      <w:r w:rsidRPr="00FF3E76">
        <w:rPr>
          <w:rFonts w:eastAsiaTheme="majorEastAsia"/>
          <w:b/>
          <w:sz w:val="24"/>
          <w:szCs w:val="24"/>
          <w:lang w:eastAsia="en-US"/>
        </w:rPr>
        <w:t>Ágazati</w:t>
      </w:r>
      <w:r w:rsidRPr="00FF3E76">
        <w:rPr>
          <w:rFonts w:eastAsiaTheme="majorEastAsia"/>
          <w:b/>
          <w:spacing w:val="-5"/>
          <w:sz w:val="24"/>
          <w:szCs w:val="24"/>
          <w:lang w:eastAsia="en-US"/>
        </w:rPr>
        <w:t xml:space="preserve"> </w:t>
      </w:r>
      <w:r w:rsidRPr="00FF3E76">
        <w:rPr>
          <w:rFonts w:eastAsiaTheme="majorEastAsia"/>
          <w:b/>
          <w:sz w:val="24"/>
          <w:szCs w:val="24"/>
          <w:lang w:eastAsia="en-US"/>
        </w:rPr>
        <w:t>alapvizsga</w:t>
      </w:r>
      <w:r w:rsidRPr="00FF3E76">
        <w:rPr>
          <w:rFonts w:eastAsiaTheme="majorEastAsia"/>
          <w:b/>
          <w:spacing w:val="-3"/>
          <w:sz w:val="24"/>
          <w:szCs w:val="24"/>
          <w:lang w:eastAsia="en-US"/>
        </w:rPr>
        <w:t xml:space="preserve"> </w:t>
      </w:r>
      <w:r w:rsidRPr="00FF3E76">
        <w:rPr>
          <w:rFonts w:eastAsiaTheme="majorEastAsia"/>
          <w:b/>
          <w:sz w:val="24"/>
          <w:szCs w:val="24"/>
          <w:lang w:eastAsia="en-US"/>
        </w:rPr>
        <w:t>leírása,</w:t>
      </w:r>
      <w:r w:rsidRPr="00FF3E76">
        <w:rPr>
          <w:rFonts w:eastAsiaTheme="majorEastAsia"/>
          <w:b/>
          <w:spacing w:val="-3"/>
          <w:sz w:val="24"/>
          <w:szCs w:val="24"/>
          <w:lang w:eastAsia="en-US"/>
        </w:rPr>
        <w:t xml:space="preserve"> </w:t>
      </w:r>
      <w:r w:rsidRPr="00FF3E76">
        <w:rPr>
          <w:rFonts w:eastAsiaTheme="majorEastAsia"/>
          <w:b/>
          <w:sz w:val="24"/>
          <w:szCs w:val="24"/>
          <w:lang w:eastAsia="en-US"/>
        </w:rPr>
        <w:t>mérésének,</w:t>
      </w:r>
      <w:r w:rsidRPr="00FF3E76">
        <w:rPr>
          <w:rFonts w:eastAsiaTheme="majorEastAsia"/>
          <w:b/>
          <w:spacing w:val="-3"/>
          <w:sz w:val="24"/>
          <w:szCs w:val="24"/>
          <w:lang w:eastAsia="en-US"/>
        </w:rPr>
        <w:t xml:space="preserve"> </w:t>
      </w:r>
      <w:r w:rsidRPr="00FF3E76">
        <w:rPr>
          <w:rFonts w:eastAsiaTheme="majorEastAsia"/>
          <w:b/>
          <w:sz w:val="24"/>
          <w:szCs w:val="24"/>
          <w:lang w:eastAsia="en-US"/>
        </w:rPr>
        <w:t>értékelésének</w:t>
      </w:r>
      <w:r w:rsidRPr="00FF3E76">
        <w:rPr>
          <w:rFonts w:eastAsiaTheme="majorEastAsia"/>
          <w:b/>
          <w:spacing w:val="-3"/>
          <w:sz w:val="24"/>
          <w:szCs w:val="24"/>
          <w:lang w:eastAsia="en-US"/>
        </w:rPr>
        <w:t xml:space="preserve"> </w:t>
      </w:r>
      <w:r w:rsidRPr="00FF3E76">
        <w:rPr>
          <w:rFonts w:eastAsiaTheme="majorEastAsia"/>
          <w:b/>
          <w:spacing w:val="-2"/>
          <w:sz w:val="24"/>
          <w:szCs w:val="24"/>
          <w:lang w:eastAsia="en-US"/>
        </w:rPr>
        <w:t>szempontjai</w:t>
      </w:r>
    </w:p>
    <w:p w:rsidR="006A77BE" w:rsidRPr="006A77BE" w:rsidRDefault="006A77BE" w:rsidP="00F26436">
      <w:pPr>
        <w:widowControl w:val="0"/>
        <w:numPr>
          <w:ilvl w:val="1"/>
          <w:numId w:val="23"/>
        </w:numPr>
        <w:tabs>
          <w:tab w:val="left" w:pos="812"/>
        </w:tabs>
        <w:autoSpaceDE w:val="0"/>
        <w:autoSpaceDN w:val="0"/>
        <w:spacing w:before="120" w:after="160" w:line="360" w:lineRule="auto"/>
        <w:ind w:left="812" w:right="150" w:hanging="579"/>
        <w:rPr>
          <w:rFonts w:eastAsia="Bookman Old Style"/>
          <w:sz w:val="24"/>
          <w:szCs w:val="24"/>
          <w:lang w:eastAsia="en-US"/>
        </w:rPr>
      </w:pPr>
      <w:r w:rsidRPr="006A77BE">
        <w:rPr>
          <w:rFonts w:eastAsia="Bookman Old Style"/>
          <w:sz w:val="24"/>
          <w:szCs w:val="24"/>
          <w:lang w:eastAsia="en-US"/>
        </w:rPr>
        <w:t>Az ágazati alapvizsgára bocsátás feltétele: a tanuló, illetve a képzésben részt vevő személy ága- zati alapvizsgára az ágazati alapoktatásban való részvétele alapján bocsátható.</w:t>
      </w:r>
    </w:p>
    <w:p w:rsidR="006A77BE" w:rsidRPr="00FF3E76" w:rsidRDefault="006A77BE" w:rsidP="00FF3E76">
      <w:pPr>
        <w:rPr>
          <w:rFonts w:eastAsiaTheme="majorEastAsia"/>
          <w:sz w:val="24"/>
          <w:szCs w:val="24"/>
          <w:lang w:eastAsia="en-US"/>
        </w:rPr>
      </w:pPr>
      <w:r w:rsidRPr="00FF3E76">
        <w:rPr>
          <w:rFonts w:eastAsiaTheme="majorEastAsia"/>
          <w:sz w:val="24"/>
          <w:szCs w:val="24"/>
          <w:lang w:eastAsia="en-US"/>
        </w:rPr>
        <w:t>Írásbeli</w:t>
      </w:r>
      <w:r w:rsidRPr="00FF3E76">
        <w:rPr>
          <w:rFonts w:eastAsiaTheme="majorEastAsia"/>
          <w:spacing w:val="-4"/>
          <w:sz w:val="24"/>
          <w:szCs w:val="24"/>
          <w:lang w:eastAsia="en-US"/>
        </w:rPr>
        <w:t xml:space="preserve"> </w:t>
      </w:r>
      <w:r w:rsidRPr="00FF3E76">
        <w:rPr>
          <w:rFonts w:eastAsiaTheme="majorEastAsia"/>
          <w:spacing w:val="-2"/>
          <w:sz w:val="24"/>
          <w:szCs w:val="24"/>
          <w:lang w:eastAsia="en-US"/>
        </w:rPr>
        <w:t>vizsga</w:t>
      </w:r>
    </w:p>
    <w:p w:rsidR="006A77BE" w:rsidRPr="006A77BE" w:rsidRDefault="006A77BE" w:rsidP="00F26436">
      <w:pPr>
        <w:widowControl w:val="0"/>
        <w:numPr>
          <w:ilvl w:val="2"/>
          <w:numId w:val="23"/>
        </w:numPr>
        <w:tabs>
          <w:tab w:val="left" w:pos="953"/>
        </w:tabs>
        <w:autoSpaceDE w:val="0"/>
        <w:autoSpaceDN w:val="0"/>
        <w:spacing w:before="120" w:after="160" w:line="360" w:lineRule="auto"/>
        <w:ind w:left="953" w:hanging="720"/>
        <w:rPr>
          <w:rFonts w:eastAsia="Bookman Old Style"/>
          <w:b/>
          <w:sz w:val="24"/>
          <w:szCs w:val="24"/>
          <w:lang w:eastAsia="en-US"/>
        </w:rPr>
      </w:pP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3"/>
          <w:sz w:val="24"/>
          <w:szCs w:val="24"/>
          <w:lang w:eastAsia="en-US"/>
        </w:rPr>
        <w:t xml:space="preserve"> </w:t>
      </w:r>
      <w:r w:rsidRPr="006A77BE">
        <w:rPr>
          <w:rFonts w:eastAsia="Bookman Old Style"/>
          <w:sz w:val="24"/>
          <w:szCs w:val="24"/>
          <w:lang w:eastAsia="en-US"/>
        </w:rPr>
        <w:t>megnevezése:</w:t>
      </w:r>
      <w:r w:rsidRPr="006A77BE">
        <w:rPr>
          <w:rFonts w:eastAsia="Bookman Old Style"/>
          <w:spacing w:val="-2"/>
          <w:sz w:val="24"/>
          <w:szCs w:val="24"/>
          <w:lang w:eastAsia="en-US"/>
        </w:rPr>
        <w:t xml:space="preserve"> </w:t>
      </w:r>
      <w:r w:rsidRPr="006A77BE">
        <w:rPr>
          <w:rFonts w:eastAsia="Bookman Old Style"/>
          <w:b/>
          <w:sz w:val="24"/>
          <w:szCs w:val="24"/>
          <w:lang w:eastAsia="en-US"/>
        </w:rPr>
        <w:t>Gazdasági</w:t>
      </w:r>
      <w:r w:rsidRPr="006A77BE">
        <w:rPr>
          <w:rFonts w:eastAsia="Bookman Old Style"/>
          <w:b/>
          <w:spacing w:val="-3"/>
          <w:sz w:val="24"/>
          <w:szCs w:val="24"/>
          <w:lang w:eastAsia="en-US"/>
        </w:rPr>
        <w:t xml:space="preserve"> </w:t>
      </w:r>
      <w:r w:rsidRPr="006A77BE">
        <w:rPr>
          <w:rFonts w:eastAsia="Bookman Old Style"/>
          <w:b/>
          <w:sz w:val="24"/>
          <w:szCs w:val="24"/>
          <w:lang w:eastAsia="en-US"/>
        </w:rPr>
        <w:t>interaktív</w:t>
      </w:r>
      <w:r w:rsidRPr="006A77BE">
        <w:rPr>
          <w:rFonts w:eastAsia="Bookman Old Style"/>
          <w:b/>
          <w:spacing w:val="-3"/>
          <w:sz w:val="24"/>
          <w:szCs w:val="24"/>
          <w:lang w:eastAsia="en-US"/>
        </w:rPr>
        <w:t xml:space="preserve"> </w:t>
      </w:r>
      <w:r w:rsidRPr="006A77BE">
        <w:rPr>
          <w:rFonts w:eastAsia="Bookman Old Style"/>
          <w:b/>
          <w:spacing w:val="-2"/>
          <w:sz w:val="24"/>
          <w:szCs w:val="24"/>
          <w:lang w:eastAsia="en-US"/>
        </w:rPr>
        <w:t>alapvizsga</w:t>
      </w:r>
    </w:p>
    <w:p w:rsidR="006A77BE" w:rsidRPr="006A77BE" w:rsidRDefault="006A77BE" w:rsidP="00F26436">
      <w:pPr>
        <w:widowControl w:val="0"/>
        <w:numPr>
          <w:ilvl w:val="2"/>
          <w:numId w:val="23"/>
        </w:numPr>
        <w:tabs>
          <w:tab w:val="left" w:pos="953"/>
        </w:tabs>
        <w:autoSpaceDE w:val="0"/>
        <w:autoSpaceDN w:val="0"/>
        <w:spacing w:before="120" w:after="160" w:line="360" w:lineRule="auto"/>
        <w:ind w:left="953" w:hanging="720"/>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leírása</w:t>
      </w:r>
    </w:p>
    <w:p w:rsidR="006A77BE" w:rsidRPr="006A77BE" w:rsidRDefault="006A77BE" w:rsidP="006A77BE">
      <w:pPr>
        <w:widowControl w:val="0"/>
        <w:autoSpaceDE w:val="0"/>
        <w:autoSpaceDN w:val="0"/>
        <w:spacing w:before="120" w:line="360" w:lineRule="auto"/>
        <w:ind w:left="954"/>
        <w:jc w:val="both"/>
        <w:rPr>
          <w:rFonts w:eastAsia="Bookman Old Style"/>
          <w:sz w:val="24"/>
          <w:szCs w:val="24"/>
          <w:lang w:eastAsia="en-US"/>
        </w:rPr>
      </w:pPr>
      <w:r w:rsidRPr="006A77BE">
        <w:rPr>
          <w:rFonts w:eastAsia="Bookman Old Style"/>
          <w:sz w:val="24"/>
          <w:szCs w:val="24"/>
          <w:lang w:eastAsia="en-US"/>
        </w:rPr>
        <w:t>Számítógép</w:t>
      </w:r>
      <w:r w:rsidRPr="006A77BE">
        <w:rPr>
          <w:rFonts w:eastAsia="Bookman Old Style"/>
          <w:spacing w:val="-1"/>
          <w:sz w:val="24"/>
          <w:szCs w:val="24"/>
          <w:lang w:eastAsia="en-US"/>
        </w:rPr>
        <w:t xml:space="preserve"> </w:t>
      </w:r>
      <w:r w:rsidRPr="006A77BE">
        <w:rPr>
          <w:rFonts w:eastAsia="Bookman Old Style"/>
          <w:sz w:val="24"/>
          <w:szCs w:val="24"/>
          <w:lang w:eastAsia="en-US"/>
        </w:rPr>
        <w:t>alkalmazásával</w:t>
      </w:r>
      <w:r w:rsidRPr="006A77BE">
        <w:rPr>
          <w:rFonts w:eastAsia="Bookman Old Style"/>
          <w:spacing w:val="-1"/>
          <w:sz w:val="24"/>
          <w:szCs w:val="24"/>
          <w:lang w:eastAsia="en-US"/>
        </w:rPr>
        <w:t xml:space="preserve"> </w:t>
      </w:r>
      <w:r w:rsidRPr="006A77BE">
        <w:rPr>
          <w:rFonts w:eastAsia="Bookman Old Style"/>
          <w:sz w:val="24"/>
          <w:szCs w:val="24"/>
          <w:lang w:eastAsia="en-US"/>
        </w:rPr>
        <w:t>oldja</w:t>
      </w:r>
      <w:r w:rsidRPr="006A77BE">
        <w:rPr>
          <w:rFonts w:eastAsia="Bookman Old Style"/>
          <w:spacing w:val="-1"/>
          <w:sz w:val="24"/>
          <w:szCs w:val="24"/>
          <w:lang w:eastAsia="en-US"/>
        </w:rPr>
        <w:t xml:space="preserve"> </w:t>
      </w:r>
      <w:r w:rsidRPr="006A77BE">
        <w:rPr>
          <w:rFonts w:eastAsia="Bookman Old Style"/>
          <w:sz w:val="24"/>
          <w:szCs w:val="24"/>
          <w:lang w:eastAsia="en-US"/>
        </w:rPr>
        <w:t>meg</w:t>
      </w:r>
      <w:r w:rsidRPr="006A77BE">
        <w:rPr>
          <w:rFonts w:eastAsia="Bookman Old Style"/>
          <w:spacing w:val="-1"/>
          <w:sz w:val="24"/>
          <w:szCs w:val="24"/>
          <w:lang w:eastAsia="en-US"/>
        </w:rPr>
        <w:t xml:space="preserve"> </w:t>
      </w:r>
      <w:r w:rsidRPr="006A77BE">
        <w:rPr>
          <w:rFonts w:eastAsia="Bookman Old Style"/>
          <w:sz w:val="24"/>
          <w:szCs w:val="24"/>
          <w:lang w:eastAsia="en-US"/>
        </w:rPr>
        <w:t>a</w:t>
      </w:r>
      <w:r w:rsidRPr="006A77BE">
        <w:rPr>
          <w:rFonts w:eastAsia="Bookman Old Style"/>
          <w:spacing w:val="-2"/>
          <w:sz w:val="24"/>
          <w:szCs w:val="24"/>
          <w:lang w:eastAsia="en-US"/>
        </w:rPr>
        <w:t xml:space="preserve"> </w:t>
      </w:r>
      <w:r w:rsidRPr="006A77BE">
        <w:rPr>
          <w:rFonts w:eastAsia="Bookman Old Style"/>
          <w:sz w:val="24"/>
          <w:szCs w:val="24"/>
          <w:lang w:eastAsia="en-US"/>
        </w:rPr>
        <w:t>tanuló</w:t>
      </w:r>
      <w:r w:rsidRPr="006A77BE">
        <w:rPr>
          <w:rFonts w:eastAsia="Bookman Old Style"/>
          <w:spacing w:val="-1"/>
          <w:sz w:val="24"/>
          <w:szCs w:val="24"/>
          <w:lang w:eastAsia="en-US"/>
        </w:rPr>
        <w:t xml:space="preserve"> </w:t>
      </w:r>
      <w:r w:rsidRPr="006A77BE">
        <w:rPr>
          <w:rFonts w:eastAsia="Bookman Old Style"/>
          <w:sz w:val="24"/>
          <w:szCs w:val="24"/>
          <w:lang w:eastAsia="en-US"/>
        </w:rPr>
        <w:t>a</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feladatokat.</w:t>
      </w:r>
    </w:p>
    <w:p w:rsidR="006A77BE" w:rsidRPr="006A77BE" w:rsidRDefault="006A77BE" w:rsidP="00F26436">
      <w:pPr>
        <w:widowControl w:val="0"/>
        <w:numPr>
          <w:ilvl w:val="3"/>
          <w:numId w:val="23"/>
        </w:numPr>
        <w:tabs>
          <w:tab w:val="left" w:pos="1313"/>
        </w:tabs>
        <w:autoSpaceDE w:val="0"/>
        <w:autoSpaceDN w:val="0"/>
        <w:spacing w:before="120" w:after="160" w:line="360" w:lineRule="auto"/>
        <w:ind w:left="1313" w:hanging="359"/>
        <w:jc w:val="both"/>
        <w:rPr>
          <w:rFonts w:eastAsia="Bookman Old Style"/>
          <w:sz w:val="24"/>
          <w:szCs w:val="24"/>
          <w:lang w:eastAsia="en-US"/>
        </w:rPr>
      </w:pPr>
      <w:r w:rsidRPr="006A77BE">
        <w:rPr>
          <w:rFonts w:eastAsia="Bookman Old Style"/>
          <w:sz w:val="24"/>
          <w:szCs w:val="24"/>
          <w:lang w:eastAsia="en-US"/>
        </w:rPr>
        <w:t>20</w:t>
      </w:r>
      <w:r w:rsidRPr="006A77BE">
        <w:rPr>
          <w:rFonts w:eastAsia="Bookman Old Style"/>
          <w:spacing w:val="-1"/>
          <w:sz w:val="24"/>
          <w:szCs w:val="24"/>
          <w:lang w:eastAsia="en-US"/>
        </w:rPr>
        <w:t xml:space="preserve"> </w:t>
      </w:r>
      <w:r w:rsidRPr="006A77BE">
        <w:rPr>
          <w:rFonts w:eastAsia="Bookman Old Style"/>
          <w:sz w:val="24"/>
          <w:szCs w:val="24"/>
          <w:lang w:eastAsia="en-US"/>
        </w:rPr>
        <w:t>kérdés,</w:t>
      </w:r>
      <w:r w:rsidRPr="006A77BE">
        <w:rPr>
          <w:rFonts w:eastAsia="Bookman Old Style"/>
          <w:spacing w:val="-1"/>
          <w:sz w:val="24"/>
          <w:szCs w:val="24"/>
          <w:lang w:eastAsia="en-US"/>
        </w:rPr>
        <w:t xml:space="preserve"> </w:t>
      </w:r>
      <w:r w:rsidRPr="006A77BE">
        <w:rPr>
          <w:rFonts w:eastAsia="Bookman Old Style"/>
          <w:sz w:val="24"/>
          <w:szCs w:val="24"/>
          <w:lang w:eastAsia="en-US"/>
        </w:rPr>
        <w:t>a</w:t>
      </w:r>
      <w:r w:rsidRPr="006A77BE">
        <w:rPr>
          <w:rFonts w:eastAsia="Bookman Old Style"/>
          <w:spacing w:val="-2"/>
          <w:sz w:val="24"/>
          <w:szCs w:val="24"/>
          <w:lang w:eastAsia="en-US"/>
        </w:rPr>
        <w:t xml:space="preserve"> </w:t>
      </w:r>
      <w:r w:rsidRPr="006A77BE">
        <w:rPr>
          <w:rFonts w:eastAsia="Bookman Old Style"/>
          <w:sz w:val="24"/>
          <w:szCs w:val="24"/>
          <w:lang w:eastAsia="en-US"/>
        </w:rPr>
        <w:t>kérdések</w:t>
      </w:r>
      <w:r w:rsidRPr="006A77BE">
        <w:rPr>
          <w:rFonts w:eastAsia="Bookman Old Style"/>
          <w:spacing w:val="-1"/>
          <w:sz w:val="24"/>
          <w:szCs w:val="24"/>
          <w:lang w:eastAsia="en-US"/>
        </w:rPr>
        <w:t xml:space="preserve"> </w:t>
      </w:r>
      <w:r w:rsidRPr="006A77BE">
        <w:rPr>
          <w:rFonts w:eastAsia="Bookman Old Style"/>
          <w:sz w:val="24"/>
          <w:szCs w:val="24"/>
          <w:lang w:eastAsia="en-US"/>
        </w:rPr>
        <w:t xml:space="preserve">sorrendje </w:t>
      </w:r>
      <w:r w:rsidRPr="006A77BE">
        <w:rPr>
          <w:rFonts w:eastAsia="Bookman Old Style"/>
          <w:spacing w:val="-2"/>
          <w:sz w:val="24"/>
          <w:szCs w:val="24"/>
          <w:lang w:eastAsia="en-US"/>
        </w:rPr>
        <w:t>véletlenszerű.</w:t>
      </w:r>
    </w:p>
    <w:p w:rsidR="006A77BE" w:rsidRPr="006A77BE" w:rsidRDefault="006A77BE" w:rsidP="00F26436">
      <w:pPr>
        <w:widowControl w:val="0"/>
        <w:numPr>
          <w:ilvl w:val="3"/>
          <w:numId w:val="23"/>
        </w:numPr>
        <w:tabs>
          <w:tab w:val="left" w:pos="1314"/>
        </w:tabs>
        <w:autoSpaceDE w:val="0"/>
        <w:autoSpaceDN w:val="0"/>
        <w:spacing w:after="160" w:line="360" w:lineRule="auto"/>
        <w:ind w:right="148"/>
        <w:jc w:val="both"/>
        <w:rPr>
          <w:rFonts w:eastAsia="Bookman Old Style"/>
          <w:sz w:val="24"/>
          <w:szCs w:val="24"/>
          <w:lang w:eastAsia="en-US"/>
        </w:rPr>
      </w:pPr>
      <w:r w:rsidRPr="006A77BE">
        <w:rPr>
          <w:rFonts w:eastAsia="Bookman Old Style"/>
          <w:sz w:val="24"/>
          <w:szCs w:val="24"/>
          <w:lang w:eastAsia="en-US"/>
        </w:rPr>
        <w:t>Témakörök: 8 db kérdés a gazdaság működése és szereplői témához, 2 db kérdés ügyviteli, levelezési, kommunikációs ismeretek témához, 7 db kérdés a vállalkozások működése, adózási alapfogalmak témához, 3 db kérdés statisztika, adatkezelés témához.</w:t>
      </w:r>
    </w:p>
    <w:p w:rsidR="006A77BE" w:rsidRPr="006A77BE" w:rsidRDefault="006A77BE" w:rsidP="00F26436">
      <w:pPr>
        <w:widowControl w:val="0"/>
        <w:numPr>
          <w:ilvl w:val="3"/>
          <w:numId w:val="23"/>
        </w:numPr>
        <w:tabs>
          <w:tab w:val="left" w:pos="1313"/>
        </w:tabs>
        <w:autoSpaceDE w:val="0"/>
        <w:autoSpaceDN w:val="0"/>
        <w:spacing w:after="160" w:line="360" w:lineRule="auto"/>
        <w:ind w:left="1313" w:hanging="359"/>
        <w:jc w:val="both"/>
        <w:rPr>
          <w:rFonts w:eastAsia="Bookman Old Style"/>
          <w:sz w:val="24"/>
          <w:szCs w:val="24"/>
          <w:lang w:eastAsia="en-US"/>
        </w:rPr>
      </w:pPr>
      <w:r w:rsidRPr="006A77BE">
        <w:rPr>
          <w:rFonts w:eastAsia="Bookman Old Style"/>
          <w:sz w:val="24"/>
          <w:szCs w:val="24"/>
          <w:lang w:eastAsia="en-US"/>
        </w:rPr>
        <w:t>Kérdés</w:t>
      </w:r>
      <w:r w:rsidRPr="006A77BE">
        <w:rPr>
          <w:rFonts w:eastAsia="Bookman Old Style"/>
          <w:spacing w:val="-5"/>
          <w:sz w:val="24"/>
          <w:szCs w:val="24"/>
          <w:lang w:eastAsia="en-US"/>
        </w:rPr>
        <w:t xml:space="preserve"> </w:t>
      </w:r>
      <w:r w:rsidRPr="006A77BE">
        <w:rPr>
          <w:rFonts w:eastAsia="Bookman Old Style"/>
          <w:spacing w:val="-2"/>
          <w:sz w:val="24"/>
          <w:szCs w:val="24"/>
          <w:lang w:eastAsia="en-US"/>
        </w:rPr>
        <w:t>típusa:</w:t>
      </w:r>
    </w:p>
    <w:p w:rsidR="006A77BE" w:rsidRPr="006A77BE" w:rsidRDefault="006A77BE" w:rsidP="00F26436">
      <w:pPr>
        <w:widowControl w:val="0"/>
        <w:numPr>
          <w:ilvl w:val="4"/>
          <w:numId w:val="23"/>
        </w:numPr>
        <w:tabs>
          <w:tab w:val="left" w:pos="1674"/>
        </w:tabs>
        <w:autoSpaceDE w:val="0"/>
        <w:autoSpaceDN w:val="0"/>
        <w:spacing w:before="1" w:after="160" w:line="360" w:lineRule="auto"/>
        <w:ind w:right="147"/>
        <w:jc w:val="both"/>
        <w:rPr>
          <w:rFonts w:eastAsia="Bookman Old Style"/>
          <w:sz w:val="24"/>
          <w:szCs w:val="24"/>
          <w:lang w:eastAsia="en-US"/>
        </w:rPr>
      </w:pPr>
      <w:r w:rsidRPr="006A77BE">
        <w:rPr>
          <w:rFonts w:eastAsia="Bookman Old Style"/>
          <w:sz w:val="24"/>
          <w:szCs w:val="24"/>
          <w:lang w:eastAsia="en-US"/>
        </w:rPr>
        <w:t>feleletválasztás (alternatív választás, válaszok illesztése, igaz-hamis állítások, események sorrendjének megállapítása, ok-okozati összefüggések, eltérések, azonosságok, táblázat kitöltése vagy kiegészítése, hiányzó elemek, kapcsolatok kiegészítése),</w:t>
      </w:r>
    </w:p>
    <w:p w:rsidR="006A77BE" w:rsidRPr="006A77BE" w:rsidRDefault="006A77BE" w:rsidP="00F26436">
      <w:pPr>
        <w:widowControl w:val="0"/>
        <w:numPr>
          <w:ilvl w:val="4"/>
          <w:numId w:val="23"/>
        </w:numPr>
        <w:tabs>
          <w:tab w:val="left" w:pos="1674"/>
        </w:tabs>
        <w:autoSpaceDE w:val="0"/>
        <w:autoSpaceDN w:val="0"/>
        <w:spacing w:after="160" w:line="360" w:lineRule="auto"/>
        <w:ind w:right="150"/>
        <w:jc w:val="both"/>
        <w:rPr>
          <w:rFonts w:eastAsia="Bookman Old Style"/>
          <w:sz w:val="24"/>
          <w:szCs w:val="24"/>
          <w:lang w:eastAsia="en-US"/>
        </w:rPr>
      </w:pPr>
      <w:r w:rsidRPr="006A77BE">
        <w:rPr>
          <w:rFonts w:eastAsia="Bookman Old Style"/>
          <w:sz w:val="24"/>
          <w:szCs w:val="24"/>
          <w:lang w:eastAsia="en-US"/>
        </w:rPr>
        <w:t>feleletalkotás (kiegészítés, rövid válasz, egyszerű gazdasági eseményhez kapcsolódó esettanulmány értelmezése).</w:t>
      </w:r>
    </w:p>
    <w:p w:rsidR="006A77BE" w:rsidRPr="006A77BE" w:rsidRDefault="006A77BE" w:rsidP="00F26436">
      <w:pPr>
        <w:widowControl w:val="0"/>
        <w:numPr>
          <w:ilvl w:val="2"/>
          <w:numId w:val="23"/>
        </w:numPr>
        <w:tabs>
          <w:tab w:val="left" w:pos="953"/>
        </w:tabs>
        <w:autoSpaceDE w:val="0"/>
        <w:autoSpaceDN w:val="0"/>
        <w:spacing w:before="118" w:after="160" w:line="360" w:lineRule="auto"/>
        <w:ind w:left="953" w:hanging="720"/>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végrehajtására</w:t>
      </w:r>
      <w:r w:rsidRPr="006A77BE">
        <w:rPr>
          <w:rFonts w:eastAsia="Bookman Old Style"/>
          <w:spacing w:val="-3"/>
          <w:sz w:val="24"/>
          <w:szCs w:val="24"/>
          <w:lang w:eastAsia="en-US"/>
        </w:rPr>
        <w:t xml:space="preserve"> </w:t>
      </w:r>
      <w:r w:rsidRPr="006A77BE">
        <w:rPr>
          <w:rFonts w:eastAsia="Bookman Old Style"/>
          <w:sz w:val="24"/>
          <w:szCs w:val="24"/>
          <w:lang w:eastAsia="en-US"/>
        </w:rPr>
        <w:t>rendelkezésre</w:t>
      </w:r>
      <w:r w:rsidRPr="006A77BE">
        <w:rPr>
          <w:rFonts w:eastAsia="Bookman Old Style"/>
          <w:spacing w:val="-1"/>
          <w:sz w:val="24"/>
          <w:szCs w:val="24"/>
          <w:lang w:eastAsia="en-US"/>
        </w:rPr>
        <w:t xml:space="preserve"> </w:t>
      </w:r>
      <w:r w:rsidRPr="006A77BE">
        <w:rPr>
          <w:rFonts w:eastAsia="Bookman Old Style"/>
          <w:sz w:val="24"/>
          <w:szCs w:val="24"/>
          <w:lang w:eastAsia="en-US"/>
        </w:rPr>
        <w:t>álló</w:t>
      </w:r>
      <w:r w:rsidRPr="006A77BE">
        <w:rPr>
          <w:rFonts w:eastAsia="Bookman Old Style"/>
          <w:spacing w:val="-1"/>
          <w:sz w:val="24"/>
          <w:szCs w:val="24"/>
          <w:lang w:eastAsia="en-US"/>
        </w:rPr>
        <w:t xml:space="preserve"> </w:t>
      </w:r>
      <w:r w:rsidRPr="006A77BE">
        <w:rPr>
          <w:rFonts w:eastAsia="Bookman Old Style"/>
          <w:sz w:val="24"/>
          <w:szCs w:val="24"/>
          <w:lang w:eastAsia="en-US"/>
        </w:rPr>
        <w:t>időtartam:</w:t>
      </w:r>
      <w:r w:rsidRPr="006A77BE">
        <w:rPr>
          <w:rFonts w:eastAsia="Bookman Old Style"/>
          <w:spacing w:val="-2"/>
          <w:sz w:val="24"/>
          <w:szCs w:val="24"/>
          <w:lang w:eastAsia="en-US"/>
        </w:rPr>
        <w:t xml:space="preserve"> </w:t>
      </w:r>
      <w:r w:rsidRPr="006A77BE">
        <w:rPr>
          <w:rFonts w:eastAsia="Bookman Old Style"/>
          <w:sz w:val="24"/>
          <w:szCs w:val="24"/>
          <w:lang w:eastAsia="en-US"/>
        </w:rPr>
        <w:t>60</w:t>
      </w:r>
      <w:r w:rsidRPr="006A77BE">
        <w:rPr>
          <w:rFonts w:eastAsia="Bookman Old Style"/>
          <w:spacing w:val="-1"/>
          <w:sz w:val="24"/>
          <w:szCs w:val="24"/>
          <w:lang w:eastAsia="en-US"/>
        </w:rPr>
        <w:t xml:space="preserve"> </w:t>
      </w:r>
      <w:r w:rsidRPr="006A77BE">
        <w:rPr>
          <w:rFonts w:eastAsia="Bookman Old Style"/>
          <w:spacing w:val="-4"/>
          <w:sz w:val="24"/>
          <w:szCs w:val="24"/>
          <w:lang w:eastAsia="en-US"/>
        </w:rPr>
        <w:t>perc</w:t>
      </w:r>
    </w:p>
    <w:p w:rsidR="006A77BE" w:rsidRPr="006A77BE" w:rsidRDefault="006A77BE" w:rsidP="00F26436">
      <w:pPr>
        <w:widowControl w:val="0"/>
        <w:numPr>
          <w:ilvl w:val="2"/>
          <w:numId w:val="23"/>
        </w:numPr>
        <w:tabs>
          <w:tab w:val="left" w:pos="953"/>
        </w:tabs>
        <w:autoSpaceDE w:val="0"/>
        <w:autoSpaceDN w:val="0"/>
        <w:spacing w:before="120" w:after="160" w:line="360" w:lineRule="auto"/>
        <w:ind w:left="953" w:hanging="720"/>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értékelésének</w:t>
      </w:r>
      <w:r w:rsidRPr="006A77BE">
        <w:rPr>
          <w:rFonts w:eastAsia="Bookman Old Style"/>
          <w:spacing w:val="-2"/>
          <w:sz w:val="24"/>
          <w:szCs w:val="24"/>
          <w:lang w:eastAsia="en-US"/>
        </w:rPr>
        <w:t xml:space="preserve"> szempontjai:</w:t>
      </w:r>
    </w:p>
    <w:p w:rsidR="006A77BE" w:rsidRPr="006A77BE" w:rsidRDefault="006A77BE" w:rsidP="00F26436">
      <w:pPr>
        <w:widowControl w:val="0"/>
        <w:numPr>
          <w:ilvl w:val="3"/>
          <w:numId w:val="23"/>
        </w:numPr>
        <w:tabs>
          <w:tab w:val="left" w:pos="1373"/>
        </w:tabs>
        <w:autoSpaceDE w:val="0"/>
        <w:autoSpaceDN w:val="0"/>
        <w:spacing w:after="160" w:line="360" w:lineRule="auto"/>
        <w:ind w:left="1373" w:hanging="419"/>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2"/>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1"/>
          <w:sz w:val="24"/>
          <w:szCs w:val="24"/>
          <w:lang w:eastAsia="en-US"/>
        </w:rPr>
        <w:t xml:space="preserve"> </w:t>
      </w:r>
      <w:r w:rsidRPr="006A77BE">
        <w:rPr>
          <w:rFonts w:eastAsia="Bookman Old Style"/>
          <w:sz w:val="24"/>
          <w:szCs w:val="24"/>
          <w:lang w:eastAsia="en-US"/>
        </w:rPr>
        <w:t>aránya</w:t>
      </w:r>
      <w:r w:rsidRPr="006A77BE">
        <w:rPr>
          <w:rFonts w:eastAsia="Bookman Old Style"/>
          <w:spacing w:val="-2"/>
          <w:sz w:val="24"/>
          <w:szCs w:val="24"/>
          <w:lang w:eastAsia="en-US"/>
        </w:rPr>
        <w:t xml:space="preserve"> </w:t>
      </w:r>
      <w:r w:rsidRPr="006A77BE">
        <w:rPr>
          <w:rFonts w:eastAsia="Bookman Old Style"/>
          <w:sz w:val="24"/>
          <w:szCs w:val="24"/>
          <w:lang w:eastAsia="en-US"/>
        </w:rPr>
        <w:t>az ágazati</w:t>
      </w:r>
      <w:r w:rsidRPr="006A77BE">
        <w:rPr>
          <w:rFonts w:eastAsia="Bookman Old Style"/>
          <w:spacing w:val="-1"/>
          <w:sz w:val="24"/>
          <w:szCs w:val="24"/>
          <w:lang w:eastAsia="en-US"/>
        </w:rPr>
        <w:t xml:space="preserve"> </w:t>
      </w:r>
      <w:r w:rsidRPr="006A77BE">
        <w:rPr>
          <w:rFonts w:eastAsia="Bookman Old Style"/>
          <w:sz w:val="24"/>
          <w:szCs w:val="24"/>
          <w:lang w:eastAsia="en-US"/>
        </w:rPr>
        <w:t>alapvizsgán</w:t>
      </w:r>
      <w:r w:rsidRPr="006A77BE">
        <w:rPr>
          <w:rFonts w:eastAsia="Bookman Old Style"/>
          <w:spacing w:val="-1"/>
          <w:sz w:val="24"/>
          <w:szCs w:val="24"/>
          <w:lang w:eastAsia="en-US"/>
        </w:rPr>
        <w:t xml:space="preserve"> </w:t>
      </w:r>
      <w:r w:rsidRPr="006A77BE">
        <w:rPr>
          <w:rFonts w:eastAsia="Bookman Old Style"/>
          <w:sz w:val="24"/>
          <w:szCs w:val="24"/>
          <w:lang w:eastAsia="en-US"/>
        </w:rPr>
        <w:t>belül</w:t>
      </w:r>
      <w:r w:rsidRPr="006A77BE">
        <w:rPr>
          <w:rFonts w:eastAsia="Bookman Old Style"/>
          <w:spacing w:val="-1"/>
          <w:sz w:val="24"/>
          <w:szCs w:val="24"/>
          <w:lang w:eastAsia="en-US"/>
        </w:rPr>
        <w:t xml:space="preserve"> </w:t>
      </w:r>
      <w:r w:rsidRPr="006A77BE">
        <w:rPr>
          <w:rFonts w:eastAsia="Bookman Old Style"/>
          <w:sz w:val="24"/>
          <w:szCs w:val="24"/>
          <w:lang w:eastAsia="en-US"/>
        </w:rPr>
        <w:t>40</w:t>
      </w:r>
      <w:r w:rsidRPr="006A77BE">
        <w:rPr>
          <w:rFonts w:eastAsia="Bookman Old Style"/>
          <w:spacing w:val="-1"/>
          <w:sz w:val="24"/>
          <w:szCs w:val="24"/>
          <w:lang w:eastAsia="en-US"/>
        </w:rPr>
        <w:t xml:space="preserve"> </w:t>
      </w:r>
      <w:r w:rsidRPr="006A77BE">
        <w:rPr>
          <w:rFonts w:eastAsia="Bookman Old Style"/>
          <w:spacing w:val="-5"/>
          <w:sz w:val="24"/>
          <w:szCs w:val="24"/>
          <w:lang w:eastAsia="en-US"/>
        </w:rPr>
        <w:t>%.</w:t>
      </w:r>
    </w:p>
    <w:p w:rsidR="006A77BE" w:rsidRPr="006A77BE" w:rsidRDefault="006A77BE" w:rsidP="00F26436">
      <w:pPr>
        <w:widowControl w:val="0"/>
        <w:numPr>
          <w:ilvl w:val="3"/>
          <w:numId w:val="23"/>
        </w:numPr>
        <w:tabs>
          <w:tab w:val="left" w:pos="1314"/>
        </w:tabs>
        <w:autoSpaceDE w:val="0"/>
        <w:autoSpaceDN w:val="0"/>
        <w:spacing w:after="160" w:line="360" w:lineRule="auto"/>
        <w:ind w:right="149"/>
        <w:jc w:val="both"/>
        <w:rPr>
          <w:rFonts w:eastAsia="Bookman Old Style"/>
          <w:sz w:val="24"/>
          <w:szCs w:val="24"/>
          <w:lang w:eastAsia="en-US"/>
        </w:rPr>
      </w:pPr>
      <w:r w:rsidRPr="006A77BE">
        <w:rPr>
          <w:rFonts w:eastAsia="Bookman Old Style"/>
          <w:sz w:val="24"/>
          <w:szCs w:val="24"/>
          <w:lang w:eastAsia="en-US"/>
        </w:rPr>
        <w:t>Az értékelés javítási-értékelési útmutató előírásai alapján történik. Az egyes kérdésekre és feladatokra adható pontszámokat a javítási-értékelési útmutató tartalmazza. Teljes pont- szám csak a hibátlan feladatmegoldásért adható.</w:t>
      </w:r>
    </w:p>
    <w:p w:rsidR="006A77BE" w:rsidRPr="006A77BE" w:rsidRDefault="006A77BE" w:rsidP="00F26436">
      <w:pPr>
        <w:widowControl w:val="0"/>
        <w:numPr>
          <w:ilvl w:val="3"/>
          <w:numId w:val="23"/>
        </w:numPr>
        <w:tabs>
          <w:tab w:val="left" w:pos="1314"/>
        </w:tabs>
        <w:autoSpaceDE w:val="0"/>
        <w:autoSpaceDN w:val="0"/>
        <w:spacing w:after="160" w:line="360" w:lineRule="auto"/>
        <w:ind w:right="147"/>
        <w:jc w:val="both"/>
        <w:rPr>
          <w:rFonts w:eastAsia="Bookman Old Style"/>
          <w:sz w:val="24"/>
          <w:szCs w:val="24"/>
          <w:lang w:eastAsia="en-US"/>
        </w:rPr>
      </w:pPr>
      <w:r w:rsidRPr="006A77BE">
        <w:rPr>
          <w:rFonts w:eastAsia="Bookman Old Style"/>
          <w:sz w:val="24"/>
          <w:szCs w:val="24"/>
          <w:lang w:eastAsia="en-US"/>
        </w:rPr>
        <w:lastRenderedPageBreak/>
        <w:t>A javítás során a feleletalkotás típusú kérdéseknél részpont adható, de az útmutatóban meghatározott pontszám tovább nem bontható. Ha a feladatnál többféle megoldás lehetsé- ges, akkor a javítási útmutatóban közölt eljárástól eltérő megoldások is lehetnek teljes érté</w:t>
      </w:r>
      <w:r w:rsidRPr="006A77BE">
        <w:rPr>
          <w:rFonts w:eastAsia="Bookman Old Style"/>
          <w:spacing w:val="-4"/>
          <w:sz w:val="24"/>
          <w:szCs w:val="24"/>
          <w:lang w:eastAsia="en-US"/>
        </w:rPr>
        <w:t>kűek.</w:t>
      </w:r>
    </w:p>
    <w:p w:rsidR="006A77BE" w:rsidRPr="006A77BE" w:rsidRDefault="006A77BE" w:rsidP="00F26436">
      <w:pPr>
        <w:widowControl w:val="0"/>
        <w:numPr>
          <w:ilvl w:val="2"/>
          <w:numId w:val="23"/>
        </w:numPr>
        <w:tabs>
          <w:tab w:val="left" w:pos="954"/>
        </w:tabs>
        <w:autoSpaceDE w:val="0"/>
        <w:autoSpaceDN w:val="0"/>
        <w:spacing w:before="154" w:after="160" w:line="360" w:lineRule="auto"/>
        <w:ind w:right="150"/>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4"/>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1"/>
          <w:sz w:val="24"/>
          <w:szCs w:val="24"/>
          <w:lang w:eastAsia="en-US"/>
        </w:rPr>
        <w:t xml:space="preserve"> </w:t>
      </w:r>
      <w:r w:rsidRPr="006A77BE">
        <w:rPr>
          <w:rFonts w:eastAsia="Bookman Old Style"/>
          <w:sz w:val="24"/>
          <w:szCs w:val="24"/>
          <w:lang w:eastAsia="en-US"/>
        </w:rPr>
        <w:t>akkor</w:t>
      </w:r>
      <w:r w:rsidRPr="006A77BE">
        <w:rPr>
          <w:rFonts w:eastAsia="Bookman Old Style"/>
          <w:spacing w:val="-3"/>
          <w:sz w:val="24"/>
          <w:szCs w:val="24"/>
          <w:lang w:eastAsia="en-US"/>
        </w:rPr>
        <w:t xml:space="preserve"> </w:t>
      </w:r>
      <w:r w:rsidRPr="006A77BE">
        <w:rPr>
          <w:rFonts w:eastAsia="Bookman Old Style"/>
          <w:sz w:val="24"/>
          <w:szCs w:val="24"/>
          <w:lang w:eastAsia="en-US"/>
        </w:rPr>
        <w:t>eredményes,</w:t>
      </w:r>
      <w:r w:rsidRPr="006A77BE">
        <w:rPr>
          <w:rFonts w:eastAsia="Bookman Old Style"/>
          <w:spacing w:val="-3"/>
          <w:sz w:val="24"/>
          <w:szCs w:val="24"/>
          <w:lang w:eastAsia="en-US"/>
        </w:rPr>
        <w:t xml:space="preserve"> </w:t>
      </w:r>
      <w:r w:rsidRPr="006A77BE">
        <w:rPr>
          <w:rFonts w:eastAsia="Bookman Old Style"/>
          <w:sz w:val="24"/>
          <w:szCs w:val="24"/>
          <w:lang w:eastAsia="en-US"/>
        </w:rPr>
        <w:t>ha</w:t>
      </w:r>
      <w:r w:rsidRPr="006A77BE">
        <w:rPr>
          <w:rFonts w:eastAsia="Bookman Old Style"/>
          <w:spacing w:val="-4"/>
          <w:sz w:val="24"/>
          <w:szCs w:val="24"/>
          <w:lang w:eastAsia="en-US"/>
        </w:rPr>
        <w:t xml:space="preserve"> </w:t>
      </w:r>
      <w:r w:rsidRPr="006A77BE">
        <w:rPr>
          <w:rFonts w:eastAsia="Bookman Old Style"/>
          <w:sz w:val="24"/>
          <w:szCs w:val="24"/>
          <w:lang w:eastAsia="en-US"/>
        </w:rPr>
        <w:t>a</w:t>
      </w:r>
      <w:r w:rsidRPr="006A77BE">
        <w:rPr>
          <w:rFonts w:eastAsia="Bookman Old Style"/>
          <w:spacing w:val="-2"/>
          <w:sz w:val="24"/>
          <w:szCs w:val="24"/>
          <w:lang w:eastAsia="en-US"/>
        </w:rPr>
        <w:t xml:space="preserve"> </w:t>
      </w:r>
      <w:r w:rsidRPr="006A77BE">
        <w:rPr>
          <w:rFonts w:eastAsia="Bookman Old Style"/>
          <w:sz w:val="24"/>
          <w:szCs w:val="24"/>
          <w:lang w:eastAsia="en-US"/>
        </w:rPr>
        <w:t>tanuló</w:t>
      </w:r>
      <w:r w:rsidRPr="006A77BE">
        <w:rPr>
          <w:rFonts w:eastAsia="Bookman Old Style"/>
          <w:spacing w:val="-3"/>
          <w:sz w:val="24"/>
          <w:szCs w:val="24"/>
          <w:lang w:eastAsia="en-US"/>
        </w:rPr>
        <w:t xml:space="preserve"> </w:t>
      </w: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megszerezhető</w:t>
      </w:r>
      <w:r w:rsidRPr="006A77BE">
        <w:rPr>
          <w:rFonts w:eastAsia="Bookman Old Style"/>
          <w:spacing w:val="-3"/>
          <w:sz w:val="24"/>
          <w:szCs w:val="24"/>
          <w:lang w:eastAsia="en-US"/>
        </w:rPr>
        <w:t xml:space="preserve"> </w:t>
      </w:r>
      <w:r w:rsidRPr="006A77BE">
        <w:rPr>
          <w:rFonts w:eastAsia="Bookman Old Style"/>
          <w:sz w:val="24"/>
          <w:szCs w:val="24"/>
          <w:lang w:eastAsia="en-US"/>
        </w:rPr>
        <w:t>összes</w:t>
      </w:r>
      <w:r w:rsidRPr="006A77BE">
        <w:rPr>
          <w:rFonts w:eastAsia="Bookman Old Style"/>
          <w:spacing w:val="-4"/>
          <w:sz w:val="24"/>
          <w:szCs w:val="24"/>
          <w:lang w:eastAsia="en-US"/>
        </w:rPr>
        <w:t xml:space="preserve"> </w:t>
      </w:r>
      <w:r w:rsidRPr="006A77BE">
        <w:rPr>
          <w:rFonts w:eastAsia="Bookman Old Style"/>
          <w:sz w:val="24"/>
          <w:szCs w:val="24"/>
          <w:lang w:eastAsia="en-US"/>
        </w:rPr>
        <w:t>pontszám</w:t>
      </w:r>
      <w:r w:rsidRPr="006A77BE">
        <w:rPr>
          <w:rFonts w:eastAsia="Bookman Old Style"/>
          <w:spacing w:val="-3"/>
          <w:sz w:val="24"/>
          <w:szCs w:val="24"/>
          <w:lang w:eastAsia="en-US"/>
        </w:rPr>
        <w:t xml:space="preserve"> </w:t>
      </w:r>
      <w:r w:rsidRPr="006A77BE">
        <w:rPr>
          <w:rFonts w:eastAsia="Bookman Old Style"/>
          <w:sz w:val="24"/>
          <w:szCs w:val="24"/>
          <w:lang w:eastAsia="en-US"/>
        </w:rPr>
        <w:t>legalább 40%-át elérte.</w:t>
      </w:r>
    </w:p>
    <w:p w:rsidR="006A77BE" w:rsidRPr="00FF3E76" w:rsidRDefault="006A77BE" w:rsidP="00FF3E76">
      <w:pPr>
        <w:rPr>
          <w:rFonts w:eastAsiaTheme="majorEastAsia"/>
          <w:sz w:val="24"/>
          <w:szCs w:val="24"/>
          <w:lang w:eastAsia="en-US"/>
        </w:rPr>
      </w:pPr>
      <w:r w:rsidRPr="00FF3E76">
        <w:rPr>
          <w:rFonts w:eastAsiaTheme="majorEastAsia"/>
          <w:sz w:val="24"/>
          <w:szCs w:val="24"/>
          <w:lang w:eastAsia="en-US"/>
        </w:rPr>
        <w:t xml:space="preserve">Gyakorlati </w:t>
      </w:r>
      <w:r w:rsidRPr="00FF3E76">
        <w:rPr>
          <w:rFonts w:eastAsiaTheme="majorEastAsia"/>
          <w:spacing w:val="-2"/>
          <w:sz w:val="24"/>
          <w:szCs w:val="24"/>
          <w:lang w:eastAsia="en-US"/>
        </w:rPr>
        <w:t>vizsga</w:t>
      </w:r>
    </w:p>
    <w:p w:rsidR="006A77BE" w:rsidRPr="006A77BE" w:rsidRDefault="006A77BE" w:rsidP="00F26436">
      <w:pPr>
        <w:widowControl w:val="0"/>
        <w:numPr>
          <w:ilvl w:val="2"/>
          <w:numId w:val="23"/>
        </w:numPr>
        <w:tabs>
          <w:tab w:val="left" w:pos="953"/>
        </w:tabs>
        <w:autoSpaceDE w:val="0"/>
        <w:autoSpaceDN w:val="0"/>
        <w:spacing w:before="120" w:after="160" w:line="360" w:lineRule="auto"/>
        <w:ind w:left="953" w:hanging="720"/>
        <w:rPr>
          <w:rFonts w:eastAsia="Bookman Old Style"/>
          <w:b/>
          <w:sz w:val="24"/>
          <w:szCs w:val="24"/>
          <w:lang w:eastAsia="en-US"/>
        </w:rPr>
      </w:pPr>
      <w:r w:rsidRPr="006A77BE">
        <w:rPr>
          <w:rFonts w:eastAsia="Bookman Old Style"/>
          <w:sz w:val="24"/>
          <w:szCs w:val="24"/>
          <w:lang w:eastAsia="en-US"/>
        </w:rPr>
        <w:t>A</w:t>
      </w:r>
      <w:r w:rsidRPr="006A77BE">
        <w:rPr>
          <w:rFonts w:eastAsia="Bookman Old Style"/>
          <w:spacing w:val="-4"/>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3"/>
          <w:sz w:val="24"/>
          <w:szCs w:val="24"/>
          <w:lang w:eastAsia="en-US"/>
        </w:rPr>
        <w:t xml:space="preserve"> </w:t>
      </w:r>
      <w:r w:rsidRPr="006A77BE">
        <w:rPr>
          <w:rFonts w:eastAsia="Bookman Old Style"/>
          <w:sz w:val="24"/>
          <w:szCs w:val="24"/>
          <w:lang w:eastAsia="en-US"/>
        </w:rPr>
        <w:t>megnevezése:</w:t>
      </w:r>
      <w:r w:rsidRPr="006A77BE">
        <w:rPr>
          <w:rFonts w:eastAsia="Bookman Old Style"/>
          <w:spacing w:val="-2"/>
          <w:sz w:val="24"/>
          <w:szCs w:val="24"/>
          <w:lang w:eastAsia="en-US"/>
        </w:rPr>
        <w:t xml:space="preserve"> </w:t>
      </w:r>
      <w:r w:rsidRPr="006A77BE">
        <w:rPr>
          <w:rFonts w:eastAsia="Bookman Old Style"/>
          <w:b/>
          <w:sz w:val="24"/>
          <w:szCs w:val="24"/>
          <w:lang w:eastAsia="en-US"/>
        </w:rPr>
        <w:t>Gazdasági</w:t>
      </w:r>
      <w:r w:rsidRPr="006A77BE">
        <w:rPr>
          <w:rFonts w:eastAsia="Bookman Old Style"/>
          <w:b/>
          <w:spacing w:val="-3"/>
          <w:sz w:val="24"/>
          <w:szCs w:val="24"/>
          <w:lang w:eastAsia="en-US"/>
        </w:rPr>
        <w:t xml:space="preserve"> </w:t>
      </w:r>
      <w:r w:rsidRPr="006A77BE">
        <w:rPr>
          <w:rFonts w:eastAsia="Bookman Old Style"/>
          <w:b/>
          <w:sz w:val="24"/>
          <w:szCs w:val="24"/>
          <w:lang w:eastAsia="en-US"/>
        </w:rPr>
        <w:t>gyakorlati</w:t>
      </w:r>
      <w:r w:rsidRPr="006A77BE">
        <w:rPr>
          <w:rFonts w:eastAsia="Bookman Old Style"/>
          <w:b/>
          <w:spacing w:val="-2"/>
          <w:sz w:val="24"/>
          <w:szCs w:val="24"/>
          <w:lang w:eastAsia="en-US"/>
        </w:rPr>
        <w:t xml:space="preserve"> alapvizsga</w:t>
      </w:r>
    </w:p>
    <w:p w:rsidR="006A77BE" w:rsidRPr="006A77BE" w:rsidRDefault="006A77BE" w:rsidP="00F26436">
      <w:pPr>
        <w:widowControl w:val="0"/>
        <w:numPr>
          <w:ilvl w:val="2"/>
          <w:numId w:val="23"/>
        </w:numPr>
        <w:tabs>
          <w:tab w:val="left" w:pos="953"/>
        </w:tabs>
        <w:autoSpaceDE w:val="0"/>
        <w:autoSpaceDN w:val="0"/>
        <w:spacing w:before="120" w:after="160" w:line="360" w:lineRule="auto"/>
        <w:ind w:left="953" w:hanging="720"/>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leírása</w:t>
      </w:r>
    </w:p>
    <w:p w:rsidR="006A77BE" w:rsidRPr="006A77BE" w:rsidRDefault="006A77BE" w:rsidP="006A77BE">
      <w:pPr>
        <w:widowControl w:val="0"/>
        <w:autoSpaceDE w:val="0"/>
        <w:autoSpaceDN w:val="0"/>
        <w:spacing w:before="120" w:line="360" w:lineRule="auto"/>
        <w:ind w:left="954" w:right="1105"/>
        <w:rPr>
          <w:rFonts w:eastAsia="Bookman Old Style"/>
          <w:sz w:val="24"/>
          <w:szCs w:val="24"/>
          <w:lang w:eastAsia="en-US"/>
        </w:rPr>
      </w:pPr>
      <w:r w:rsidRPr="006A77BE">
        <w:rPr>
          <w:rFonts w:eastAsia="Bookman Old Style"/>
          <w:sz w:val="24"/>
          <w:szCs w:val="24"/>
          <w:lang w:eastAsia="en-US"/>
        </w:rPr>
        <w:t>Számítógép</w:t>
      </w:r>
      <w:r w:rsidRPr="006A77BE">
        <w:rPr>
          <w:rFonts w:eastAsia="Bookman Old Style"/>
          <w:spacing w:val="-4"/>
          <w:sz w:val="24"/>
          <w:szCs w:val="24"/>
          <w:lang w:eastAsia="en-US"/>
        </w:rPr>
        <w:t xml:space="preserve"> </w:t>
      </w:r>
      <w:r w:rsidRPr="006A77BE">
        <w:rPr>
          <w:rFonts w:eastAsia="Bookman Old Style"/>
          <w:sz w:val="24"/>
          <w:szCs w:val="24"/>
          <w:lang w:eastAsia="en-US"/>
        </w:rPr>
        <w:t>alkalmazásával</w:t>
      </w:r>
      <w:r w:rsidRPr="006A77BE">
        <w:rPr>
          <w:rFonts w:eastAsia="Bookman Old Style"/>
          <w:spacing w:val="-2"/>
          <w:sz w:val="24"/>
          <w:szCs w:val="24"/>
          <w:lang w:eastAsia="en-US"/>
        </w:rPr>
        <w:t xml:space="preserve"> </w:t>
      </w:r>
      <w:r w:rsidRPr="006A77BE">
        <w:rPr>
          <w:rFonts w:eastAsia="Bookman Old Style"/>
          <w:sz w:val="24"/>
          <w:szCs w:val="24"/>
          <w:lang w:eastAsia="en-US"/>
        </w:rPr>
        <w:t>legalább</w:t>
      </w:r>
      <w:r w:rsidRPr="006A77BE">
        <w:rPr>
          <w:rFonts w:eastAsia="Bookman Old Style"/>
          <w:spacing w:val="-4"/>
          <w:sz w:val="24"/>
          <w:szCs w:val="24"/>
          <w:lang w:eastAsia="en-US"/>
        </w:rPr>
        <w:t xml:space="preserve"> </w:t>
      </w:r>
      <w:r w:rsidRPr="006A77BE">
        <w:rPr>
          <w:rFonts w:eastAsia="Bookman Old Style"/>
          <w:sz w:val="24"/>
          <w:szCs w:val="24"/>
          <w:lang w:eastAsia="en-US"/>
        </w:rPr>
        <w:t>hat</w:t>
      </w:r>
      <w:r w:rsidRPr="006A77BE">
        <w:rPr>
          <w:rFonts w:eastAsia="Bookman Old Style"/>
          <w:spacing w:val="-4"/>
          <w:sz w:val="24"/>
          <w:szCs w:val="24"/>
          <w:lang w:eastAsia="en-US"/>
        </w:rPr>
        <w:t xml:space="preserve"> </w:t>
      </w:r>
      <w:r w:rsidRPr="006A77BE">
        <w:rPr>
          <w:rFonts w:eastAsia="Bookman Old Style"/>
          <w:sz w:val="24"/>
          <w:szCs w:val="24"/>
          <w:lang w:eastAsia="en-US"/>
        </w:rPr>
        <w:t>különböző</w:t>
      </w:r>
      <w:r w:rsidRPr="006A77BE">
        <w:rPr>
          <w:rFonts w:eastAsia="Bookman Old Style"/>
          <w:spacing w:val="-4"/>
          <w:sz w:val="24"/>
          <w:szCs w:val="24"/>
          <w:lang w:eastAsia="en-US"/>
        </w:rPr>
        <w:t xml:space="preserve"> </w:t>
      </w:r>
      <w:r w:rsidRPr="006A77BE">
        <w:rPr>
          <w:rFonts w:eastAsia="Bookman Old Style"/>
          <w:sz w:val="24"/>
          <w:szCs w:val="24"/>
          <w:lang w:eastAsia="en-US"/>
        </w:rPr>
        <w:t>feladatot</w:t>
      </w:r>
      <w:r w:rsidRPr="006A77BE">
        <w:rPr>
          <w:rFonts w:eastAsia="Bookman Old Style"/>
          <w:spacing w:val="-3"/>
          <w:sz w:val="24"/>
          <w:szCs w:val="24"/>
          <w:lang w:eastAsia="en-US"/>
        </w:rPr>
        <w:t xml:space="preserve"> </w:t>
      </w:r>
      <w:r w:rsidRPr="006A77BE">
        <w:rPr>
          <w:rFonts w:eastAsia="Bookman Old Style"/>
          <w:sz w:val="24"/>
          <w:szCs w:val="24"/>
          <w:lang w:eastAsia="en-US"/>
        </w:rPr>
        <w:t>old</w:t>
      </w:r>
      <w:r w:rsidRPr="006A77BE">
        <w:rPr>
          <w:rFonts w:eastAsia="Bookman Old Style"/>
          <w:spacing w:val="-4"/>
          <w:sz w:val="24"/>
          <w:szCs w:val="24"/>
          <w:lang w:eastAsia="en-US"/>
        </w:rPr>
        <w:t xml:space="preserve"> </w:t>
      </w:r>
      <w:r w:rsidRPr="006A77BE">
        <w:rPr>
          <w:rFonts w:eastAsia="Bookman Old Style"/>
          <w:sz w:val="24"/>
          <w:szCs w:val="24"/>
          <w:lang w:eastAsia="en-US"/>
        </w:rPr>
        <w:t>meg</w:t>
      </w:r>
      <w:r w:rsidRPr="006A77BE">
        <w:rPr>
          <w:rFonts w:eastAsia="Bookman Old Style"/>
          <w:spacing w:val="-4"/>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tanuló. Lehetséges feladattípusok:</w:t>
      </w:r>
    </w:p>
    <w:p w:rsidR="006A77BE" w:rsidRPr="006A77BE" w:rsidRDefault="006A77BE" w:rsidP="00F26436">
      <w:pPr>
        <w:widowControl w:val="0"/>
        <w:numPr>
          <w:ilvl w:val="3"/>
          <w:numId w:val="23"/>
        </w:numPr>
        <w:tabs>
          <w:tab w:val="left" w:pos="1313"/>
        </w:tabs>
        <w:autoSpaceDE w:val="0"/>
        <w:autoSpaceDN w:val="0"/>
        <w:spacing w:before="3" w:after="160" w:line="360" w:lineRule="auto"/>
        <w:ind w:left="1313" w:hanging="359"/>
        <w:rPr>
          <w:rFonts w:eastAsia="Bookman Old Style"/>
          <w:sz w:val="24"/>
          <w:szCs w:val="24"/>
          <w:lang w:eastAsia="en-US"/>
        </w:rPr>
      </w:pPr>
      <w:r w:rsidRPr="006A77BE">
        <w:rPr>
          <w:rFonts w:eastAsia="Bookman Old Style"/>
          <w:sz w:val="24"/>
          <w:szCs w:val="24"/>
          <w:lang w:eastAsia="en-US"/>
        </w:rPr>
        <w:t>bizonylatokhoz</w:t>
      </w:r>
      <w:r w:rsidRPr="006A77BE">
        <w:rPr>
          <w:rFonts w:eastAsia="Bookman Old Style"/>
          <w:spacing w:val="-4"/>
          <w:sz w:val="24"/>
          <w:szCs w:val="24"/>
          <w:lang w:eastAsia="en-US"/>
        </w:rPr>
        <w:t xml:space="preserve"> </w:t>
      </w:r>
      <w:r w:rsidRPr="006A77BE">
        <w:rPr>
          <w:rFonts w:eastAsia="Bookman Old Style"/>
          <w:sz w:val="24"/>
          <w:szCs w:val="24"/>
          <w:lang w:eastAsia="en-US"/>
        </w:rPr>
        <w:t>kapcsolódó</w:t>
      </w:r>
      <w:r w:rsidRPr="006A77BE">
        <w:rPr>
          <w:rFonts w:eastAsia="Bookman Old Style"/>
          <w:spacing w:val="-1"/>
          <w:sz w:val="24"/>
          <w:szCs w:val="24"/>
          <w:lang w:eastAsia="en-US"/>
        </w:rPr>
        <w:t xml:space="preserve"> </w:t>
      </w:r>
      <w:r w:rsidRPr="006A77BE">
        <w:rPr>
          <w:rFonts w:eastAsia="Bookman Old Style"/>
          <w:sz w:val="24"/>
          <w:szCs w:val="24"/>
          <w:lang w:eastAsia="en-US"/>
        </w:rPr>
        <w:t>feladatok</w:t>
      </w:r>
      <w:r w:rsidRPr="006A77BE">
        <w:rPr>
          <w:rFonts w:eastAsia="Bookman Old Style"/>
          <w:spacing w:val="-2"/>
          <w:sz w:val="24"/>
          <w:szCs w:val="24"/>
          <w:lang w:eastAsia="en-US"/>
        </w:rPr>
        <w:t xml:space="preserve"> </w:t>
      </w:r>
      <w:r w:rsidRPr="006A77BE">
        <w:rPr>
          <w:rFonts w:eastAsia="Bookman Old Style"/>
          <w:sz w:val="24"/>
          <w:szCs w:val="24"/>
          <w:lang w:eastAsia="en-US"/>
        </w:rPr>
        <w:t>pl.</w:t>
      </w:r>
      <w:r w:rsidRPr="006A77BE">
        <w:rPr>
          <w:rFonts w:eastAsia="Bookman Old Style"/>
          <w:spacing w:val="-1"/>
          <w:sz w:val="24"/>
          <w:szCs w:val="24"/>
          <w:lang w:eastAsia="en-US"/>
        </w:rPr>
        <w:t xml:space="preserve"> </w:t>
      </w:r>
      <w:r w:rsidRPr="006A77BE">
        <w:rPr>
          <w:rFonts w:eastAsia="Bookman Old Style"/>
          <w:sz w:val="24"/>
          <w:szCs w:val="24"/>
          <w:lang w:eastAsia="en-US"/>
        </w:rPr>
        <w:t>bizonylat</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kitöltése,</w:t>
      </w:r>
    </w:p>
    <w:p w:rsidR="006A77BE" w:rsidRPr="006A77BE" w:rsidRDefault="006A77BE" w:rsidP="00F26436">
      <w:pPr>
        <w:widowControl w:val="0"/>
        <w:numPr>
          <w:ilvl w:val="3"/>
          <w:numId w:val="23"/>
        </w:numPr>
        <w:tabs>
          <w:tab w:val="left" w:pos="1314"/>
        </w:tabs>
        <w:autoSpaceDE w:val="0"/>
        <w:autoSpaceDN w:val="0"/>
        <w:spacing w:after="160" w:line="360" w:lineRule="auto"/>
        <w:ind w:right="149"/>
        <w:rPr>
          <w:rFonts w:eastAsia="Bookman Old Style"/>
          <w:sz w:val="24"/>
          <w:szCs w:val="24"/>
          <w:lang w:eastAsia="en-US"/>
        </w:rPr>
      </w:pPr>
      <w:r w:rsidRPr="006A77BE">
        <w:rPr>
          <w:rFonts w:eastAsia="Bookman Old Style"/>
          <w:sz w:val="24"/>
          <w:szCs w:val="24"/>
          <w:lang w:eastAsia="en-US"/>
        </w:rPr>
        <w:t>egyszerű statisztikai elemzési eszközök használata, statisztikai számítási feladatok viszony- számok és középértékek témakörből, kapott eredmények értelmezése,</w:t>
      </w:r>
    </w:p>
    <w:p w:rsidR="006A77BE" w:rsidRPr="006A77BE" w:rsidRDefault="006A77BE" w:rsidP="00F26436">
      <w:pPr>
        <w:widowControl w:val="0"/>
        <w:numPr>
          <w:ilvl w:val="3"/>
          <w:numId w:val="23"/>
        </w:numPr>
        <w:tabs>
          <w:tab w:val="left" w:pos="1313"/>
        </w:tabs>
        <w:autoSpaceDE w:val="0"/>
        <w:autoSpaceDN w:val="0"/>
        <w:spacing w:before="1" w:after="160" w:line="360" w:lineRule="auto"/>
        <w:ind w:left="1313" w:hanging="359"/>
        <w:rPr>
          <w:rFonts w:eastAsia="Bookman Old Style"/>
          <w:sz w:val="24"/>
          <w:szCs w:val="24"/>
          <w:lang w:eastAsia="en-US"/>
        </w:rPr>
      </w:pPr>
      <w:r w:rsidRPr="006A77BE">
        <w:rPr>
          <w:rFonts w:eastAsia="Bookman Old Style"/>
          <w:sz w:val="24"/>
          <w:szCs w:val="24"/>
          <w:lang w:eastAsia="en-US"/>
        </w:rPr>
        <w:t>költségekkel,</w:t>
      </w:r>
      <w:r w:rsidRPr="006A77BE">
        <w:rPr>
          <w:rFonts w:eastAsia="Bookman Old Style"/>
          <w:spacing w:val="-4"/>
          <w:sz w:val="24"/>
          <w:szCs w:val="24"/>
          <w:lang w:eastAsia="en-US"/>
        </w:rPr>
        <w:t xml:space="preserve"> </w:t>
      </w:r>
      <w:r w:rsidRPr="006A77BE">
        <w:rPr>
          <w:rFonts w:eastAsia="Bookman Old Style"/>
          <w:sz w:val="24"/>
          <w:szCs w:val="24"/>
          <w:lang w:eastAsia="en-US"/>
        </w:rPr>
        <w:t>profittal</w:t>
      </w:r>
      <w:r w:rsidRPr="006A77BE">
        <w:rPr>
          <w:rFonts w:eastAsia="Bookman Old Style"/>
          <w:spacing w:val="-3"/>
          <w:sz w:val="24"/>
          <w:szCs w:val="24"/>
          <w:lang w:eastAsia="en-US"/>
        </w:rPr>
        <w:t xml:space="preserve"> </w:t>
      </w:r>
      <w:r w:rsidRPr="006A77BE">
        <w:rPr>
          <w:rFonts w:eastAsia="Bookman Old Style"/>
          <w:sz w:val="24"/>
          <w:szCs w:val="24"/>
          <w:lang w:eastAsia="en-US"/>
        </w:rPr>
        <w:t>kapcsolatos</w:t>
      </w:r>
      <w:r w:rsidRPr="006A77BE">
        <w:rPr>
          <w:rFonts w:eastAsia="Bookman Old Style"/>
          <w:spacing w:val="-3"/>
          <w:sz w:val="24"/>
          <w:szCs w:val="24"/>
          <w:lang w:eastAsia="en-US"/>
        </w:rPr>
        <w:t xml:space="preserve"> </w:t>
      </w:r>
      <w:r w:rsidRPr="006A77BE">
        <w:rPr>
          <w:rFonts w:eastAsia="Bookman Old Style"/>
          <w:sz w:val="24"/>
          <w:szCs w:val="24"/>
          <w:lang w:eastAsia="en-US"/>
        </w:rPr>
        <w:t>számítási</w:t>
      </w:r>
      <w:r w:rsidRPr="006A77BE">
        <w:rPr>
          <w:rFonts w:eastAsia="Bookman Old Style"/>
          <w:spacing w:val="-3"/>
          <w:sz w:val="24"/>
          <w:szCs w:val="24"/>
          <w:lang w:eastAsia="en-US"/>
        </w:rPr>
        <w:t xml:space="preserve"> </w:t>
      </w:r>
      <w:r w:rsidRPr="006A77BE">
        <w:rPr>
          <w:rFonts w:eastAsia="Bookman Old Style"/>
          <w:spacing w:val="-2"/>
          <w:sz w:val="24"/>
          <w:szCs w:val="24"/>
          <w:lang w:eastAsia="en-US"/>
        </w:rPr>
        <w:t>feladatok,</w:t>
      </w:r>
    </w:p>
    <w:p w:rsidR="006A77BE" w:rsidRPr="006A77BE" w:rsidRDefault="006A77BE" w:rsidP="00F26436">
      <w:pPr>
        <w:widowControl w:val="0"/>
        <w:numPr>
          <w:ilvl w:val="3"/>
          <w:numId w:val="23"/>
        </w:numPr>
        <w:tabs>
          <w:tab w:val="left" w:pos="1314"/>
        </w:tabs>
        <w:autoSpaceDE w:val="0"/>
        <w:autoSpaceDN w:val="0"/>
        <w:spacing w:after="160" w:line="360" w:lineRule="auto"/>
        <w:ind w:right="151"/>
        <w:rPr>
          <w:rFonts w:eastAsia="Bookman Old Style"/>
          <w:sz w:val="24"/>
          <w:szCs w:val="24"/>
          <w:lang w:eastAsia="en-US"/>
        </w:rPr>
      </w:pPr>
      <w:r w:rsidRPr="006A77BE">
        <w:rPr>
          <w:rFonts w:eastAsia="Bookman Old Style"/>
          <w:sz w:val="24"/>
          <w:szCs w:val="24"/>
          <w:lang w:eastAsia="en-US"/>
        </w:rPr>
        <w:t xml:space="preserve">leltározás bizonylatainak kitöltése, összesítés elvégzése, leltározás eredményének megálla- </w:t>
      </w:r>
      <w:r w:rsidRPr="006A77BE">
        <w:rPr>
          <w:rFonts w:eastAsia="Bookman Old Style"/>
          <w:spacing w:val="-2"/>
          <w:sz w:val="24"/>
          <w:szCs w:val="24"/>
          <w:lang w:eastAsia="en-US"/>
        </w:rPr>
        <w:t>pítása,</w:t>
      </w:r>
    </w:p>
    <w:p w:rsidR="006A77BE" w:rsidRPr="006A77BE" w:rsidRDefault="006A77BE" w:rsidP="00F26436">
      <w:pPr>
        <w:widowControl w:val="0"/>
        <w:numPr>
          <w:ilvl w:val="3"/>
          <w:numId w:val="23"/>
        </w:numPr>
        <w:tabs>
          <w:tab w:val="left" w:pos="1314"/>
        </w:tabs>
        <w:autoSpaceDE w:val="0"/>
        <w:autoSpaceDN w:val="0"/>
        <w:spacing w:after="160" w:line="360" w:lineRule="auto"/>
        <w:ind w:right="146"/>
        <w:rPr>
          <w:rFonts w:eastAsia="Bookman Old Style"/>
          <w:sz w:val="24"/>
          <w:szCs w:val="24"/>
          <w:lang w:eastAsia="en-US"/>
        </w:rPr>
      </w:pPr>
      <w:r w:rsidRPr="006A77BE">
        <w:rPr>
          <w:rFonts w:eastAsia="Bookman Old Style"/>
          <w:sz w:val="24"/>
          <w:szCs w:val="24"/>
          <w:lang w:eastAsia="en-US"/>
        </w:rPr>
        <w:t>hivatalos munkaügyi irat (munkaszerződés) tartalmi elemeinek azonosítása, munkaszerző- dés elkészítése,</w:t>
      </w:r>
    </w:p>
    <w:p w:rsidR="006A77BE" w:rsidRPr="006A77BE" w:rsidRDefault="006A77BE" w:rsidP="00F26436">
      <w:pPr>
        <w:widowControl w:val="0"/>
        <w:numPr>
          <w:ilvl w:val="3"/>
          <w:numId w:val="23"/>
        </w:numPr>
        <w:tabs>
          <w:tab w:val="left" w:pos="1313"/>
        </w:tabs>
        <w:autoSpaceDE w:val="0"/>
        <w:autoSpaceDN w:val="0"/>
        <w:spacing w:after="160" w:line="360" w:lineRule="auto"/>
        <w:ind w:left="1313" w:hanging="359"/>
        <w:rPr>
          <w:rFonts w:eastAsia="Bookman Old Style"/>
          <w:sz w:val="24"/>
          <w:szCs w:val="24"/>
          <w:lang w:eastAsia="en-US"/>
        </w:rPr>
      </w:pPr>
      <w:r w:rsidRPr="006A77BE">
        <w:rPr>
          <w:rFonts w:eastAsia="Bookman Old Style"/>
          <w:sz w:val="24"/>
          <w:szCs w:val="24"/>
          <w:lang w:eastAsia="en-US"/>
        </w:rPr>
        <w:t>levél</w:t>
      </w:r>
      <w:r w:rsidRPr="006A77BE">
        <w:rPr>
          <w:rFonts w:eastAsia="Bookman Old Style"/>
          <w:spacing w:val="-4"/>
          <w:sz w:val="24"/>
          <w:szCs w:val="24"/>
          <w:lang w:eastAsia="en-US"/>
        </w:rPr>
        <w:t xml:space="preserve"> </w:t>
      </w:r>
      <w:r w:rsidRPr="006A77BE">
        <w:rPr>
          <w:rFonts w:eastAsia="Bookman Old Style"/>
          <w:spacing w:val="-2"/>
          <w:sz w:val="24"/>
          <w:szCs w:val="24"/>
          <w:lang w:eastAsia="en-US"/>
        </w:rPr>
        <w:t>írása,</w:t>
      </w:r>
    </w:p>
    <w:p w:rsidR="006A77BE" w:rsidRPr="006A77BE" w:rsidRDefault="006A77BE" w:rsidP="00F26436">
      <w:pPr>
        <w:widowControl w:val="0"/>
        <w:numPr>
          <w:ilvl w:val="3"/>
          <w:numId w:val="23"/>
        </w:numPr>
        <w:tabs>
          <w:tab w:val="left" w:pos="1314"/>
        </w:tabs>
        <w:autoSpaceDE w:val="0"/>
        <w:autoSpaceDN w:val="0"/>
        <w:spacing w:after="160" w:line="360" w:lineRule="auto"/>
        <w:ind w:right="151"/>
        <w:rPr>
          <w:rFonts w:eastAsia="Bookman Old Style"/>
          <w:sz w:val="24"/>
          <w:szCs w:val="24"/>
          <w:lang w:eastAsia="en-US"/>
        </w:rPr>
      </w:pPr>
      <w:r w:rsidRPr="006A77BE">
        <w:rPr>
          <w:rFonts w:eastAsia="Bookman Old Style"/>
          <w:sz w:val="24"/>
          <w:szCs w:val="24"/>
          <w:lang w:eastAsia="en-US"/>
        </w:rPr>
        <w:t>hivatalos levél készítése (megrendelés, ajánlat, meghívó), ügyfélkapu használata, elektroni- kus ügyintézés,</w:t>
      </w:r>
    </w:p>
    <w:p w:rsidR="006A77BE" w:rsidRPr="006A77BE" w:rsidRDefault="006A77BE" w:rsidP="00F26436">
      <w:pPr>
        <w:widowControl w:val="0"/>
        <w:numPr>
          <w:ilvl w:val="3"/>
          <w:numId w:val="23"/>
        </w:numPr>
        <w:tabs>
          <w:tab w:val="left" w:pos="1313"/>
        </w:tabs>
        <w:autoSpaceDE w:val="0"/>
        <w:autoSpaceDN w:val="0"/>
        <w:spacing w:after="160" w:line="360" w:lineRule="auto"/>
        <w:ind w:left="1313" w:hanging="359"/>
        <w:rPr>
          <w:rFonts w:eastAsia="Bookman Old Style"/>
          <w:sz w:val="24"/>
          <w:szCs w:val="24"/>
          <w:lang w:eastAsia="en-US"/>
        </w:rPr>
      </w:pPr>
      <w:r w:rsidRPr="006A77BE">
        <w:rPr>
          <w:rFonts w:eastAsia="Bookman Old Style"/>
          <w:sz w:val="24"/>
          <w:szCs w:val="24"/>
          <w:lang w:eastAsia="en-US"/>
        </w:rPr>
        <w:t>kapcsolattartás</w:t>
      </w:r>
      <w:r w:rsidRPr="006A77BE">
        <w:rPr>
          <w:rFonts w:eastAsia="Bookman Old Style"/>
          <w:spacing w:val="-3"/>
          <w:sz w:val="24"/>
          <w:szCs w:val="24"/>
          <w:lang w:eastAsia="en-US"/>
        </w:rPr>
        <w:t xml:space="preserve"> </w:t>
      </w:r>
      <w:r w:rsidRPr="006A77BE">
        <w:rPr>
          <w:rFonts w:eastAsia="Bookman Old Style"/>
          <w:sz w:val="24"/>
          <w:szCs w:val="24"/>
          <w:lang w:eastAsia="en-US"/>
        </w:rPr>
        <w:t>szabályai</w:t>
      </w:r>
      <w:r w:rsidRPr="006A77BE">
        <w:rPr>
          <w:rFonts w:eastAsia="Bookman Old Style"/>
          <w:spacing w:val="-2"/>
          <w:sz w:val="24"/>
          <w:szCs w:val="24"/>
          <w:lang w:eastAsia="en-US"/>
        </w:rPr>
        <w:t xml:space="preserve"> </w:t>
      </w:r>
      <w:r w:rsidRPr="006A77BE">
        <w:rPr>
          <w:rFonts w:eastAsia="Bookman Old Style"/>
          <w:sz w:val="24"/>
          <w:szCs w:val="24"/>
          <w:lang w:eastAsia="en-US"/>
        </w:rPr>
        <w:t>üzleti</w:t>
      </w:r>
      <w:r w:rsidRPr="006A77BE">
        <w:rPr>
          <w:rFonts w:eastAsia="Bookman Old Style"/>
          <w:spacing w:val="-2"/>
          <w:sz w:val="24"/>
          <w:szCs w:val="24"/>
          <w:lang w:eastAsia="en-US"/>
        </w:rPr>
        <w:t xml:space="preserve"> partnerekkel.</w:t>
      </w:r>
    </w:p>
    <w:p w:rsidR="006A77BE" w:rsidRPr="006A77BE" w:rsidRDefault="006A77BE" w:rsidP="00F26436">
      <w:pPr>
        <w:widowControl w:val="0"/>
        <w:numPr>
          <w:ilvl w:val="2"/>
          <w:numId w:val="23"/>
        </w:numPr>
        <w:tabs>
          <w:tab w:val="left" w:pos="953"/>
        </w:tabs>
        <w:autoSpaceDE w:val="0"/>
        <w:autoSpaceDN w:val="0"/>
        <w:spacing w:before="76" w:after="160" w:line="360" w:lineRule="auto"/>
        <w:ind w:left="953" w:hanging="720"/>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végrehajtására</w:t>
      </w:r>
      <w:r w:rsidRPr="006A77BE">
        <w:rPr>
          <w:rFonts w:eastAsia="Bookman Old Style"/>
          <w:spacing w:val="-3"/>
          <w:sz w:val="24"/>
          <w:szCs w:val="24"/>
          <w:lang w:eastAsia="en-US"/>
        </w:rPr>
        <w:t xml:space="preserve"> </w:t>
      </w:r>
      <w:r w:rsidRPr="006A77BE">
        <w:rPr>
          <w:rFonts w:eastAsia="Bookman Old Style"/>
          <w:sz w:val="24"/>
          <w:szCs w:val="24"/>
          <w:lang w:eastAsia="en-US"/>
        </w:rPr>
        <w:t>rendelkezésre</w:t>
      </w:r>
      <w:r w:rsidRPr="006A77BE">
        <w:rPr>
          <w:rFonts w:eastAsia="Bookman Old Style"/>
          <w:spacing w:val="-1"/>
          <w:sz w:val="24"/>
          <w:szCs w:val="24"/>
          <w:lang w:eastAsia="en-US"/>
        </w:rPr>
        <w:t xml:space="preserve"> </w:t>
      </w:r>
      <w:r w:rsidRPr="006A77BE">
        <w:rPr>
          <w:rFonts w:eastAsia="Bookman Old Style"/>
          <w:sz w:val="24"/>
          <w:szCs w:val="24"/>
          <w:lang w:eastAsia="en-US"/>
        </w:rPr>
        <w:t>álló</w:t>
      </w:r>
      <w:r w:rsidRPr="006A77BE">
        <w:rPr>
          <w:rFonts w:eastAsia="Bookman Old Style"/>
          <w:spacing w:val="-1"/>
          <w:sz w:val="24"/>
          <w:szCs w:val="24"/>
          <w:lang w:eastAsia="en-US"/>
        </w:rPr>
        <w:t xml:space="preserve"> </w:t>
      </w:r>
      <w:r w:rsidRPr="006A77BE">
        <w:rPr>
          <w:rFonts w:eastAsia="Bookman Old Style"/>
          <w:sz w:val="24"/>
          <w:szCs w:val="24"/>
          <w:lang w:eastAsia="en-US"/>
        </w:rPr>
        <w:t>időtartam:</w:t>
      </w:r>
      <w:r w:rsidRPr="006A77BE">
        <w:rPr>
          <w:rFonts w:eastAsia="Bookman Old Style"/>
          <w:spacing w:val="-2"/>
          <w:sz w:val="24"/>
          <w:szCs w:val="24"/>
          <w:lang w:eastAsia="en-US"/>
        </w:rPr>
        <w:t xml:space="preserve"> </w:t>
      </w:r>
      <w:r w:rsidRPr="006A77BE">
        <w:rPr>
          <w:rFonts w:eastAsia="Bookman Old Style"/>
          <w:sz w:val="24"/>
          <w:szCs w:val="24"/>
          <w:lang w:eastAsia="en-US"/>
        </w:rPr>
        <w:t>90</w:t>
      </w:r>
      <w:r w:rsidRPr="006A77BE">
        <w:rPr>
          <w:rFonts w:eastAsia="Bookman Old Style"/>
          <w:spacing w:val="-1"/>
          <w:sz w:val="24"/>
          <w:szCs w:val="24"/>
          <w:lang w:eastAsia="en-US"/>
        </w:rPr>
        <w:t xml:space="preserve"> </w:t>
      </w:r>
      <w:r w:rsidRPr="006A77BE">
        <w:rPr>
          <w:rFonts w:eastAsia="Bookman Old Style"/>
          <w:spacing w:val="-4"/>
          <w:sz w:val="24"/>
          <w:szCs w:val="24"/>
          <w:lang w:eastAsia="en-US"/>
        </w:rPr>
        <w:t>perc</w:t>
      </w:r>
    </w:p>
    <w:p w:rsidR="006A77BE" w:rsidRPr="006A77BE" w:rsidRDefault="006A77BE" w:rsidP="00F26436">
      <w:pPr>
        <w:widowControl w:val="0"/>
        <w:numPr>
          <w:ilvl w:val="2"/>
          <w:numId w:val="23"/>
        </w:numPr>
        <w:tabs>
          <w:tab w:val="left" w:pos="953"/>
        </w:tabs>
        <w:autoSpaceDE w:val="0"/>
        <w:autoSpaceDN w:val="0"/>
        <w:spacing w:before="120" w:after="160" w:line="360" w:lineRule="auto"/>
        <w:ind w:left="953" w:hanging="720"/>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értékelésének</w:t>
      </w:r>
      <w:r w:rsidRPr="006A77BE">
        <w:rPr>
          <w:rFonts w:eastAsia="Bookman Old Style"/>
          <w:spacing w:val="-2"/>
          <w:sz w:val="24"/>
          <w:szCs w:val="24"/>
          <w:lang w:eastAsia="en-US"/>
        </w:rPr>
        <w:t xml:space="preserve"> szempontjai:</w:t>
      </w:r>
    </w:p>
    <w:p w:rsidR="006A77BE" w:rsidRPr="006A77BE" w:rsidRDefault="006A77BE" w:rsidP="006A77BE">
      <w:pPr>
        <w:widowControl w:val="0"/>
        <w:autoSpaceDE w:val="0"/>
        <w:autoSpaceDN w:val="0"/>
        <w:spacing w:before="120" w:line="360" w:lineRule="auto"/>
        <w:ind w:left="954" w:right="2426"/>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5"/>
          <w:sz w:val="24"/>
          <w:szCs w:val="24"/>
          <w:lang w:eastAsia="en-US"/>
        </w:rPr>
        <w:t xml:space="preserve"> </w:t>
      </w:r>
      <w:r w:rsidRPr="006A77BE">
        <w:rPr>
          <w:rFonts w:eastAsia="Bookman Old Style"/>
          <w:sz w:val="24"/>
          <w:szCs w:val="24"/>
          <w:lang w:eastAsia="en-US"/>
        </w:rPr>
        <w:t>összes</w:t>
      </w:r>
      <w:r w:rsidRPr="006A77BE">
        <w:rPr>
          <w:rFonts w:eastAsia="Bookman Old Style"/>
          <w:spacing w:val="-5"/>
          <w:sz w:val="24"/>
          <w:szCs w:val="24"/>
          <w:lang w:eastAsia="en-US"/>
        </w:rPr>
        <w:t xml:space="preserve"> </w:t>
      </w:r>
      <w:r w:rsidRPr="006A77BE">
        <w:rPr>
          <w:rFonts w:eastAsia="Bookman Old Style"/>
          <w:sz w:val="24"/>
          <w:szCs w:val="24"/>
          <w:lang w:eastAsia="en-US"/>
        </w:rPr>
        <w:t>pontszám</w:t>
      </w:r>
      <w:r w:rsidRPr="006A77BE">
        <w:rPr>
          <w:rFonts w:eastAsia="Bookman Old Style"/>
          <w:spacing w:val="-4"/>
          <w:sz w:val="24"/>
          <w:szCs w:val="24"/>
          <w:lang w:eastAsia="en-US"/>
        </w:rPr>
        <w:t xml:space="preserve"> </w:t>
      </w:r>
      <w:r w:rsidRPr="006A77BE">
        <w:rPr>
          <w:rFonts w:eastAsia="Bookman Old Style"/>
          <w:sz w:val="24"/>
          <w:szCs w:val="24"/>
          <w:lang w:eastAsia="en-US"/>
        </w:rPr>
        <w:t>–</w:t>
      </w:r>
      <w:r w:rsidRPr="006A77BE">
        <w:rPr>
          <w:rFonts w:eastAsia="Bookman Old Style"/>
          <w:spacing w:val="-4"/>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feladatok</w:t>
      </w:r>
      <w:r w:rsidRPr="006A77BE">
        <w:rPr>
          <w:rFonts w:eastAsia="Bookman Old Style"/>
          <w:spacing w:val="-4"/>
          <w:sz w:val="24"/>
          <w:szCs w:val="24"/>
          <w:lang w:eastAsia="en-US"/>
        </w:rPr>
        <w:t xml:space="preserve"> </w:t>
      </w:r>
      <w:r w:rsidRPr="006A77BE">
        <w:rPr>
          <w:rFonts w:eastAsia="Bookman Old Style"/>
          <w:sz w:val="24"/>
          <w:szCs w:val="24"/>
          <w:lang w:eastAsia="en-US"/>
        </w:rPr>
        <w:t>között</w:t>
      </w:r>
      <w:r w:rsidRPr="006A77BE">
        <w:rPr>
          <w:rFonts w:eastAsia="Bookman Old Style"/>
          <w:spacing w:val="-4"/>
          <w:sz w:val="24"/>
          <w:szCs w:val="24"/>
          <w:lang w:eastAsia="en-US"/>
        </w:rPr>
        <w:t xml:space="preserve"> </w:t>
      </w:r>
      <w:r w:rsidRPr="006A77BE">
        <w:rPr>
          <w:rFonts w:eastAsia="Bookman Old Style"/>
          <w:sz w:val="24"/>
          <w:szCs w:val="24"/>
          <w:lang w:eastAsia="en-US"/>
        </w:rPr>
        <w:t>egyenlő</w:t>
      </w:r>
      <w:r w:rsidRPr="006A77BE">
        <w:rPr>
          <w:rFonts w:eastAsia="Bookman Old Style"/>
          <w:spacing w:val="-4"/>
          <w:sz w:val="24"/>
          <w:szCs w:val="24"/>
          <w:lang w:eastAsia="en-US"/>
        </w:rPr>
        <w:t xml:space="preserve"> </w:t>
      </w:r>
      <w:r w:rsidRPr="006A77BE">
        <w:rPr>
          <w:rFonts w:eastAsia="Bookman Old Style"/>
          <w:sz w:val="24"/>
          <w:szCs w:val="24"/>
          <w:lang w:eastAsia="en-US"/>
        </w:rPr>
        <w:t>arányban</w:t>
      </w:r>
      <w:r w:rsidRPr="006A77BE">
        <w:rPr>
          <w:rFonts w:eastAsia="Bookman Old Style"/>
          <w:spacing w:val="-3"/>
          <w:sz w:val="24"/>
          <w:szCs w:val="24"/>
          <w:lang w:eastAsia="en-US"/>
        </w:rPr>
        <w:t xml:space="preserve"> </w:t>
      </w:r>
      <w:r w:rsidRPr="006A77BE">
        <w:rPr>
          <w:rFonts w:eastAsia="Bookman Old Style"/>
          <w:sz w:val="24"/>
          <w:szCs w:val="24"/>
          <w:lang w:eastAsia="en-US"/>
        </w:rPr>
        <w:t>oszlik</w:t>
      </w:r>
      <w:r w:rsidRPr="006A77BE">
        <w:rPr>
          <w:rFonts w:eastAsia="Bookman Old Style"/>
          <w:spacing w:val="-4"/>
          <w:sz w:val="24"/>
          <w:szCs w:val="24"/>
          <w:lang w:eastAsia="en-US"/>
        </w:rPr>
        <w:t xml:space="preserve"> </w:t>
      </w:r>
      <w:r w:rsidRPr="006A77BE">
        <w:rPr>
          <w:rFonts w:eastAsia="Bookman Old Style"/>
          <w:sz w:val="24"/>
          <w:szCs w:val="24"/>
          <w:lang w:eastAsia="en-US"/>
        </w:rPr>
        <w:t xml:space="preserve">meg. A vizsgatevékenység aránya az ágazati </w:t>
      </w:r>
      <w:r w:rsidRPr="006A77BE">
        <w:rPr>
          <w:rFonts w:eastAsia="Bookman Old Style"/>
          <w:sz w:val="24"/>
          <w:szCs w:val="24"/>
          <w:lang w:eastAsia="en-US"/>
        </w:rPr>
        <w:lastRenderedPageBreak/>
        <w:t>alapvizsgán belül: 60 %.</w:t>
      </w:r>
    </w:p>
    <w:p w:rsidR="006A77BE" w:rsidRPr="006A77BE" w:rsidRDefault="006A77BE" w:rsidP="006A77BE">
      <w:pPr>
        <w:widowControl w:val="0"/>
        <w:autoSpaceDE w:val="0"/>
        <w:autoSpaceDN w:val="0"/>
        <w:spacing w:before="3" w:line="360" w:lineRule="auto"/>
        <w:ind w:left="954"/>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6"/>
          <w:sz w:val="24"/>
          <w:szCs w:val="24"/>
          <w:lang w:eastAsia="en-US"/>
        </w:rPr>
        <w:t xml:space="preserve"> </w:t>
      </w:r>
      <w:r w:rsidRPr="006A77BE">
        <w:rPr>
          <w:rFonts w:eastAsia="Bookman Old Style"/>
          <w:sz w:val="24"/>
          <w:szCs w:val="24"/>
          <w:lang w:eastAsia="en-US"/>
        </w:rPr>
        <w:t>értékelés</w:t>
      </w:r>
      <w:r w:rsidRPr="006A77BE">
        <w:rPr>
          <w:rFonts w:eastAsia="Bookman Old Style"/>
          <w:spacing w:val="-3"/>
          <w:sz w:val="24"/>
          <w:szCs w:val="24"/>
          <w:lang w:eastAsia="en-US"/>
        </w:rPr>
        <w:t xml:space="preserve"> </w:t>
      </w:r>
      <w:r w:rsidRPr="006A77BE">
        <w:rPr>
          <w:rFonts w:eastAsia="Bookman Old Style"/>
          <w:sz w:val="24"/>
          <w:szCs w:val="24"/>
          <w:lang w:eastAsia="en-US"/>
        </w:rPr>
        <w:t>javítási-értékelési</w:t>
      </w:r>
      <w:r w:rsidRPr="006A77BE">
        <w:rPr>
          <w:rFonts w:eastAsia="Bookman Old Style"/>
          <w:spacing w:val="-2"/>
          <w:sz w:val="24"/>
          <w:szCs w:val="24"/>
          <w:lang w:eastAsia="en-US"/>
        </w:rPr>
        <w:t xml:space="preserve"> </w:t>
      </w:r>
      <w:r w:rsidRPr="006A77BE">
        <w:rPr>
          <w:rFonts w:eastAsia="Bookman Old Style"/>
          <w:sz w:val="24"/>
          <w:szCs w:val="24"/>
          <w:lang w:eastAsia="en-US"/>
        </w:rPr>
        <w:t>útmutató</w:t>
      </w:r>
      <w:r w:rsidRPr="006A77BE">
        <w:rPr>
          <w:rFonts w:eastAsia="Bookman Old Style"/>
          <w:spacing w:val="-2"/>
          <w:sz w:val="24"/>
          <w:szCs w:val="24"/>
          <w:lang w:eastAsia="en-US"/>
        </w:rPr>
        <w:t xml:space="preserve"> </w:t>
      </w:r>
      <w:r w:rsidRPr="006A77BE">
        <w:rPr>
          <w:rFonts w:eastAsia="Bookman Old Style"/>
          <w:sz w:val="24"/>
          <w:szCs w:val="24"/>
          <w:lang w:eastAsia="en-US"/>
        </w:rPr>
        <w:t>előírásai alapján</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történik.</w:t>
      </w:r>
    </w:p>
    <w:p w:rsidR="006A77BE" w:rsidRPr="006A77BE" w:rsidRDefault="006A77BE" w:rsidP="00F26436">
      <w:pPr>
        <w:widowControl w:val="0"/>
        <w:numPr>
          <w:ilvl w:val="2"/>
          <w:numId w:val="23"/>
        </w:numPr>
        <w:tabs>
          <w:tab w:val="left" w:pos="954"/>
        </w:tabs>
        <w:autoSpaceDE w:val="0"/>
        <w:autoSpaceDN w:val="0"/>
        <w:spacing w:before="120" w:after="160" w:line="360" w:lineRule="auto"/>
        <w:ind w:right="150"/>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4"/>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1"/>
          <w:sz w:val="24"/>
          <w:szCs w:val="24"/>
          <w:lang w:eastAsia="en-US"/>
        </w:rPr>
        <w:t xml:space="preserve"> </w:t>
      </w:r>
      <w:r w:rsidRPr="006A77BE">
        <w:rPr>
          <w:rFonts w:eastAsia="Bookman Old Style"/>
          <w:sz w:val="24"/>
          <w:szCs w:val="24"/>
          <w:lang w:eastAsia="en-US"/>
        </w:rPr>
        <w:t>akkor</w:t>
      </w:r>
      <w:r w:rsidRPr="006A77BE">
        <w:rPr>
          <w:rFonts w:eastAsia="Bookman Old Style"/>
          <w:spacing w:val="-3"/>
          <w:sz w:val="24"/>
          <w:szCs w:val="24"/>
          <w:lang w:eastAsia="en-US"/>
        </w:rPr>
        <w:t xml:space="preserve"> </w:t>
      </w:r>
      <w:r w:rsidRPr="006A77BE">
        <w:rPr>
          <w:rFonts w:eastAsia="Bookman Old Style"/>
          <w:sz w:val="24"/>
          <w:szCs w:val="24"/>
          <w:lang w:eastAsia="en-US"/>
        </w:rPr>
        <w:t>eredményes,</w:t>
      </w:r>
      <w:r w:rsidRPr="006A77BE">
        <w:rPr>
          <w:rFonts w:eastAsia="Bookman Old Style"/>
          <w:spacing w:val="-3"/>
          <w:sz w:val="24"/>
          <w:szCs w:val="24"/>
          <w:lang w:eastAsia="en-US"/>
        </w:rPr>
        <w:t xml:space="preserve"> </w:t>
      </w:r>
      <w:r w:rsidRPr="006A77BE">
        <w:rPr>
          <w:rFonts w:eastAsia="Bookman Old Style"/>
          <w:sz w:val="24"/>
          <w:szCs w:val="24"/>
          <w:lang w:eastAsia="en-US"/>
        </w:rPr>
        <w:t>ha</w:t>
      </w:r>
      <w:r w:rsidRPr="006A77BE">
        <w:rPr>
          <w:rFonts w:eastAsia="Bookman Old Style"/>
          <w:spacing w:val="-4"/>
          <w:sz w:val="24"/>
          <w:szCs w:val="24"/>
          <w:lang w:eastAsia="en-US"/>
        </w:rPr>
        <w:t xml:space="preserve"> </w:t>
      </w:r>
      <w:r w:rsidRPr="006A77BE">
        <w:rPr>
          <w:rFonts w:eastAsia="Bookman Old Style"/>
          <w:sz w:val="24"/>
          <w:szCs w:val="24"/>
          <w:lang w:eastAsia="en-US"/>
        </w:rPr>
        <w:t>a</w:t>
      </w:r>
      <w:r w:rsidRPr="006A77BE">
        <w:rPr>
          <w:rFonts w:eastAsia="Bookman Old Style"/>
          <w:spacing w:val="-2"/>
          <w:sz w:val="24"/>
          <w:szCs w:val="24"/>
          <w:lang w:eastAsia="en-US"/>
        </w:rPr>
        <w:t xml:space="preserve"> </w:t>
      </w:r>
      <w:r w:rsidRPr="006A77BE">
        <w:rPr>
          <w:rFonts w:eastAsia="Bookman Old Style"/>
          <w:sz w:val="24"/>
          <w:szCs w:val="24"/>
          <w:lang w:eastAsia="en-US"/>
        </w:rPr>
        <w:t>tanuló</w:t>
      </w:r>
      <w:r w:rsidRPr="006A77BE">
        <w:rPr>
          <w:rFonts w:eastAsia="Bookman Old Style"/>
          <w:spacing w:val="-3"/>
          <w:sz w:val="24"/>
          <w:szCs w:val="24"/>
          <w:lang w:eastAsia="en-US"/>
        </w:rPr>
        <w:t xml:space="preserve"> </w:t>
      </w: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megszerezhető</w:t>
      </w:r>
      <w:r w:rsidRPr="006A77BE">
        <w:rPr>
          <w:rFonts w:eastAsia="Bookman Old Style"/>
          <w:spacing w:val="-3"/>
          <w:sz w:val="24"/>
          <w:szCs w:val="24"/>
          <w:lang w:eastAsia="en-US"/>
        </w:rPr>
        <w:t xml:space="preserve"> </w:t>
      </w:r>
      <w:r w:rsidRPr="006A77BE">
        <w:rPr>
          <w:rFonts w:eastAsia="Bookman Old Style"/>
          <w:sz w:val="24"/>
          <w:szCs w:val="24"/>
          <w:lang w:eastAsia="en-US"/>
        </w:rPr>
        <w:t>összes</w:t>
      </w:r>
      <w:r w:rsidRPr="006A77BE">
        <w:rPr>
          <w:rFonts w:eastAsia="Bookman Old Style"/>
          <w:spacing w:val="-4"/>
          <w:sz w:val="24"/>
          <w:szCs w:val="24"/>
          <w:lang w:eastAsia="en-US"/>
        </w:rPr>
        <w:t xml:space="preserve"> </w:t>
      </w:r>
      <w:r w:rsidRPr="006A77BE">
        <w:rPr>
          <w:rFonts w:eastAsia="Bookman Old Style"/>
          <w:sz w:val="24"/>
          <w:szCs w:val="24"/>
          <w:lang w:eastAsia="en-US"/>
        </w:rPr>
        <w:t>pontszám</w:t>
      </w:r>
      <w:r w:rsidRPr="006A77BE">
        <w:rPr>
          <w:rFonts w:eastAsia="Bookman Old Style"/>
          <w:spacing w:val="-3"/>
          <w:sz w:val="24"/>
          <w:szCs w:val="24"/>
          <w:lang w:eastAsia="en-US"/>
        </w:rPr>
        <w:t xml:space="preserve"> </w:t>
      </w:r>
      <w:r w:rsidRPr="006A77BE">
        <w:rPr>
          <w:rFonts w:eastAsia="Bookman Old Style"/>
          <w:sz w:val="24"/>
          <w:szCs w:val="24"/>
          <w:lang w:eastAsia="en-US"/>
        </w:rPr>
        <w:t>legalább 40 %-át elérte.</w:t>
      </w:r>
    </w:p>
    <w:p w:rsidR="006A77BE" w:rsidRPr="006A77BE" w:rsidRDefault="006A77BE" w:rsidP="00F26436">
      <w:pPr>
        <w:widowControl w:val="0"/>
        <w:numPr>
          <w:ilvl w:val="1"/>
          <w:numId w:val="23"/>
        </w:numPr>
        <w:tabs>
          <w:tab w:val="left" w:pos="812"/>
        </w:tabs>
        <w:autoSpaceDE w:val="0"/>
        <w:autoSpaceDN w:val="0"/>
        <w:spacing w:before="120" w:after="160" w:line="360" w:lineRule="auto"/>
        <w:ind w:left="812" w:hanging="579"/>
        <w:rPr>
          <w:rFonts w:eastAsia="Bookman Old Style"/>
          <w:sz w:val="24"/>
          <w:szCs w:val="24"/>
          <w:lang w:eastAsia="en-US"/>
        </w:rPr>
      </w:pPr>
      <w:r w:rsidRPr="006A77BE">
        <w:rPr>
          <w:rFonts w:eastAsia="Bookman Old Style"/>
          <w:sz w:val="24"/>
          <w:szCs w:val="24"/>
          <w:lang w:eastAsia="en-US"/>
        </w:rPr>
        <w:t>Alapvizsgával</w:t>
      </w:r>
      <w:r w:rsidRPr="006A77BE">
        <w:rPr>
          <w:rFonts w:eastAsia="Bookman Old Style"/>
          <w:spacing w:val="-3"/>
          <w:sz w:val="24"/>
          <w:szCs w:val="24"/>
          <w:lang w:eastAsia="en-US"/>
        </w:rPr>
        <w:t xml:space="preserve"> </w:t>
      </w:r>
      <w:r w:rsidRPr="006A77BE">
        <w:rPr>
          <w:rFonts w:eastAsia="Bookman Old Style"/>
          <w:sz w:val="24"/>
          <w:szCs w:val="24"/>
          <w:lang w:eastAsia="en-US"/>
        </w:rPr>
        <w:t>betölthető munkakör</w:t>
      </w:r>
      <w:r w:rsidRPr="006A77BE">
        <w:rPr>
          <w:rFonts w:eastAsia="Bookman Old Style"/>
          <w:spacing w:val="-4"/>
          <w:sz w:val="24"/>
          <w:szCs w:val="24"/>
          <w:lang w:eastAsia="en-US"/>
        </w:rPr>
        <w:t xml:space="preserve"> </w:t>
      </w:r>
      <w:r w:rsidRPr="006A77BE">
        <w:rPr>
          <w:rFonts w:eastAsia="Bookman Old Style"/>
          <w:sz w:val="24"/>
          <w:szCs w:val="24"/>
          <w:lang w:eastAsia="en-US"/>
        </w:rPr>
        <w:t>FEOR</w:t>
      </w:r>
      <w:r w:rsidRPr="006A77BE">
        <w:rPr>
          <w:rFonts w:eastAsia="Bookman Old Style"/>
          <w:spacing w:val="-2"/>
          <w:sz w:val="24"/>
          <w:szCs w:val="24"/>
          <w:lang w:eastAsia="en-US"/>
        </w:rPr>
        <w:t xml:space="preserve"> </w:t>
      </w:r>
      <w:r w:rsidRPr="006A77BE">
        <w:rPr>
          <w:rFonts w:eastAsia="Bookman Old Style"/>
          <w:spacing w:val="-4"/>
          <w:sz w:val="24"/>
          <w:szCs w:val="24"/>
          <w:lang w:eastAsia="en-US"/>
        </w:rPr>
        <w:t>száma</w:t>
      </w:r>
    </w:p>
    <w:tbl>
      <w:tblPr>
        <w:tblStyle w:val="TableNormal"/>
        <w:tblW w:w="93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844"/>
        <w:gridCol w:w="2269"/>
        <w:gridCol w:w="2993"/>
      </w:tblGrid>
      <w:tr w:rsidR="006A77BE" w:rsidRPr="006A77BE" w:rsidTr="002C55CC">
        <w:trPr>
          <w:trHeight w:val="551"/>
        </w:trPr>
        <w:tc>
          <w:tcPr>
            <w:tcW w:w="2264" w:type="dxa"/>
            <w:tcBorders>
              <w:bottom w:val="single" w:sz="6" w:space="0" w:color="000000"/>
              <w:right w:val="single" w:sz="6" w:space="0" w:color="000000"/>
            </w:tcBorders>
          </w:tcPr>
          <w:p w:rsidR="006A77BE" w:rsidRPr="006A77BE" w:rsidRDefault="006A77BE" w:rsidP="006A77BE">
            <w:pPr>
              <w:spacing w:line="360" w:lineRule="auto"/>
              <w:ind w:left="302" w:right="208" w:hanging="82"/>
              <w:rPr>
                <w:b/>
                <w:sz w:val="24"/>
                <w:szCs w:val="24"/>
                <w:lang w:eastAsia="en-US"/>
              </w:rPr>
            </w:pPr>
            <w:r w:rsidRPr="006A77BE">
              <w:rPr>
                <w:b/>
                <w:sz w:val="24"/>
                <w:szCs w:val="24"/>
                <w:lang w:eastAsia="en-US"/>
              </w:rPr>
              <w:t>Ágazati</w:t>
            </w:r>
            <w:r w:rsidRPr="006A77BE">
              <w:rPr>
                <w:b/>
                <w:spacing w:val="-15"/>
                <w:sz w:val="24"/>
                <w:szCs w:val="24"/>
                <w:lang w:eastAsia="en-US"/>
              </w:rPr>
              <w:t xml:space="preserve"> </w:t>
            </w:r>
            <w:r w:rsidRPr="006A77BE">
              <w:rPr>
                <w:b/>
                <w:sz w:val="24"/>
                <w:szCs w:val="24"/>
                <w:lang w:eastAsia="en-US"/>
              </w:rPr>
              <w:t>alapokta- tás megnevezése</w:t>
            </w:r>
          </w:p>
        </w:tc>
        <w:tc>
          <w:tcPr>
            <w:tcW w:w="1844" w:type="dxa"/>
            <w:tcBorders>
              <w:left w:val="single" w:sz="6" w:space="0" w:color="000000"/>
              <w:bottom w:val="single" w:sz="6" w:space="0" w:color="000000"/>
              <w:right w:val="single" w:sz="6" w:space="0" w:color="000000"/>
            </w:tcBorders>
          </w:tcPr>
          <w:p w:rsidR="006A77BE" w:rsidRPr="006A77BE" w:rsidRDefault="006A77BE" w:rsidP="006A77BE">
            <w:pPr>
              <w:spacing w:before="135" w:line="360" w:lineRule="auto"/>
              <w:ind w:left="7" w:right="1"/>
              <w:jc w:val="center"/>
              <w:rPr>
                <w:b/>
                <w:sz w:val="24"/>
                <w:szCs w:val="24"/>
                <w:lang w:eastAsia="en-US"/>
              </w:rPr>
            </w:pPr>
            <w:r w:rsidRPr="006A77BE">
              <w:rPr>
                <w:b/>
                <w:spacing w:val="-2"/>
                <w:sz w:val="24"/>
                <w:szCs w:val="24"/>
                <w:lang w:eastAsia="en-US"/>
              </w:rPr>
              <w:t>FEOR-</w:t>
            </w:r>
            <w:r w:rsidRPr="006A77BE">
              <w:rPr>
                <w:b/>
                <w:spacing w:val="-4"/>
                <w:sz w:val="24"/>
                <w:szCs w:val="24"/>
                <w:lang w:eastAsia="en-US"/>
              </w:rPr>
              <w:t>szám</w:t>
            </w:r>
          </w:p>
        </w:tc>
        <w:tc>
          <w:tcPr>
            <w:tcW w:w="2269" w:type="dxa"/>
            <w:tcBorders>
              <w:left w:val="single" w:sz="6" w:space="0" w:color="000000"/>
              <w:bottom w:val="single" w:sz="6" w:space="0" w:color="000000"/>
              <w:right w:val="single" w:sz="6" w:space="0" w:color="000000"/>
            </w:tcBorders>
          </w:tcPr>
          <w:p w:rsidR="006A77BE" w:rsidRPr="006A77BE" w:rsidRDefault="006A77BE" w:rsidP="006A77BE">
            <w:pPr>
              <w:spacing w:before="135" w:line="360" w:lineRule="auto"/>
              <w:ind w:left="8" w:right="3"/>
              <w:jc w:val="center"/>
              <w:rPr>
                <w:b/>
                <w:sz w:val="24"/>
                <w:szCs w:val="24"/>
                <w:lang w:eastAsia="en-US"/>
              </w:rPr>
            </w:pPr>
            <w:r w:rsidRPr="006A77BE">
              <w:rPr>
                <w:b/>
                <w:sz w:val="24"/>
                <w:szCs w:val="24"/>
                <w:lang w:eastAsia="en-US"/>
              </w:rPr>
              <w:t>FEOR</w:t>
            </w:r>
            <w:r w:rsidRPr="006A77BE">
              <w:rPr>
                <w:b/>
                <w:spacing w:val="-1"/>
                <w:sz w:val="24"/>
                <w:szCs w:val="24"/>
                <w:lang w:eastAsia="en-US"/>
              </w:rPr>
              <w:t xml:space="preserve"> </w:t>
            </w:r>
            <w:r w:rsidRPr="006A77BE">
              <w:rPr>
                <w:b/>
                <w:spacing w:val="-2"/>
                <w:sz w:val="24"/>
                <w:szCs w:val="24"/>
                <w:lang w:eastAsia="en-US"/>
              </w:rPr>
              <w:t>megnevezése</w:t>
            </w:r>
          </w:p>
        </w:tc>
        <w:tc>
          <w:tcPr>
            <w:tcW w:w="2993" w:type="dxa"/>
            <w:tcBorders>
              <w:left w:val="single" w:sz="6" w:space="0" w:color="000000"/>
              <w:bottom w:val="single" w:sz="6" w:space="0" w:color="000000"/>
            </w:tcBorders>
          </w:tcPr>
          <w:p w:rsidR="006A77BE" w:rsidRPr="006A77BE" w:rsidRDefault="006A77BE" w:rsidP="006A77BE">
            <w:pPr>
              <w:spacing w:line="360" w:lineRule="auto"/>
              <w:ind w:left="149" w:right="143" w:firstLine="283"/>
              <w:rPr>
                <w:b/>
                <w:sz w:val="24"/>
                <w:szCs w:val="24"/>
                <w:lang w:eastAsia="en-US"/>
              </w:rPr>
            </w:pPr>
            <w:r w:rsidRPr="006A77BE">
              <w:rPr>
                <w:b/>
                <w:sz w:val="24"/>
                <w:szCs w:val="24"/>
                <w:lang w:eastAsia="en-US"/>
              </w:rPr>
              <w:t>Alapvizsgával betölthető munkakör(ök),</w:t>
            </w:r>
            <w:r w:rsidRPr="006A77BE">
              <w:rPr>
                <w:b/>
                <w:spacing w:val="-15"/>
                <w:sz w:val="24"/>
                <w:szCs w:val="24"/>
                <w:lang w:eastAsia="en-US"/>
              </w:rPr>
              <w:t xml:space="preserve"> </w:t>
            </w:r>
            <w:r w:rsidRPr="006A77BE">
              <w:rPr>
                <w:b/>
                <w:sz w:val="24"/>
                <w:szCs w:val="24"/>
                <w:lang w:eastAsia="en-US"/>
              </w:rPr>
              <w:t>tevékenységek</w:t>
            </w:r>
          </w:p>
        </w:tc>
      </w:tr>
      <w:tr w:rsidR="006A77BE" w:rsidRPr="006A77BE" w:rsidTr="002C55CC">
        <w:trPr>
          <w:trHeight w:val="550"/>
        </w:trPr>
        <w:tc>
          <w:tcPr>
            <w:tcW w:w="2264" w:type="dxa"/>
            <w:tcBorders>
              <w:top w:val="single" w:sz="6" w:space="0" w:color="000000"/>
              <w:right w:val="single" w:sz="6" w:space="0" w:color="000000"/>
            </w:tcBorders>
          </w:tcPr>
          <w:p w:rsidR="006A77BE" w:rsidRPr="006A77BE" w:rsidRDefault="006A77BE" w:rsidP="006A77BE">
            <w:pPr>
              <w:spacing w:line="360" w:lineRule="auto"/>
              <w:ind w:left="619" w:right="153" w:hanging="455"/>
              <w:rPr>
                <w:sz w:val="24"/>
                <w:szCs w:val="24"/>
                <w:lang w:eastAsia="en-US"/>
              </w:rPr>
            </w:pPr>
            <w:r w:rsidRPr="006A77BE">
              <w:rPr>
                <w:sz w:val="24"/>
                <w:szCs w:val="24"/>
                <w:lang w:eastAsia="en-US"/>
              </w:rPr>
              <w:t>Gazdálkodás</w:t>
            </w:r>
            <w:r w:rsidRPr="006A77BE">
              <w:rPr>
                <w:spacing w:val="-15"/>
                <w:sz w:val="24"/>
                <w:szCs w:val="24"/>
                <w:lang w:eastAsia="en-US"/>
              </w:rPr>
              <w:t xml:space="preserve"> </w:t>
            </w:r>
            <w:r w:rsidRPr="006A77BE">
              <w:rPr>
                <w:sz w:val="24"/>
                <w:szCs w:val="24"/>
                <w:lang w:eastAsia="en-US"/>
              </w:rPr>
              <w:t>és</w:t>
            </w:r>
            <w:r w:rsidRPr="006A77BE">
              <w:rPr>
                <w:spacing w:val="-15"/>
                <w:sz w:val="24"/>
                <w:szCs w:val="24"/>
                <w:lang w:eastAsia="en-US"/>
              </w:rPr>
              <w:t xml:space="preserve"> </w:t>
            </w:r>
            <w:r w:rsidRPr="006A77BE">
              <w:rPr>
                <w:sz w:val="24"/>
                <w:szCs w:val="24"/>
                <w:lang w:eastAsia="en-US"/>
              </w:rPr>
              <w:t xml:space="preserve">me- </w:t>
            </w:r>
            <w:r w:rsidRPr="006A77BE">
              <w:rPr>
                <w:spacing w:val="-2"/>
                <w:sz w:val="24"/>
                <w:szCs w:val="24"/>
                <w:lang w:eastAsia="en-US"/>
              </w:rPr>
              <w:t>nedzsment</w:t>
            </w:r>
          </w:p>
        </w:tc>
        <w:tc>
          <w:tcPr>
            <w:tcW w:w="1844" w:type="dxa"/>
            <w:tcBorders>
              <w:top w:val="single" w:sz="6" w:space="0" w:color="000000"/>
              <w:left w:val="single" w:sz="6" w:space="0" w:color="000000"/>
              <w:right w:val="single" w:sz="6" w:space="0" w:color="000000"/>
            </w:tcBorders>
          </w:tcPr>
          <w:p w:rsidR="006A77BE" w:rsidRPr="006A77BE" w:rsidRDefault="006A77BE" w:rsidP="006A77BE">
            <w:pPr>
              <w:spacing w:before="137" w:line="360" w:lineRule="auto"/>
              <w:ind w:left="7"/>
              <w:jc w:val="center"/>
              <w:rPr>
                <w:sz w:val="24"/>
                <w:szCs w:val="24"/>
                <w:lang w:eastAsia="en-US"/>
              </w:rPr>
            </w:pPr>
            <w:r w:rsidRPr="006A77BE">
              <w:rPr>
                <w:spacing w:val="-10"/>
                <w:sz w:val="24"/>
                <w:szCs w:val="24"/>
                <w:lang w:eastAsia="en-US"/>
              </w:rPr>
              <w:t>-</w:t>
            </w:r>
          </w:p>
        </w:tc>
        <w:tc>
          <w:tcPr>
            <w:tcW w:w="2269" w:type="dxa"/>
            <w:tcBorders>
              <w:top w:val="single" w:sz="6" w:space="0" w:color="000000"/>
              <w:left w:val="single" w:sz="6" w:space="0" w:color="000000"/>
              <w:right w:val="single" w:sz="6" w:space="0" w:color="000000"/>
            </w:tcBorders>
          </w:tcPr>
          <w:p w:rsidR="006A77BE" w:rsidRPr="006A77BE" w:rsidRDefault="006A77BE" w:rsidP="006A77BE">
            <w:pPr>
              <w:spacing w:before="137" w:line="360" w:lineRule="auto"/>
              <w:ind w:left="8"/>
              <w:jc w:val="center"/>
              <w:rPr>
                <w:sz w:val="24"/>
                <w:szCs w:val="24"/>
                <w:lang w:eastAsia="en-US"/>
              </w:rPr>
            </w:pPr>
            <w:r w:rsidRPr="006A77BE">
              <w:rPr>
                <w:spacing w:val="-10"/>
                <w:sz w:val="24"/>
                <w:szCs w:val="24"/>
                <w:lang w:eastAsia="en-US"/>
              </w:rPr>
              <w:t>-</w:t>
            </w:r>
          </w:p>
        </w:tc>
        <w:tc>
          <w:tcPr>
            <w:tcW w:w="2993" w:type="dxa"/>
            <w:tcBorders>
              <w:top w:val="single" w:sz="6" w:space="0" w:color="000000"/>
              <w:left w:val="single" w:sz="6" w:space="0" w:color="000000"/>
            </w:tcBorders>
          </w:tcPr>
          <w:p w:rsidR="006A77BE" w:rsidRPr="006A77BE" w:rsidRDefault="006A77BE" w:rsidP="006A77BE">
            <w:pPr>
              <w:spacing w:before="137" w:line="360" w:lineRule="auto"/>
              <w:ind w:left="1"/>
              <w:jc w:val="center"/>
              <w:rPr>
                <w:sz w:val="24"/>
                <w:szCs w:val="24"/>
                <w:lang w:eastAsia="en-US"/>
              </w:rPr>
            </w:pPr>
            <w:r w:rsidRPr="006A77BE">
              <w:rPr>
                <w:spacing w:val="-10"/>
                <w:sz w:val="24"/>
                <w:szCs w:val="24"/>
                <w:lang w:eastAsia="en-US"/>
              </w:rPr>
              <w:t>-</w:t>
            </w:r>
          </w:p>
        </w:tc>
      </w:tr>
    </w:tbl>
    <w:p w:rsidR="006A77BE" w:rsidRPr="006A77BE" w:rsidRDefault="006A77BE" w:rsidP="00F26436">
      <w:pPr>
        <w:widowControl w:val="0"/>
        <w:numPr>
          <w:ilvl w:val="1"/>
          <w:numId w:val="23"/>
        </w:numPr>
        <w:tabs>
          <w:tab w:val="left" w:pos="812"/>
        </w:tabs>
        <w:autoSpaceDE w:val="0"/>
        <w:autoSpaceDN w:val="0"/>
        <w:spacing w:before="120" w:after="160" w:line="360" w:lineRule="auto"/>
        <w:ind w:left="812" w:hanging="579"/>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vizsgatevékenységek alóli</w:t>
      </w:r>
      <w:r w:rsidRPr="006A77BE">
        <w:rPr>
          <w:rFonts w:eastAsia="Bookman Old Style"/>
          <w:spacing w:val="-2"/>
          <w:sz w:val="24"/>
          <w:szCs w:val="24"/>
          <w:lang w:eastAsia="en-US"/>
        </w:rPr>
        <w:t xml:space="preserve"> </w:t>
      </w:r>
      <w:r w:rsidRPr="006A77BE">
        <w:rPr>
          <w:rFonts w:eastAsia="Bookman Old Style"/>
          <w:sz w:val="24"/>
          <w:szCs w:val="24"/>
          <w:lang w:eastAsia="en-US"/>
        </w:rPr>
        <w:t>felmentések</w:t>
      </w:r>
      <w:r w:rsidRPr="006A77BE">
        <w:rPr>
          <w:rFonts w:eastAsia="Bookman Old Style"/>
          <w:spacing w:val="-2"/>
          <w:sz w:val="24"/>
          <w:szCs w:val="24"/>
          <w:lang w:eastAsia="en-US"/>
        </w:rPr>
        <w:t xml:space="preserve"> </w:t>
      </w:r>
      <w:r w:rsidRPr="006A77BE">
        <w:rPr>
          <w:rFonts w:eastAsia="Bookman Old Style"/>
          <w:sz w:val="24"/>
          <w:szCs w:val="24"/>
          <w:lang w:eastAsia="en-US"/>
        </w:rPr>
        <w:t>speciális esetei,</w:t>
      </w:r>
      <w:r w:rsidRPr="006A77BE">
        <w:rPr>
          <w:rFonts w:eastAsia="Bookman Old Style"/>
          <w:spacing w:val="-2"/>
          <w:sz w:val="24"/>
          <w:szCs w:val="24"/>
          <w:lang w:eastAsia="en-US"/>
        </w:rPr>
        <w:t xml:space="preserve"> </w:t>
      </w:r>
      <w:r w:rsidRPr="006A77BE">
        <w:rPr>
          <w:rFonts w:eastAsia="Bookman Old Style"/>
          <w:sz w:val="24"/>
          <w:szCs w:val="24"/>
          <w:lang w:eastAsia="en-US"/>
        </w:rPr>
        <w:t>módja,</w:t>
      </w:r>
      <w:r w:rsidRPr="006A77BE">
        <w:rPr>
          <w:rFonts w:eastAsia="Bookman Old Style"/>
          <w:spacing w:val="-2"/>
          <w:sz w:val="24"/>
          <w:szCs w:val="24"/>
          <w:lang w:eastAsia="en-US"/>
        </w:rPr>
        <w:t xml:space="preserve"> </w:t>
      </w:r>
      <w:r w:rsidRPr="006A77BE">
        <w:rPr>
          <w:rFonts w:eastAsia="Bookman Old Style"/>
          <w:sz w:val="24"/>
          <w:szCs w:val="24"/>
          <w:lang w:eastAsia="en-US"/>
        </w:rPr>
        <w:t>és</w:t>
      </w:r>
      <w:r w:rsidRPr="006A77BE">
        <w:rPr>
          <w:rFonts w:eastAsia="Bookman Old Style"/>
          <w:spacing w:val="-3"/>
          <w:sz w:val="24"/>
          <w:szCs w:val="24"/>
          <w:lang w:eastAsia="en-US"/>
        </w:rPr>
        <w:t xml:space="preserve"> </w:t>
      </w:r>
      <w:r w:rsidRPr="006A77BE">
        <w:rPr>
          <w:rFonts w:eastAsia="Bookman Old Style"/>
          <w:sz w:val="24"/>
          <w:szCs w:val="24"/>
          <w:lang w:eastAsia="en-US"/>
        </w:rPr>
        <w:t>feltételei:</w:t>
      </w:r>
      <w:r w:rsidRPr="006A77BE">
        <w:rPr>
          <w:rFonts w:eastAsia="Bookman Old Style"/>
          <w:spacing w:val="1"/>
          <w:sz w:val="24"/>
          <w:szCs w:val="24"/>
          <w:lang w:eastAsia="en-US"/>
        </w:rPr>
        <w:t xml:space="preserve"> </w:t>
      </w:r>
      <w:r w:rsidRPr="006A77BE">
        <w:rPr>
          <w:rFonts w:eastAsia="Bookman Old Style"/>
          <w:spacing w:val="-10"/>
          <w:sz w:val="24"/>
          <w:szCs w:val="24"/>
          <w:lang w:eastAsia="en-US"/>
        </w:rPr>
        <w:t>-</w:t>
      </w:r>
    </w:p>
    <w:p w:rsidR="006A77BE" w:rsidRPr="006A77BE" w:rsidRDefault="006A77BE" w:rsidP="006A77BE">
      <w:pPr>
        <w:spacing w:after="160" w:line="360" w:lineRule="auto"/>
        <w:rPr>
          <w:rFonts w:eastAsiaTheme="minorHAnsi"/>
          <w:sz w:val="24"/>
          <w:szCs w:val="24"/>
          <w:lang w:eastAsia="en-US"/>
        </w:rPr>
      </w:pPr>
    </w:p>
    <w:p w:rsidR="006A77BE" w:rsidRPr="006A77BE" w:rsidRDefault="006A77BE" w:rsidP="006A77BE">
      <w:pPr>
        <w:spacing w:after="160" w:line="360" w:lineRule="auto"/>
        <w:rPr>
          <w:rFonts w:eastAsiaTheme="minorHAnsi"/>
          <w:sz w:val="24"/>
          <w:szCs w:val="24"/>
          <w:lang w:eastAsia="en-US"/>
        </w:rPr>
        <w:sectPr w:rsidR="006A77BE" w:rsidRPr="006A77BE">
          <w:pgSz w:w="11906" w:h="16838"/>
          <w:pgMar w:top="1417" w:right="1417" w:bottom="1417" w:left="1417" w:header="708" w:footer="708" w:gutter="0"/>
          <w:cols w:space="708"/>
          <w:docGrid w:linePitch="360"/>
        </w:sectPr>
      </w:pPr>
    </w:p>
    <w:p w:rsidR="006A77BE" w:rsidRPr="00FE59D3" w:rsidRDefault="006A77BE" w:rsidP="00CC4E3B">
      <w:pPr>
        <w:pStyle w:val="2kpzsiprogram"/>
        <w:jc w:val="left"/>
        <w:rPr>
          <w:rFonts w:eastAsia="Bookman Old Style"/>
          <w:caps/>
          <w:smallCaps w:val="0"/>
          <w:lang w:eastAsia="en-US"/>
        </w:rPr>
      </w:pPr>
      <w:bookmarkStart w:id="61" w:name="_Toc170727685"/>
      <w:r w:rsidRPr="00FE59D3">
        <w:rPr>
          <w:rFonts w:eastAsia="Bookman Old Style"/>
          <w:caps/>
          <w:smallCaps w:val="0"/>
          <w:lang w:eastAsia="en-US"/>
        </w:rPr>
        <w:lastRenderedPageBreak/>
        <w:t>Oktatás ágazat</w:t>
      </w:r>
      <w:bookmarkEnd w:id="61"/>
      <w:r w:rsidRPr="00FE59D3">
        <w:rPr>
          <w:rFonts w:eastAsia="Bookman Old Style"/>
          <w:caps/>
          <w:smallCaps w:val="0"/>
          <w:lang w:eastAsia="en-US"/>
        </w:rPr>
        <w:t xml:space="preserve"> </w:t>
      </w:r>
    </w:p>
    <w:p w:rsidR="006A77BE" w:rsidRPr="006A77BE" w:rsidRDefault="006A77BE" w:rsidP="006A77BE">
      <w:pPr>
        <w:widowControl w:val="0"/>
        <w:autoSpaceDE w:val="0"/>
        <w:autoSpaceDN w:val="0"/>
        <w:spacing w:before="198"/>
        <w:ind w:left="892" w:hanging="576"/>
        <w:outlineLvl w:val="1"/>
        <w:rPr>
          <w:rFonts w:ascii="Bookman Old Style" w:eastAsia="Bookman Old Style" w:hAnsi="Bookman Old Style" w:cs="Bookman Old Style"/>
          <w:b/>
          <w:bCs/>
          <w:sz w:val="28"/>
          <w:szCs w:val="28"/>
          <w:lang w:eastAsia="en-US"/>
        </w:rPr>
      </w:pPr>
    </w:p>
    <w:p w:rsidR="006A77BE" w:rsidRPr="00FF3E76" w:rsidRDefault="006A77BE" w:rsidP="00FF3E76">
      <w:pPr>
        <w:rPr>
          <w:rFonts w:eastAsiaTheme="majorEastAsia"/>
          <w:sz w:val="24"/>
          <w:szCs w:val="24"/>
          <w:lang w:eastAsia="en-US"/>
        </w:rPr>
      </w:pPr>
      <w:r w:rsidRPr="00FF3E76">
        <w:rPr>
          <w:rFonts w:eastAsiaTheme="majorEastAsia"/>
          <w:sz w:val="24"/>
          <w:szCs w:val="24"/>
          <w:lang w:eastAsia="en-US"/>
        </w:rPr>
        <w:t>Az</w:t>
      </w:r>
      <w:r w:rsidRPr="00FF3E76">
        <w:rPr>
          <w:rFonts w:eastAsiaTheme="majorEastAsia"/>
          <w:spacing w:val="-6"/>
          <w:sz w:val="24"/>
          <w:szCs w:val="24"/>
          <w:lang w:eastAsia="en-US"/>
        </w:rPr>
        <w:t xml:space="preserve"> </w:t>
      </w:r>
      <w:r w:rsidRPr="00FF3E76">
        <w:rPr>
          <w:rFonts w:eastAsiaTheme="majorEastAsia"/>
          <w:sz w:val="24"/>
          <w:szCs w:val="24"/>
          <w:lang w:eastAsia="en-US"/>
        </w:rPr>
        <w:t>ágazati</w:t>
      </w:r>
      <w:r w:rsidRPr="00FF3E76">
        <w:rPr>
          <w:rFonts w:eastAsiaTheme="majorEastAsia"/>
          <w:spacing w:val="-2"/>
          <w:sz w:val="24"/>
          <w:szCs w:val="24"/>
          <w:lang w:eastAsia="en-US"/>
        </w:rPr>
        <w:t xml:space="preserve"> </w:t>
      </w:r>
      <w:r w:rsidRPr="00FF3E76">
        <w:rPr>
          <w:rFonts w:eastAsiaTheme="majorEastAsia"/>
          <w:sz w:val="24"/>
          <w:szCs w:val="24"/>
          <w:lang w:eastAsia="en-US"/>
        </w:rPr>
        <w:t>alapvizsga</w:t>
      </w:r>
      <w:r w:rsidRPr="00FF3E76">
        <w:rPr>
          <w:rFonts w:eastAsiaTheme="majorEastAsia"/>
          <w:spacing w:val="-1"/>
          <w:sz w:val="24"/>
          <w:szCs w:val="24"/>
          <w:lang w:eastAsia="en-US"/>
        </w:rPr>
        <w:t xml:space="preserve"> </w:t>
      </w:r>
      <w:r w:rsidRPr="00FF3E76">
        <w:rPr>
          <w:rFonts w:eastAsiaTheme="majorEastAsia"/>
          <w:sz w:val="24"/>
          <w:szCs w:val="24"/>
          <w:lang w:eastAsia="en-US"/>
        </w:rPr>
        <w:t>leírása,</w:t>
      </w:r>
      <w:r w:rsidRPr="00FF3E76">
        <w:rPr>
          <w:rFonts w:eastAsiaTheme="majorEastAsia"/>
          <w:spacing w:val="-2"/>
          <w:sz w:val="24"/>
          <w:szCs w:val="24"/>
          <w:lang w:eastAsia="en-US"/>
        </w:rPr>
        <w:t xml:space="preserve"> </w:t>
      </w:r>
      <w:r w:rsidRPr="00FF3E76">
        <w:rPr>
          <w:rFonts w:eastAsiaTheme="majorEastAsia"/>
          <w:sz w:val="24"/>
          <w:szCs w:val="24"/>
          <w:lang w:eastAsia="en-US"/>
        </w:rPr>
        <w:t>mérésének,</w:t>
      </w:r>
      <w:r w:rsidRPr="00FF3E76">
        <w:rPr>
          <w:rFonts w:eastAsiaTheme="majorEastAsia"/>
          <w:spacing w:val="-2"/>
          <w:sz w:val="24"/>
          <w:szCs w:val="24"/>
          <w:lang w:eastAsia="en-US"/>
        </w:rPr>
        <w:t xml:space="preserve"> </w:t>
      </w:r>
      <w:r w:rsidRPr="00FF3E76">
        <w:rPr>
          <w:rFonts w:eastAsiaTheme="majorEastAsia"/>
          <w:sz w:val="24"/>
          <w:szCs w:val="24"/>
          <w:lang w:eastAsia="en-US"/>
        </w:rPr>
        <w:t>értékelésének</w:t>
      </w:r>
      <w:r w:rsidRPr="00FF3E76">
        <w:rPr>
          <w:rFonts w:eastAsiaTheme="majorEastAsia"/>
          <w:spacing w:val="-1"/>
          <w:sz w:val="24"/>
          <w:szCs w:val="24"/>
          <w:lang w:eastAsia="en-US"/>
        </w:rPr>
        <w:t xml:space="preserve"> </w:t>
      </w:r>
      <w:r w:rsidRPr="00FF3E76">
        <w:rPr>
          <w:rFonts w:eastAsiaTheme="majorEastAsia"/>
          <w:spacing w:val="-2"/>
          <w:sz w:val="24"/>
          <w:szCs w:val="24"/>
          <w:lang w:eastAsia="en-US"/>
        </w:rPr>
        <w:t>szempontjai</w:t>
      </w:r>
    </w:p>
    <w:p w:rsidR="006A77BE" w:rsidRPr="006A77BE" w:rsidRDefault="006A77BE" w:rsidP="00F26436">
      <w:pPr>
        <w:widowControl w:val="0"/>
        <w:numPr>
          <w:ilvl w:val="1"/>
          <w:numId w:val="32"/>
        </w:numPr>
        <w:tabs>
          <w:tab w:val="left" w:pos="808"/>
        </w:tabs>
        <w:autoSpaceDE w:val="0"/>
        <w:autoSpaceDN w:val="0"/>
        <w:spacing w:before="240" w:after="160" w:line="360" w:lineRule="auto"/>
        <w:ind w:right="469"/>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6"/>
          <w:sz w:val="24"/>
          <w:szCs w:val="24"/>
          <w:lang w:eastAsia="en-US"/>
        </w:rPr>
        <w:t xml:space="preserve"> </w:t>
      </w:r>
      <w:r w:rsidRPr="006A77BE">
        <w:rPr>
          <w:rFonts w:eastAsia="Bookman Old Style"/>
          <w:sz w:val="24"/>
          <w:szCs w:val="24"/>
          <w:lang w:eastAsia="en-US"/>
        </w:rPr>
        <w:t>ágazati</w:t>
      </w:r>
      <w:r w:rsidRPr="006A77BE">
        <w:rPr>
          <w:rFonts w:eastAsia="Bookman Old Style"/>
          <w:spacing w:val="-4"/>
          <w:sz w:val="24"/>
          <w:szCs w:val="24"/>
          <w:lang w:eastAsia="en-US"/>
        </w:rPr>
        <w:t xml:space="preserve"> </w:t>
      </w:r>
      <w:r w:rsidRPr="006A77BE">
        <w:rPr>
          <w:rFonts w:eastAsia="Bookman Old Style"/>
          <w:sz w:val="24"/>
          <w:szCs w:val="24"/>
          <w:lang w:eastAsia="en-US"/>
        </w:rPr>
        <w:t>alapvizsgára</w:t>
      </w:r>
      <w:r w:rsidRPr="006A77BE">
        <w:rPr>
          <w:rFonts w:eastAsia="Bookman Old Style"/>
          <w:spacing w:val="-4"/>
          <w:sz w:val="24"/>
          <w:szCs w:val="24"/>
          <w:lang w:eastAsia="en-US"/>
        </w:rPr>
        <w:t xml:space="preserve"> </w:t>
      </w:r>
      <w:r w:rsidRPr="006A77BE">
        <w:rPr>
          <w:rFonts w:eastAsia="Bookman Old Style"/>
          <w:sz w:val="24"/>
          <w:szCs w:val="24"/>
          <w:lang w:eastAsia="en-US"/>
        </w:rPr>
        <w:t>bocsátás</w:t>
      </w:r>
      <w:r w:rsidRPr="006A77BE">
        <w:rPr>
          <w:rFonts w:eastAsia="Bookman Old Style"/>
          <w:spacing w:val="-5"/>
          <w:sz w:val="24"/>
          <w:szCs w:val="24"/>
          <w:lang w:eastAsia="en-US"/>
        </w:rPr>
        <w:t xml:space="preserve"> </w:t>
      </w:r>
      <w:r w:rsidRPr="006A77BE">
        <w:rPr>
          <w:rFonts w:eastAsia="Bookman Old Style"/>
          <w:sz w:val="24"/>
          <w:szCs w:val="24"/>
          <w:lang w:eastAsia="en-US"/>
        </w:rPr>
        <w:t>feltétele:</w:t>
      </w:r>
      <w:r w:rsidRPr="006A77BE">
        <w:rPr>
          <w:rFonts w:eastAsia="Bookman Old Style"/>
          <w:spacing w:val="-3"/>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tanuló,</w:t>
      </w:r>
      <w:r w:rsidRPr="006A77BE">
        <w:rPr>
          <w:rFonts w:eastAsia="Bookman Old Style"/>
          <w:spacing w:val="-4"/>
          <w:sz w:val="24"/>
          <w:szCs w:val="24"/>
          <w:lang w:eastAsia="en-US"/>
        </w:rPr>
        <w:t xml:space="preserve"> </w:t>
      </w:r>
      <w:r w:rsidRPr="006A77BE">
        <w:rPr>
          <w:rFonts w:eastAsia="Bookman Old Style"/>
          <w:sz w:val="24"/>
          <w:szCs w:val="24"/>
          <w:lang w:eastAsia="en-US"/>
        </w:rPr>
        <w:t>illetve</w:t>
      </w:r>
      <w:r w:rsidRPr="006A77BE">
        <w:rPr>
          <w:rFonts w:eastAsia="Bookman Old Style"/>
          <w:spacing w:val="-5"/>
          <w:sz w:val="24"/>
          <w:szCs w:val="24"/>
          <w:lang w:eastAsia="en-US"/>
        </w:rPr>
        <w:t xml:space="preserve"> </w:t>
      </w:r>
      <w:r w:rsidRPr="006A77BE">
        <w:rPr>
          <w:rFonts w:eastAsia="Bookman Old Style"/>
          <w:sz w:val="24"/>
          <w:szCs w:val="24"/>
          <w:lang w:eastAsia="en-US"/>
        </w:rPr>
        <w:t>képzésben</w:t>
      </w:r>
      <w:r w:rsidRPr="006A77BE">
        <w:rPr>
          <w:rFonts w:eastAsia="Bookman Old Style"/>
          <w:spacing w:val="-2"/>
          <w:sz w:val="24"/>
          <w:szCs w:val="24"/>
          <w:lang w:eastAsia="en-US"/>
        </w:rPr>
        <w:t xml:space="preserve"> </w:t>
      </w:r>
      <w:r w:rsidRPr="006A77BE">
        <w:rPr>
          <w:rFonts w:eastAsia="Bookman Old Style"/>
          <w:sz w:val="24"/>
          <w:szCs w:val="24"/>
          <w:lang w:eastAsia="en-US"/>
        </w:rPr>
        <w:t>részt</w:t>
      </w:r>
      <w:r w:rsidRPr="006A77BE">
        <w:rPr>
          <w:rFonts w:eastAsia="Bookman Old Style"/>
          <w:spacing w:val="-2"/>
          <w:sz w:val="24"/>
          <w:szCs w:val="24"/>
          <w:lang w:eastAsia="en-US"/>
        </w:rPr>
        <w:t xml:space="preserve"> </w:t>
      </w:r>
      <w:r w:rsidRPr="006A77BE">
        <w:rPr>
          <w:rFonts w:eastAsia="Bookman Old Style"/>
          <w:sz w:val="24"/>
          <w:szCs w:val="24"/>
          <w:lang w:eastAsia="en-US"/>
        </w:rPr>
        <w:t>vevő</w:t>
      </w:r>
      <w:r w:rsidRPr="006A77BE">
        <w:rPr>
          <w:rFonts w:eastAsia="Bookman Old Style"/>
          <w:spacing w:val="-4"/>
          <w:sz w:val="24"/>
          <w:szCs w:val="24"/>
          <w:lang w:eastAsia="en-US"/>
        </w:rPr>
        <w:t xml:space="preserve"> </w:t>
      </w:r>
      <w:r w:rsidRPr="006A77BE">
        <w:rPr>
          <w:rFonts w:eastAsia="Bookman Old Style"/>
          <w:sz w:val="24"/>
          <w:szCs w:val="24"/>
          <w:lang w:eastAsia="en-US"/>
        </w:rPr>
        <w:t>személy ágazati alapvizsgára az ágazati alapoktatásban való részvétele alapján bocsátható.</w:t>
      </w:r>
    </w:p>
    <w:p w:rsidR="006A77BE" w:rsidRPr="00FF3E76" w:rsidRDefault="006A77BE" w:rsidP="00FF3E76">
      <w:pPr>
        <w:rPr>
          <w:rFonts w:eastAsiaTheme="majorEastAsia"/>
          <w:sz w:val="24"/>
          <w:szCs w:val="24"/>
          <w:lang w:eastAsia="en-US"/>
        </w:rPr>
      </w:pPr>
      <w:r w:rsidRPr="00FF3E76">
        <w:rPr>
          <w:rFonts w:eastAsiaTheme="majorEastAsia"/>
          <w:sz w:val="24"/>
          <w:szCs w:val="24"/>
          <w:lang w:eastAsia="en-US"/>
        </w:rPr>
        <w:t>Írásbeli</w:t>
      </w:r>
      <w:r w:rsidRPr="00FF3E76">
        <w:rPr>
          <w:rFonts w:eastAsiaTheme="majorEastAsia"/>
          <w:spacing w:val="-4"/>
          <w:sz w:val="24"/>
          <w:szCs w:val="24"/>
          <w:lang w:eastAsia="en-US"/>
        </w:rPr>
        <w:t xml:space="preserve"> </w:t>
      </w:r>
      <w:r w:rsidRPr="00FF3E76">
        <w:rPr>
          <w:rFonts w:eastAsiaTheme="majorEastAsia"/>
          <w:spacing w:val="-2"/>
          <w:sz w:val="24"/>
          <w:szCs w:val="24"/>
          <w:lang w:eastAsia="en-US"/>
        </w:rPr>
        <w:t>vizsga</w:t>
      </w:r>
    </w:p>
    <w:p w:rsidR="006A77BE" w:rsidRPr="006A77BE" w:rsidRDefault="006A77BE" w:rsidP="00F26436">
      <w:pPr>
        <w:widowControl w:val="0"/>
        <w:numPr>
          <w:ilvl w:val="2"/>
          <w:numId w:val="32"/>
        </w:numPr>
        <w:tabs>
          <w:tab w:val="left" w:pos="880"/>
        </w:tabs>
        <w:autoSpaceDE w:val="0"/>
        <w:autoSpaceDN w:val="0"/>
        <w:spacing w:before="120" w:after="160" w:line="360" w:lineRule="auto"/>
        <w:rPr>
          <w:rFonts w:eastAsia="Bookman Old Style"/>
          <w:b/>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megnevezése:</w:t>
      </w:r>
      <w:r w:rsidRPr="006A77BE">
        <w:rPr>
          <w:rFonts w:eastAsia="Bookman Old Style"/>
          <w:spacing w:val="-1"/>
          <w:sz w:val="24"/>
          <w:szCs w:val="24"/>
          <w:lang w:eastAsia="en-US"/>
        </w:rPr>
        <w:t xml:space="preserve"> </w:t>
      </w:r>
      <w:r w:rsidRPr="006A77BE">
        <w:rPr>
          <w:rFonts w:eastAsia="Bookman Old Style"/>
          <w:b/>
          <w:sz w:val="24"/>
          <w:szCs w:val="24"/>
          <w:lang w:eastAsia="en-US"/>
        </w:rPr>
        <w:t>Oktatási</w:t>
      </w:r>
      <w:r w:rsidRPr="006A77BE">
        <w:rPr>
          <w:rFonts w:eastAsia="Bookman Old Style"/>
          <w:b/>
          <w:spacing w:val="-2"/>
          <w:sz w:val="24"/>
          <w:szCs w:val="24"/>
          <w:lang w:eastAsia="en-US"/>
        </w:rPr>
        <w:t xml:space="preserve"> alapismeretek</w:t>
      </w:r>
    </w:p>
    <w:p w:rsidR="006A77BE" w:rsidRPr="006A77BE" w:rsidRDefault="006A77BE" w:rsidP="00F26436">
      <w:pPr>
        <w:widowControl w:val="0"/>
        <w:numPr>
          <w:ilvl w:val="2"/>
          <w:numId w:val="32"/>
        </w:numPr>
        <w:tabs>
          <w:tab w:val="left" w:pos="880"/>
        </w:tabs>
        <w:autoSpaceDE w:val="0"/>
        <w:autoSpaceDN w:val="0"/>
        <w:spacing w:after="160" w:line="360" w:lineRule="auto"/>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leírása</w:t>
      </w:r>
    </w:p>
    <w:p w:rsidR="006A77BE" w:rsidRPr="006A77BE" w:rsidRDefault="006A77BE" w:rsidP="006A77BE">
      <w:pPr>
        <w:widowControl w:val="0"/>
        <w:autoSpaceDE w:val="0"/>
        <w:autoSpaceDN w:val="0"/>
        <w:spacing w:before="120" w:line="360" w:lineRule="auto"/>
        <w:ind w:left="1084"/>
        <w:rPr>
          <w:rFonts w:eastAsia="Bookman Old Style"/>
          <w:sz w:val="24"/>
          <w:szCs w:val="24"/>
          <w:lang w:eastAsia="en-US"/>
        </w:rPr>
      </w:pPr>
      <w:r w:rsidRPr="006A77BE">
        <w:rPr>
          <w:rFonts w:eastAsia="Bookman Old Style"/>
          <w:sz w:val="24"/>
          <w:szCs w:val="24"/>
          <w:lang w:eastAsia="en-US"/>
        </w:rPr>
        <w:t xml:space="preserve">Az írásbeli vizsgatevékenység az alábbi tanulási eredmények mérésére és értékelésére </w:t>
      </w:r>
      <w:r w:rsidRPr="006A77BE">
        <w:rPr>
          <w:rFonts w:eastAsia="Bookman Old Style"/>
          <w:spacing w:val="-2"/>
          <w:sz w:val="24"/>
          <w:szCs w:val="24"/>
          <w:lang w:eastAsia="en-US"/>
        </w:rPr>
        <w:t>irányul:</w:t>
      </w:r>
    </w:p>
    <w:p w:rsidR="006A77BE" w:rsidRPr="006A77BE" w:rsidRDefault="006A77BE" w:rsidP="00F26436">
      <w:pPr>
        <w:widowControl w:val="0"/>
        <w:numPr>
          <w:ilvl w:val="0"/>
          <w:numId w:val="30"/>
        </w:numPr>
        <w:tabs>
          <w:tab w:val="left" w:pos="1442"/>
        </w:tabs>
        <w:autoSpaceDE w:val="0"/>
        <w:autoSpaceDN w:val="0"/>
        <w:spacing w:before="120" w:after="160" w:line="360" w:lineRule="auto"/>
        <w:ind w:right="370"/>
        <w:rPr>
          <w:rFonts w:eastAsia="Bookman Old Style"/>
          <w:sz w:val="24"/>
          <w:szCs w:val="24"/>
          <w:lang w:eastAsia="en-US"/>
        </w:rPr>
      </w:pPr>
      <w:r w:rsidRPr="006A77BE">
        <w:rPr>
          <w:rFonts w:eastAsia="Bookman Old Style"/>
          <w:sz w:val="24"/>
          <w:szCs w:val="24"/>
          <w:lang w:eastAsia="en-US"/>
        </w:rPr>
        <w:t>Ágazati kompetenciafejlesztés tanulási terület (élménypedagógia, mesepedagógia, játékos személyiségfejlesztés)</w:t>
      </w:r>
    </w:p>
    <w:p w:rsidR="006A77BE" w:rsidRPr="006A77BE" w:rsidRDefault="006A77BE" w:rsidP="00F26436">
      <w:pPr>
        <w:widowControl w:val="0"/>
        <w:numPr>
          <w:ilvl w:val="0"/>
          <w:numId w:val="30"/>
        </w:numPr>
        <w:tabs>
          <w:tab w:val="left" w:pos="1442"/>
        </w:tabs>
        <w:autoSpaceDE w:val="0"/>
        <w:autoSpaceDN w:val="0"/>
        <w:spacing w:before="24" w:after="160" w:line="360" w:lineRule="auto"/>
        <w:ind w:right="393"/>
        <w:rPr>
          <w:rFonts w:eastAsia="Bookman Old Style"/>
          <w:sz w:val="24"/>
          <w:szCs w:val="24"/>
          <w:lang w:eastAsia="en-US"/>
        </w:rPr>
      </w:pPr>
      <w:r w:rsidRPr="006A77BE">
        <w:rPr>
          <w:rFonts w:eastAsia="Bookman Old Style"/>
          <w:sz w:val="24"/>
          <w:szCs w:val="24"/>
          <w:lang w:eastAsia="en-US"/>
        </w:rPr>
        <w:t>Értékteremtő</w:t>
      </w:r>
      <w:r w:rsidRPr="006A77BE">
        <w:rPr>
          <w:rFonts w:eastAsia="Bookman Old Style"/>
          <w:spacing w:val="-6"/>
          <w:sz w:val="24"/>
          <w:szCs w:val="24"/>
          <w:lang w:eastAsia="en-US"/>
        </w:rPr>
        <w:t xml:space="preserve"> </w:t>
      </w:r>
      <w:r w:rsidRPr="006A77BE">
        <w:rPr>
          <w:rFonts w:eastAsia="Bookman Old Style"/>
          <w:sz w:val="24"/>
          <w:szCs w:val="24"/>
          <w:lang w:eastAsia="en-US"/>
        </w:rPr>
        <w:t>gyermeknevelés</w:t>
      </w:r>
      <w:r w:rsidRPr="006A77BE">
        <w:rPr>
          <w:rFonts w:eastAsia="Bookman Old Style"/>
          <w:spacing w:val="-6"/>
          <w:sz w:val="24"/>
          <w:szCs w:val="24"/>
          <w:lang w:eastAsia="en-US"/>
        </w:rPr>
        <w:t xml:space="preserve"> </w:t>
      </w:r>
      <w:r w:rsidRPr="006A77BE">
        <w:rPr>
          <w:rFonts w:eastAsia="Bookman Old Style"/>
          <w:sz w:val="24"/>
          <w:szCs w:val="24"/>
          <w:lang w:eastAsia="en-US"/>
        </w:rPr>
        <w:t>(nevelési</w:t>
      </w:r>
      <w:r w:rsidRPr="006A77BE">
        <w:rPr>
          <w:rFonts w:eastAsia="Bookman Old Style"/>
          <w:spacing w:val="-6"/>
          <w:sz w:val="24"/>
          <w:szCs w:val="24"/>
          <w:lang w:eastAsia="en-US"/>
        </w:rPr>
        <w:t xml:space="preserve"> </w:t>
      </w:r>
      <w:r w:rsidRPr="006A77BE">
        <w:rPr>
          <w:rFonts w:eastAsia="Bookman Old Style"/>
          <w:sz w:val="24"/>
          <w:szCs w:val="24"/>
          <w:lang w:eastAsia="en-US"/>
        </w:rPr>
        <w:t>helyzetek</w:t>
      </w:r>
      <w:r w:rsidRPr="006A77BE">
        <w:rPr>
          <w:rFonts w:eastAsia="Bookman Old Style"/>
          <w:spacing w:val="-4"/>
          <w:sz w:val="24"/>
          <w:szCs w:val="24"/>
          <w:lang w:eastAsia="en-US"/>
        </w:rPr>
        <w:t xml:space="preserve"> </w:t>
      </w:r>
      <w:r w:rsidRPr="006A77BE">
        <w:rPr>
          <w:rFonts w:eastAsia="Bookman Old Style"/>
          <w:sz w:val="24"/>
          <w:szCs w:val="24"/>
          <w:lang w:eastAsia="en-US"/>
        </w:rPr>
        <w:t>és</w:t>
      </w:r>
      <w:r w:rsidRPr="006A77BE">
        <w:rPr>
          <w:rFonts w:eastAsia="Bookman Old Style"/>
          <w:spacing w:val="-7"/>
          <w:sz w:val="24"/>
          <w:szCs w:val="24"/>
          <w:lang w:eastAsia="en-US"/>
        </w:rPr>
        <w:t xml:space="preserve"> </w:t>
      </w:r>
      <w:r w:rsidRPr="006A77BE">
        <w:rPr>
          <w:rFonts w:eastAsia="Bookman Old Style"/>
          <w:sz w:val="24"/>
          <w:szCs w:val="24"/>
          <w:lang w:eastAsia="en-US"/>
        </w:rPr>
        <w:t>nevelési</w:t>
      </w:r>
      <w:r w:rsidRPr="006A77BE">
        <w:rPr>
          <w:rFonts w:eastAsia="Bookman Old Style"/>
          <w:spacing w:val="-6"/>
          <w:sz w:val="24"/>
          <w:szCs w:val="24"/>
          <w:lang w:eastAsia="en-US"/>
        </w:rPr>
        <w:t xml:space="preserve"> </w:t>
      </w:r>
      <w:r w:rsidRPr="006A77BE">
        <w:rPr>
          <w:rFonts w:eastAsia="Bookman Old Style"/>
          <w:sz w:val="24"/>
          <w:szCs w:val="24"/>
          <w:lang w:eastAsia="en-US"/>
        </w:rPr>
        <w:t>folyamatok;</w:t>
      </w:r>
      <w:r w:rsidRPr="006A77BE">
        <w:rPr>
          <w:rFonts w:eastAsia="Bookman Old Style"/>
          <w:spacing w:val="-6"/>
          <w:sz w:val="24"/>
          <w:szCs w:val="24"/>
          <w:lang w:eastAsia="en-US"/>
        </w:rPr>
        <w:t xml:space="preserve"> </w:t>
      </w:r>
      <w:r w:rsidRPr="006A77BE">
        <w:rPr>
          <w:rFonts w:eastAsia="Bookman Old Style"/>
          <w:sz w:val="24"/>
          <w:szCs w:val="24"/>
          <w:lang w:eastAsia="en-US"/>
        </w:rPr>
        <w:t>fejlődés, érés, nevelés; fejlődés és szocializáció a gyermekkorban)</w:t>
      </w:r>
    </w:p>
    <w:p w:rsidR="006A77BE" w:rsidRPr="006A77BE" w:rsidRDefault="006A77BE" w:rsidP="00F26436">
      <w:pPr>
        <w:widowControl w:val="0"/>
        <w:numPr>
          <w:ilvl w:val="0"/>
          <w:numId w:val="30"/>
        </w:numPr>
        <w:tabs>
          <w:tab w:val="left" w:pos="1440"/>
        </w:tabs>
        <w:autoSpaceDE w:val="0"/>
        <w:autoSpaceDN w:val="0"/>
        <w:spacing w:before="23" w:after="160" w:line="360" w:lineRule="auto"/>
        <w:ind w:left="1440" w:hanging="359"/>
        <w:rPr>
          <w:rFonts w:eastAsia="Bookman Old Style"/>
          <w:sz w:val="24"/>
          <w:szCs w:val="24"/>
          <w:lang w:eastAsia="en-US"/>
        </w:rPr>
      </w:pPr>
      <w:r w:rsidRPr="006A77BE">
        <w:rPr>
          <w:rFonts w:eastAsia="Bookman Old Style"/>
          <w:sz w:val="24"/>
          <w:szCs w:val="24"/>
          <w:lang w:eastAsia="en-US"/>
        </w:rPr>
        <w:t>Pszichológia</w:t>
      </w:r>
      <w:r w:rsidRPr="006A77BE">
        <w:rPr>
          <w:rFonts w:eastAsia="Bookman Old Style"/>
          <w:spacing w:val="-2"/>
          <w:sz w:val="24"/>
          <w:szCs w:val="24"/>
          <w:lang w:eastAsia="en-US"/>
        </w:rPr>
        <w:t xml:space="preserve"> </w:t>
      </w:r>
      <w:r w:rsidRPr="006A77BE">
        <w:rPr>
          <w:rFonts w:eastAsia="Bookman Old Style"/>
          <w:sz w:val="24"/>
          <w:szCs w:val="24"/>
          <w:lang w:eastAsia="en-US"/>
        </w:rPr>
        <w:t>(az adottságtól</w:t>
      </w:r>
      <w:r w:rsidRPr="006A77BE">
        <w:rPr>
          <w:rFonts w:eastAsia="Bookman Old Style"/>
          <w:spacing w:val="-1"/>
          <w:sz w:val="24"/>
          <w:szCs w:val="24"/>
          <w:lang w:eastAsia="en-US"/>
        </w:rPr>
        <w:t xml:space="preserve"> </w:t>
      </w:r>
      <w:r w:rsidRPr="006A77BE">
        <w:rPr>
          <w:rFonts w:eastAsia="Bookman Old Style"/>
          <w:sz w:val="24"/>
          <w:szCs w:val="24"/>
          <w:lang w:eastAsia="en-US"/>
        </w:rPr>
        <w:t>a</w:t>
      </w:r>
      <w:r w:rsidRPr="006A77BE">
        <w:rPr>
          <w:rFonts w:eastAsia="Bookman Old Style"/>
          <w:spacing w:val="-2"/>
          <w:sz w:val="24"/>
          <w:szCs w:val="24"/>
          <w:lang w:eastAsia="en-US"/>
        </w:rPr>
        <w:t xml:space="preserve"> tehetségig)</w:t>
      </w:r>
    </w:p>
    <w:p w:rsidR="006A77BE" w:rsidRPr="006A77BE" w:rsidRDefault="006A77BE" w:rsidP="00F26436">
      <w:pPr>
        <w:widowControl w:val="0"/>
        <w:numPr>
          <w:ilvl w:val="0"/>
          <w:numId w:val="30"/>
        </w:numPr>
        <w:tabs>
          <w:tab w:val="left" w:pos="1440"/>
        </w:tabs>
        <w:autoSpaceDE w:val="0"/>
        <w:autoSpaceDN w:val="0"/>
        <w:spacing w:before="1" w:after="160" w:line="360" w:lineRule="auto"/>
        <w:ind w:left="1440" w:hanging="359"/>
        <w:rPr>
          <w:rFonts w:eastAsia="Bookman Old Style"/>
          <w:sz w:val="24"/>
          <w:szCs w:val="24"/>
          <w:lang w:eastAsia="en-US"/>
        </w:rPr>
      </w:pPr>
      <w:r w:rsidRPr="006A77BE">
        <w:rPr>
          <w:rFonts w:eastAsia="Bookman Old Style"/>
          <w:sz w:val="24"/>
          <w:szCs w:val="24"/>
          <w:lang w:eastAsia="en-US"/>
        </w:rPr>
        <w:t>Gondozás</w:t>
      </w:r>
      <w:r w:rsidRPr="006A77BE">
        <w:rPr>
          <w:rFonts w:eastAsia="Bookman Old Style"/>
          <w:spacing w:val="-6"/>
          <w:sz w:val="24"/>
          <w:szCs w:val="24"/>
          <w:lang w:eastAsia="en-US"/>
        </w:rPr>
        <w:t xml:space="preserve"> </w:t>
      </w:r>
      <w:r w:rsidRPr="006A77BE">
        <w:rPr>
          <w:rFonts w:eastAsia="Bookman Old Style"/>
          <w:sz w:val="24"/>
          <w:szCs w:val="24"/>
          <w:lang w:eastAsia="en-US"/>
        </w:rPr>
        <w:t>és egészségnevelés</w:t>
      </w:r>
      <w:r w:rsidRPr="006A77BE">
        <w:rPr>
          <w:rFonts w:eastAsia="Bookman Old Style"/>
          <w:spacing w:val="-4"/>
          <w:sz w:val="24"/>
          <w:szCs w:val="24"/>
          <w:lang w:eastAsia="en-US"/>
        </w:rPr>
        <w:t xml:space="preserve"> </w:t>
      </w:r>
      <w:r w:rsidRPr="006A77BE">
        <w:rPr>
          <w:rFonts w:eastAsia="Bookman Old Style"/>
          <w:sz w:val="24"/>
          <w:szCs w:val="24"/>
          <w:lang w:eastAsia="en-US"/>
        </w:rPr>
        <w:t>(egészségvédelem, személyi</w:t>
      </w:r>
      <w:r w:rsidRPr="006A77BE">
        <w:rPr>
          <w:rFonts w:eastAsia="Bookman Old Style"/>
          <w:spacing w:val="-2"/>
          <w:sz w:val="24"/>
          <w:szCs w:val="24"/>
          <w:lang w:eastAsia="en-US"/>
        </w:rPr>
        <w:t xml:space="preserve"> gondozás)</w:t>
      </w:r>
    </w:p>
    <w:p w:rsidR="006A77BE" w:rsidRPr="006A77BE" w:rsidRDefault="006A77BE" w:rsidP="006A77BE">
      <w:pPr>
        <w:widowControl w:val="0"/>
        <w:autoSpaceDE w:val="0"/>
        <w:autoSpaceDN w:val="0"/>
        <w:spacing w:before="163" w:line="360" w:lineRule="auto"/>
        <w:ind w:left="1084" w:right="365"/>
        <w:jc w:val="both"/>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15"/>
          <w:sz w:val="24"/>
          <w:szCs w:val="24"/>
          <w:lang w:eastAsia="en-US"/>
        </w:rPr>
        <w:t xml:space="preserve"> </w:t>
      </w:r>
      <w:r w:rsidRPr="006A77BE">
        <w:rPr>
          <w:rFonts w:eastAsia="Bookman Old Style"/>
          <w:sz w:val="24"/>
          <w:szCs w:val="24"/>
          <w:lang w:eastAsia="en-US"/>
        </w:rPr>
        <w:t>írásbeli</w:t>
      </w:r>
      <w:r w:rsidRPr="006A77BE">
        <w:rPr>
          <w:rFonts w:eastAsia="Bookman Old Style"/>
          <w:spacing w:val="-14"/>
          <w:sz w:val="24"/>
          <w:szCs w:val="24"/>
          <w:lang w:eastAsia="en-US"/>
        </w:rPr>
        <w:t xml:space="preserve"> </w:t>
      </w:r>
      <w:r w:rsidRPr="006A77BE">
        <w:rPr>
          <w:rFonts w:eastAsia="Bookman Old Style"/>
          <w:sz w:val="24"/>
          <w:szCs w:val="24"/>
          <w:lang w:eastAsia="en-US"/>
        </w:rPr>
        <w:t>vizsga</w:t>
      </w:r>
      <w:r w:rsidRPr="006A77BE">
        <w:rPr>
          <w:rFonts w:eastAsia="Bookman Old Style"/>
          <w:spacing w:val="-15"/>
          <w:sz w:val="24"/>
          <w:szCs w:val="24"/>
          <w:lang w:eastAsia="en-US"/>
        </w:rPr>
        <w:t xml:space="preserve"> </w:t>
      </w:r>
      <w:r w:rsidRPr="006A77BE">
        <w:rPr>
          <w:rFonts w:eastAsia="Bookman Old Style"/>
          <w:sz w:val="24"/>
          <w:szCs w:val="24"/>
          <w:lang w:eastAsia="en-US"/>
        </w:rPr>
        <w:t>egy</w:t>
      </w:r>
      <w:r w:rsidRPr="006A77BE">
        <w:rPr>
          <w:rFonts w:eastAsia="Bookman Old Style"/>
          <w:spacing w:val="-15"/>
          <w:sz w:val="24"/>
          <w:szCs w:val="24"/>
          <w:lang w:eastAsia="en-US"/>
        </w:rPr>
        <w:t xml:space="preserve"> </w:t>
      </w:r>
      <w:r w:rsidRPr="006A77BE">
        <w:rPr>
          <w:rFonts w:eastAsia="Bookman Old Style"/>
          <w:sz w:val="24"/>
          <w:szCs w:val="24"/>
          <w:lang w:eastAsia="en-US"/>
        </w:rPr>
        <w:t>feleletválasztós</w:t>
      </w:r>
      <w:r w:rsidRPr="006A77BE">
        <w:rPr>
          <w:rFonts w:eastAsia="Bookman Old Style"/>
          <w:spacing w:val="-14"/>
          <w:sz w:val="24"/>
          <w:szCs w:val="24"/>
          <w:lang w:eastAsia="en-US"/>
        </w:rPr>
        <w:t xml:space="preserve"> </w:t>
      </w:r>
      <w:r w:rsidRPr="006A77BE">
        <w:rPr>
          <w:rFonts w:eastAsia="Bookman Old Style"/>
          <w:sz w:val="24"/>
          <w:szCs w:val="24"/>
          <w:lang w:eastAsia="en-US"/>
        </w:rPr>
        <w:t>tesztsor</w:t>
      </w:r>
      <w:r w:rsidRPr="006A77BE">
        <w:rPr>
          <w:rFonts w:eastAsia="Bookman Old Style"/>
          <w:spacing w:val="-15"/>
          <w:sz w:val="24"/>
          <w:szCs w:val="24"/>
          <w:lang w:eastAsia="en-US"/>
        </w:rPr>
        <w:t xml:space="preserve"> </w:t>
      </w:r>
      <w:r w:rsidRPr="006A77BE">
        <w:rPr>
          <w:rFonts w:eastAsia="Bookman Old Style"/>
          <w:sz w:val="24"/>
          <w:szCs w:val="24"/>
          <w:lang w:eastAsia="en-US"/>
        </w:rPr>
        <w:t>(tesztlap),</w:t>
      </w:r>
      <w:r w:rsidRPr="006A77BE">
        <w:rPr>
          <w:rFonts w:eastAsia="Bookman Old Style"/>
          <w:spacing w:val="-15"/>
          <w:sz w:val="24"/>
          <w:szCs w:val="24"/>
          <w:lang w:eastAsia="en-US"/>
        </w:rPr>
        <w:t xml:space="preserve"> </w:t>
      </w:r>
      <w:r w:rsidRPr="006A77BE">
        <w:rPr>
          <w:rFonts w:eastAsia="Bookman Old Style"/>
          <w:sz w:val="24"/>
          <w:szCs w:val="24"/>
          <w:lang w:eastAsia="en-US"/>
        </w:rPr>
        <w:t>amely</w:t>
      </w:r>
      <w:r w:rsidRPr="006A77BE">
        <w:rPr>
          <w:rFonts w:eastAsia="Bookman Old Style"/>
          <w:spacing w:val="-15"/>
          <w:sz w:val="24"/>
          <w:szCs w:val="24"/>
          <w:lang w:eastAsia="en-US"/>
        </w:rPr>
        <w:t xml:space="preserve"> </w:t>
      </w:r>
      <w:r w:rsidRPr="006A77BE">
        <w:rPr>
          <w:rFonts w:eastAsia="Bookman Old Style"/>
          <w:sz w:val="24"/>
          <w:szCs w:val="24"/>
          <w:lang w:eastAsia="en-US"/>
        </w:rPr>
        <w:t>tartalmazzon</w:t>
      </w:r>
      <w:r w:rsidRPr="006A77BE">
        <w:rPr>
          <w:rFonts w:eastAsia="Bookman Old Style"/>
          <w:spacing w:val="-12"/>
          <w:sz w:val="24"/>
          <w:szCs w:val="24"/>
          <w:lang w:eastAsia="en-US"/>
        </w:rPr>
        <w:t xml:space="preserve"> </w:t>
      </w:r>
      <w:r w:rsidRPr="006A77BE">
        <w:rPr>
          <w:rFonts w:eastAsia="Bookman Old Style"/>
          <w:sz w:val="24"/>
          <w:szCs w:val="24"/>
          <w:lang w:eastAsia="en-US"/>
        </w:rPr>
        <w:t>15</w:t>
      </w:r>
      <w:r w:rsidRPr="006A77BE">
        <w:rPr>
          <w:rFonts w:eastAsia="Bookman Old Style"/>
          <w:spacing w:val="-15"/>
          <w:sz w:val="24"/>
          <w:szCs w:val="24"/>
          <w:lang w:eastAsia="en-US"/>
        </w:rPr>
        <w:t xml:space="preserve"> </w:t>
      </w:r>
      <w:r w:rsidRPr="006A77BE">
        <w:rPr>
          <w:rFonts w:eastAsia="Bookman Old Style"/>
          <w:sz w:val="24"/>
          <w:szCs w:val="24"/>
          <w:lang w:eastAsia="en-US"/>
        </w:rPr>
        <w:t>kérdést az alábbi feladattípusokból (feladattípusonként legalább 1 feladat):</w:t>
      </w:r>
    </w:p>
    <w:p w:rsidR="006A77BE" w:rsidRPr="006A77BE" w:rsidRDefault="006A77BE" w:rsidP="00F26436">
      <w:pPr>
        <w:widowControl w:val="0"/>
        <w:numPr>
          <w:ilvl w:val="0"/>
          <w:numId w:val="30"/>
        </w:numPr>
        <w:tabs>
          <w:tab w:val="left" w:pos="1442"/>
        </w:tabs>
        <w:autoSpaceDE w:val="0"/>
        <w:autoSpaceDN w:val="0"/>
        <w:spacing w:before="120" w:after="160" w:line="360" w:lineRule="auto"/>
        <w:ind w:right="371"/>
        <w:jc w:val="both"/>
        <w:rPr>
          <w:rFonts w:eastAsia="Bookman Old Style"/>
          <w:sz w:val="24"/>
          <w:szCs w:val="24"/>
          <w:lang w:eastAsia="en-US"/>
        </w:rPr>
      </w:pPr>
      <w:r w:rsidRPr="006A77BE">
        <w:rPr>
          <w:rFonts w:eastAsia="Bookman Old Style"/>
          <w:sz w:val="24"/>
          <w:szCs w:val="24"/>
          <w:lang w:eastAsia="en-US"/>
        </w:rPr>
        <w:t>Egyszerű</w:t>
      </w:r>
      <w:r w:rsidRPr="006A77BE">
        <w:rPr>
          <w:rFonts w:eastAsia="Bookman Old Style"/>
          <w:spacing w:val="-12"/>
          <w:sz w:val="24"/>
          <w:szCs w:val="24"/>
          <w:lang w:eastAsia="en-US"/>
        </w:rPr>
        <w:t xml:space="preserve"> </w:t>
      </w:r>
      <w:r w:rsidRPr="006A77BE">
        <w:rPr>
          <w:rFonts w:eastAsia="Bookman Old Style"/>
          <w:sz w:val="24"/>
          <w:szCs w:val="24"/>
          <w:lang w:eastAsia="en-US"/>
        </w:rPr>
        <w:t>feleletválasztás</w:t>
      </w:r>
      <w:r w:rsidRPr="006A77BE">
        <w:rPr>
          <w:rFonts w:eastAsia="Bookman Old Style"/>
          <w:spacing w:val="-10"/>
          <w:sz w:val="24"/>
          <w:szCs w:val="24"/>
          <w:lang w:eastAsia="en-US"/>
        </w:rPr>
        <w:t xml:space="preserve"> </w:t>
      </w:r>
      <w:r w:rsidRPr="006A77BE">
        <w:rPr>
          <w:rFonts w:eastAsia="Bookman Old Style"/>
          <w:sz w:val="24"/>
          <w:szCs w:val="24"/>
          <w:lang w:eastAsia="en-US"/>
        </w:rPr>
        <w:t>(A</w:t>
      </w:r>
      <w:r w:rsidRPr="006A77BE">
        <w:rPr>
          <w:rFonts w:eastAsia="Bookman Old Style"/>
          <w:spacing w:val="-13"/>
          <w:sz w:val="24"/>
          <w:szCs w:val="24"/>
          <w:lang w:eastAsia="en-US"/>
        </w:rPr>
        <w:t xml:space="preserve"> </w:t>
      </w:r>
      <w:r w:rsidRPr="006A77BE">
        <w:rPr>
          <w:rFonts w:eastAsia="Bookman Old Style"/>
          <w:sz w:val="24"/>
          <w:szCs w:val="24"/>
          <w:lang w:eastAsia="en-US"/>
        </w:rPr>
        <w:t>tesztkérdésekben</w:t>
      </w:r>
      <w:r w:rsidRPr="006A77BE">
        <w:rPr>
          <w:rFonts w:eastAsia="Bookman Old Style"/>
          <w:spacing w:val="-11"/>
          <w:sz w:val="24"/>
          <w:szCs w:val="24"/>
          <w:lang w:eastAsia="en-US"/>
        </w:rPr>
        <w:t xml:space="preserve"> </w:t>
      </w:r>
      <w:r w:rsidRPr="006A77BE">
        <w:rPr>
          <w:rFonts w:eastAsia="Bookman Old Style"/>
          <w:sz w:val="24"/>
          <w:szCs w:val="24"/>
          <w:lang w:eastAsia="en-US"/>
        </w:rPr>
        <w:t>egy</w:t>
      </w:r>
      <w:r w:rsidRPr="006A77BE">
        <w:rPr>
          <w:rFonts w:eastAsia="Bookman Old Style"/>
          <w:spacing w:val="-10"/>
          <w:sz w:val="24"/>
          <w:szCs w:val="24"/>
          <w:lang w:eastAsia="en-US"/>
        </w:rPr>
        <w:t xml:space="preserve"> </w:t>
      </w:r>
      <w:r w:rsidRPr="006A77BE">
        <w:rPr>
          <w:rFonts w:eastAsia="Bookman Old Style"/>
          <w:sz w:val="24"/>
          <w:szCs w:val="24"/>
          <w:lang w:eastAsia="en-US"/>
        </w:rPr>
        <w:t>egyszerűen</w:t>
      </w:r>
      <w:r w:rsidRPr="006A77BE">
        <w:rPr>
          <w:rFonts w:eastAsia="Bookman Old Style"/>
          <w:spacing w:val="-11"/>
          <w:sz w:val="24"/>
          <w:szCs w:val="24"/>
          <w:lang w:eastAsia="en-US"/>
        </w:rPr>
        <w:t xml:space="preserve"> </w:t>
      </w:r>
      <w:r w:rsidRPr="006A77BE">
        <w:rPr>
          <w:rFonts w:eastAsia="Bookman Old Style"/>
          <w:sz w:val="24"/>
          <w:szCs w:val="24"/>
          <w:lang w:eastAsia="en-US"/>
        </w:rPr>
        <w:t>megfogalmazott</w:t>
      </w:r>
      <w:r w:rsidRPr="006A77BE">
        <w:rPr>
          <w:rFonts w:eastAsia="Bookman Old Style"/>
          <w:spacing w:val="-11"/>
          <w:sz w:val="24"/>
          <w:szCs w:val="24"/>
          <w:lang w:eastAsia="en-US"/>
        </w:rPr>
        <w:t xml:space="preserve"> </w:t>
      </w:r>
      <w:r w:rsidRPr="006A77BE">
        <w:rPr>
          <w:rFonts w:eastAsia="Bookman Old Style"/>
          <w:sz w:val="24"/>
          <w:szCs w:val="24"/>
          <w:lang w:eastAsia="en-US"/>
        </w:rPr>
        <w:t>kérdéshez négy válasz tartozik, melyek közül ki kell választani a legmegfelelőbbnek tartott választ, illetve annak betűjelét.)</w:t>
      </w:r>
    </w:p>
    <w:p w:rsidR="006A77BE" w:rsidRPr="006A77BE" w:rsidRDefault="006A77BE" w:rsidP="00F26436">
      <w:pPr>
        <w:widowControl w:val="0"/>
        <w:numPr>
          <w:ilvl w:val="0"/>
          <w:numId w:val="30"/>
        </w:numPr>
        <w:tabs>
          <w:tab w:val="left" w:pos="1442"/>
        </w:tabs>
        <w:autoSpaceDE w:val="0"/>
        <w:autoSpaceDN w:val="0"/>
        <w:spacing w:before="11" w:after="160" w:line="360" w:lineRule="auto"/>
        <w:ind w:right="371"/>
        <w:jc w:val="both"/>
        <w:rPr>
          <w:rFonts w:eastAsia="Bookman Old Style"/>
          <w:sz w:val="24"/>
          <w:szCs w:val="24"/>
          <w:lang w:eastAsia="en-US"/>
        </w:rPr>
      </w:pPr>
      <w:r w:rsidRPr="006A77BE">
        <w:rPr>
          <w:rFonts w:eastAsia="Bookman Old Style"/>
          <w:sz w:val="24"/>
          <w:szCs w:val="24"/>
          <w:lang w:eastAsia="en-US"/>
        </w:rPr>
        <w:t>Hibakereső egyszerű feleletválasztás (Négy meghatározás tartozik egy kérdéshez, melyek közül az egyik helytelen állítást tartalmaz, ennek a betűjelét kell megje</w:t>
      </w:r>
      <w:r w:rsidRPr="006A77BE">
        <w:rPr>
          <w:rFonts w:eastAsia="Bookman Old Style"/>
          <w:spacing w:val="-2"/>
          <w:sz w:val="24"/>
          <w:szCs w:val="24"/>
          <w:lang w:eastAsia="en-US"/>
        </w:rPr>
        <w:t>lölni.).</w:t>
      </w:r>
    </w:p>
    <w:p w:rsidR="006A77BE" w:rsidRPr="006A77BE" w:rsidRDefault="006A77BE" w:rsidP="00F26436">
      <w:pPr>
        <w:widowControl w:val="0"/>
        <w:numPr>
          <w:ilvl w:val="0"/>
          <w:numId w:val="30"/>
        </w:numPr>
        <w:tabs>
          <w:tab w:val="left" w:pos="1442"/>
        </w:tabs>
        <w:autoSpaceDE w:val="0"/>
        <w:autoSpaceDN w:val="0"/>
        <w:spacing w:before="12" w:after="160" w:line="360" w:lineRule="auto"/>
        <w:ind w:right="374"/>
        <w:jc w:val="both"/>
        <w:rPr>
          <w:rFonts w:eastAsia="Bookman Old Style"/>
          <w:sz w:val="24"/>
          <w:szCs w:val="24"/>
          <w:lang w:eastAsia="en-US"/>
        </w:rPr>
      </w:pPr>
      <w:r w:rsidRPr="006A77BE">
        <w:rPr>
          <w:rFonts w:eastAsia="Bookman Old Style"/>
          <w:sz w:val="24"/>
          <w:szCs w:val="24"/>
          <w:lang w:eastAsia="en-US"/>
        </w:rPr>
        <w:t xml:space="preserve">Igaz-hamis egyszerű feleletválasztás (Meg kell határozni, hogy melyik állítás igaz és melyik hamis. A felsorolt állítások mögé „I” (igaz) vagy „H” (hamis) betűt kell </w:t>
      </w:r>
      <w:r w:rsidRPr="006A77BE">
        <w:rPr>
          <w:rFonts w:eastAsia="Bookman Old Style"/>
          <w:spacing w:val="-2"/>
          <w:sz w:val="24"/>
          <w:szCs w:val="24"/>
          <w:lang w:eastAsia="en-US"/>
        </w:rPr>
        <w:t>írni.)</w:t>
      </w:r>
    </w:p>
    <w:p w:rsidR="006A77BE" w:rsidRPr="006A77BE" w:rsidRDefault="006A77BE" w:rsidP="00F26436">
      <w:pPr>
        <w:widowControl w:val="0"/>
        <w:numPr>
          <w:ilvl w:val="0"/>
          <w:numId w:val="30"/>
        </w:numPr>
        <w:tabs>
          <w:tab w:val="left" w:pos="1442"/>
        </w:tabs>
        <w:autoSpaceDE w:val="0"/>
        <w:autoSpaceDN w:val="0"/>
        <w:spacing w:before="14" w:after="160" w:line="360" w:lineRule="auto"/>
        <w:ind w:right="369"/>
        <w:jc w:val="both"/>
        <w:rPr>
          <w:rFonts w:eastAsia="Bookman Old Style"/>
          <w:sz w:val="24"/>
          <w:szCs w:val="24"/>
          <w:lang w:eastAsia="en-US"/>
        </w:rPr>
      </w:pPr>
      <w:r w:rsidRPr="006A77BE">
        <w:rPr>
          <w:rFonts w:eastAsia="Bookman Old Style"/>
          <w:sz w:val="24"/>
          <w:szCs w:val="24"/>
          <w:lang w:eastAsia="en-US"/>
        </w:rPr>
        <w:t xml:space="preserve">Mondatkiegészítés (A feladatban olyan mondat olvasható, melynek egy-egy </w:t>
      </w:r>
      <w:r w:rsidRPr="006A77BE">
        <w:rPr>
          <w:rFonts w:eastAsia="Bookman Old Style"/>
          <w:sz w:val="24"/>
          <w:szCs w:val="24"/>
          <w:lang w:eastAsia="en-US"/>
        </w:rPr>
        <w:lastRenderedPageBreak/>
        <w:t>szava hiányzik. A mondatot egy-egy beillesztendő szó teszi tartalmilag értelmezhetővé, amelyet a felsorolt lehetőségekből kell kiválasztani.)</w:t>
      </w:r>
    </w:p>
    <w:p w:rsidR="006A77BE" w:rsidRPr="006A77BE" w:rsidRDefault="006A77BE" w:rsidP="00F26436">
      <w:pPr>
        <w:widowControl w:val="0"/>
        <w:numPr>
          <w:ilvl w:val="0"/>
          <w:numId w:val="30"/>
        </w:numPr>
        <w:tabs>
          <w:tab w:val="left" w:pos="1442"/>
        </w:tabs>
        <w:autoSpaceDE w:val="0"/>
        <w:autoSpaceDN w:val="0"/>
        <w:spacing w:before="12" w:after="160" w:line="360" w:lineRule="auto"/>
        <w:ind w:right="367"/>
        <w:jc w:val="both"/>
        <w:rPr>
          <w:rFonts w:eastAsia="Bookman Old Style"/>
          <w:sz w:val="24"/>
          <w:szCs w:val="24"/>
          <w:lang w:eastAsia="en-US"/>
        </w:rPr>
      </w:pPr>
      <w:r w:rsidRPr="006A77BE">
        <w:rPr>
          <w:rFonts w:eastAsia="Bookman Old Style"/>
          <w:sz w:val="24"/>
          <w:szCs w:val="24"/>
          <w:lang w:eastAsia="en-US"/>
        </w:rPr>
        <w:t>Fogalom</w:t>
      </w:r>
      <w:r w:rsidRPr="006A77BE">
        <w:rPr>
          <w:rFonts w:eastAsia="Bookman Old Style"/>
          <w:spacing w:val="-11"/>
          <w:sz w:val="24"/>
          <w:szCs w:val="24"/>
          <w:lang w:eastAsia="en-US"/>
        </w:rPr>
        <w:t xml:space="preserve"> </w:t>
      </w:r>
      <w:r w:rsidRPr="006A77BE">
        <w:rPr>
          <w:rFonts w:eastAsia="Bookman Old Style"/>
          <w:sz w:val="24"/>
          <w:szCs w:val="24"/>
          <w:lang w:eastAsia="en-US"/>
        </w:rPr>
        <w:t>párosítása</w:t>
      </w:r>
      <w:r w:rsidRPr="006A77BE">
        <w:rPr>
          <w:rFonts w:eastAsia="Bookman Old Style"/>
          <w:spacing w:val="-12"/>
          <w:sz w:val="24"/>
          <w:szCs w:val="24"/>
          <w:lang w:eastAsia="en-US"/>
        </w:rPr>
        <w:t xml:space="preserve"> </w:t>
      </w:r>
      <w:r w:rsidRPr="006A77BE">
        <w:rPr>
          <w:rFonts w:eastAsia="Bookman Old Style"/>
          <w:sz w:val="24"/>
          <w:szCs w:val="24"/>
          <w:lang w:eastAsia="en-US"/>
        </w:rPr>
        <w:t>meghatározással</w:t>
      </w:r>
      <w:r w:rsidRPr="006A77BE">
        <w:rPr>
          <w:rFonts w:eastAsia="Bookman Old Style"/>
          <w:spacing w:val="-11"/>
          <w:sz w:val="24"/>
          <w:szCs w:val="24"/>
          <w:lang w:eastAsia="en-US"/>
        </w:rPr>
        <w:t xml:space="preserve"> </w:t>
      </w:r>
      <w:r w:rsidRPr="006A77BE">
        <w:rPr>
          <w:rFonts w:eastAsia="Bookman Old Style"/>
          <w:sz w:val="24"/>
          <w:szCs w:val="24"/>
          <w:lang w:eastAsia="en-US"/>
        </w:rPr>
        <w:t>(A</w:t>
      </w:r>
      <w:r w:rsidRPr="006A77BE">
        <w:rPr>
          <w:rFonts w:eastAsia="Bookman Old Style"/>
          <w:spacing w:val="-12"/>
          <w:sz w:val="24"/>
          <w:szCs w:val="24"/>
          <w:lang w:eastAsia="en-US"/>
        </w:rPr>
        <w:t xml:space="preserve"> </w:t>
      </w:r>
      <w:r w:rsidRPr="006A77BE">
        <w:rPr>
          <w:rFonts w:eastAsia="Bookman Old Style"/>
          <w:sz w:val="24"/>
          <w:szCs w:val="24"/>
          <w:lang w:eastAsia="en-US"/>
        </w:rPr>
        <w:t>feladatban</w:t>
      </w:r>
      <w:r w:rsidRPr="006A77BE">
        <w:rPr>
          <w:rFonts w:eastAsia="Bookman Old Style"/>
          <w:spacing w:val="-10"/>
          <w:sz w:val="24"/>
          <w:szCs w:val="24"/>
          <w:lang w:eastAsia="en-US"/>
        </w:rPr>
        <w:t xml:space="preserve"> </w:t>
      </w:r>
      <w:r w:rsidRPr="006A77BE">
        <w:rPr>
          <w:rFonts w:eastAsia="Bookman Old Style"/>
          <w:sz w:val="24"/>
          <w:szCs w:val="24"/>
          <w:lang w:eastAsia="en-US"/>
        </w:rPr>
        <w:t>fogalmak,</w:t>
      </w:r>
      <w:r w:rsidRPr="006A77BE">
        <w:rPr>
          <w:rFonts w:eastAsia="Bookman Old Style"/>
          <w:spacing w:val="-9"/>
          <w:sz w:val="24"/>
          <w:szCs w:val="24"/>
          <w:lang w:eastAsia="en-US"/>
        </w:rPr>
        <w:t xml:space="preserve"> </w:t>
      </w:r>
      <w:r w:rsidRPr="006A77BE">
        <w:rPr>
          <w:rFonts w:eastAsia="Bookman Old Style"/>
          <w:sz w:val="24"/>
          <w:szCs w:val="24"/>
          <w:lang w:eastAsia="en-US"/>
        </w:rPr>
        <w:t>és</w:t>
      </w:r>
      <w:r w:rsidRPr="006A77BE">
        <w:rPr>
          <w:rFonts w:eastAsia="Bookman Old Style"/>
          <w:spacing w:val="-11"/>
          <w:sz w:val="24"/>
          <w:szCs w:val="24"/>
          <w:lang w:eastAsia="en-US"/>
        </w:rPr>
        <w:t xml:space="preserve"> </w:t>
      </w:r>
      <w:r w:rsidRPr="006A77BE">
        <w:rPr>
          <w:rFonts w:eastAsia="Bookman Old Style"/>
          <w:sz w:val="24"/>
          <w:szCs w:val="24"/>
          <w:lang w:eastAsia="en-US"/>
        </w:rPr>
        <w:t>azok</w:t>
      </w:r>
      <w:r w:rsidRPr="006A77BE">
        <w:rPr>
          <w:rFonts w:eastAsia="Bookman Old Style"/>
          <w:spacing w:val="-12"/>
          <w:sz w:val="24"/>
          <w:szCs w:val="24"/>
          <w:lang w:eastAsia="en-US"/>
        </w:rPr>
        <w:t xml:space="preserve"> </w:t>
      </w:r>
      <w:r w:rsidRPr="006A77BE">
        <w:rPr>
          <w:rFonts w:eastAsia="Bookman Old Style"/>
          <w:sz w:val="24"/>
          <w:szCs w:val="24"/>
          <w:lang w:eastAsia="en-US"/>
        </w:rPr>
        <w:t>meghatározásai</w:t>
      </w:r>
      <w:r w:rsidRPr="006A77BE">
        <w:rPr>
          <w:rFonts w:eastAsia="Bookman Old Style"/>
          <w:spacing w:val="-8"/>
          <w:sz w:val="24"/>
          <w:szCs w:val="24"/>
          <w:lang w:eastAsia="en-US"/>
        </w:rPr>
        <w:t xml:space="preserve"> </w:t>
      </w:r>
      <w:r w:rsidRPr="006A77BE">
        <w:rPr>
          <w:rFonts w:eastAsia="Bookman Old Style"/>
          <w:sz w:val="24"/>
          <w:szCs w:val="24"/>
          <w:lang w:eastAsia="en-US"/>
        </w:rPr>
        <w:t>találhatók.</w:t>
      </w:r>
      <w:r w:rsidRPr="006A77BE">
        <w:rPr>
          <w:rFonts w:eastAsia="Bookman Old Style"/>
          <w:spacing w:val="-8"/>
          <w:sz w:val="24"/>
          <w:szCs w:val="24"/>
          <w:lang w:eastAsia="en-US"/>
        </w:rPr>
        <w:t xml:space="preserve"> </w:t>
      </w:r>
      <w:r w:rsidRPr="006A77BE">
        <w:rPr>
          <w:rFonts w:eastAsia="Bookman Old Style"/>
          <w:sz w:val="24"/>
          <w:szCs w:val="24"/>
          <w:lang w:eastAsia="en-US"/>
        </w:rPr>
        <w:t>A</w:t>
      </w:r>
      <w:r w:rsidRPr="006A77BE">
        <w:rPr>
          <w:rFonts w:eastAsia="Bookman Old Style"/>
          <w:spacing w:val="-7"/>
          <w:sz w:val="24"/>
          <w:szCs w:val="24"/>
          <w:lang w:eastAsia="en-US"/>
        </w:rPr>
        <w:t xml:space="preserve"> </w:t>
      </w:r>
      <w:r w:rsidRPr="006A77BE">
        <w:rPr>
          <w:rFonts w:eastAsia="Bookman Old Style"/>
          <w:sz w:val="24"/>
          <w:szCs w:val="24"/>
          <w:lang w:eastAsia="en-US"/>
        </w:rPr>
        <w:t>tanulónak</w:t>
      </w:r>
      <w:r w:rsidRPr="006A77BE">
        <w:rPr>
          <w:rFonts w:eastAsia="Bookman Old Style"/>
          <w:spacing w:val="-8"/>
          <w:sz w:val="24"/>
          <w:szCs w:val="24"/>
          <w:lang w:eastAsia="en-US"/>
        </w:rPr>
        <w:t xml:space="preserve"> </w:t>
      </w:r>
      <w:r w:rsidRPr="006A77BE">
        <w:rPr>
          <w:rFonts w:eastAsia="Bookman Old Style"/>
          <w:sz w:val="24"/>
          <w:szCs w:val="24"/>
          <w:lang w:eastAsia="en-US"/>
        </w:rPr>
        <w:t>hozzá</w:t>
      </w:r>
      <w:r w:rsidRPr="006A77BE">
        <w:rPr>
          <w:rFonts w:eastAsia="Bookman Old Style"/>
          <w:spacing w:val="-9"/>
          <w:sz w:val="24"/>
          <w:szCs w:val="24"/>
          <w:lang w:eastAsia="en-US"/>
        </w:rPr>
        <w:t xml:space="preserve"> </w:t>
      </w:r>
      <w:r w:rsidRPr="006A77BE">
        <w:rPr>
          <w:rFonts w:eastAsia="Bookman Old Style"/>
          <w:sz w:val="24"/>
          <w:szCs w:val="24"/>
          <w:lang w:eastAsia="en-US"/>
        </w:rPr>
        <w:t>kell</w:t>
      </w:r>
      <w:r w:rsidRPr="006A77BE">
        <w:rPr>
          <w:rFonts w:eastAsia="Bookman Old Style"/>
          <w:spacing w:val="-8"/>
          <w:sz w:val="24"/>
          <w:szCs w:val="24"/>
          <w:lang w:eastAsia="en-US"/>
        </w:rPr>
        <w:t xml:space="preserve"> </w:t>
      </w:r>
      <w:r w:rsidRPr="006A77BE">
        <w:rPr>
          <w:rFonts w:eastAsia="Bookman Old Style"/>
          <w:sz w:val="24"/>
          <w:szCs w:val="24"/>
          <w:lang w:eastAsia="en-US"/>
        </w:rPr>
        <w:t>rendelnie</w:t>
      </w:r>
      <w:r w:rsidRPr="006A77BE">
        <w:rPr>
          <w:rFonts w:eastAsia="Bookman Old Style"/>
          <w:spacing w:val="-7"/>
          <w:sz w:val="24"/>
          <w:szCs w:val="24"/>
          <w:lang w:eastAsia="en-US"/>
        </w:rPr>
        <w:t xml:space="preserve"> </w:t>
      </w:r>
      <w:r w:rsidRPr="006A77BE">
        <w:rPr>
          <w:rFonts w:eastAsia="Bookman Old Style"/>
          <w:sz w:val="24"/>
          <w:szCs w:val="24"/>
          <w:lang w:eastAsia="en-US"/>
        </w:rPr>
        <w:t>a</w:t>
      </w:r>
      <w:r w:rsidRPr="006A77BE">
        <w:rPr>
          <w:rFonts w:eastAsia="Bookman Old Style"/>
          <w:spacing w:val="-7"/>
          <w:sz w:val="24"/>
          <w:szCs w:val="24"/>
          <w:lang w:eastAsia="en-US"/>
        </w:rPr>
        <w:t xml:space="preserve"> </w:t>
      </w:r>
      <w:r w:rsidRPr="006A77BE">
        <w:rPr>
          <w:rFonts w:eastAsia="Bookman Old Style"/>
          <w:sz w:val="24"/>
          <w:szCs w:val="24"/>
          <w:lang w:eastAsia="en-US"/>
        </w:rPr>
        <w:t>fogalomhoz</w:t>
      </w:r>
      <w:r w:rsidRPr="006A77BE">
        <w:rPr>
          <w:rFonts w:eastAsia="Bookman Old Style"/>
          <w:spacing w:val="-7"/>
          <w:sz w:val="24"/>
          <w:szCs w:val="24"/>
          <w:lang w:eastAsia="en-US"/>
        </w:rPr>
        <w:t xml:space="preserve"> </w:t>
      </w: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fogalomnak</w:t>
      </w:r>
      <w:r w:rsidRPr="006A77BE">
        <w:rPr>
          <w:rFonts w:eastAsia="Bookman Old Style"/>
          <w:spacing w:val="-6"/>
          <w:sz w:val="24"/>
          <w:szCs w:val="24"/>
          <w:lang w:eastAsia="en-US"/>
        </w:rPr>
        <w:t xml:space="preserve"> </w:t>
      </w:r>
      <w:r w:rsidRPr="006A77BE">
        <w:rPr>
          <w:rFonts w:eastAsia="Bookman Old Style"/>
          <w:sz w:val="24"/>
          <w:szCs w:val="24"/>
          <w:lang w:eastAsia="en-US"/>
        </w:rPr>
        <w:t>megfelelő meghatározást.)</w:t>
      </w:r>
    </w:p>
    <w:p w:rsidR="006A77BE" w:rsidRPr="006A77BE" w:rsidRDefault="006A77BE" w:rsidP="00F26436">
      <w:pPr>
        <w:widowControl w:val="0"/>
        <w:numPr>
          <w:ilvl w:val="2"/>
          <w:numId w:val="32"/>
        </w:numPr>
        <w:tabs>
          <w:tab w:val="left" w:pos="880"/>
        </w:tabs>
        <w:autoSpaceDE w:val="0"/>
        <w:autoSpaceDN w:val="0"/>
        <w:spacing w:before="172" w:after="160" w:line="360" w:lineRule="auto"/>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végrehajtására</w:t>
      </w:r>
      <w:r w:rsidRPr="006A77BE">
        <w:rPr>
          <w:rFonts w:eastAsia="Bookman Old Style"/>
          <w:spacing w:val="-3"/>
          <w:sz w:val="24"/>
          <w:szCs w:val="24"/>
          <w:lang w:eastAsia="en-US"/>
        </w:rPr>
        <w:t xml:space="preserve"> </w:t>
      </w:r>
      <w:r w:rsidRPr="006A77BE">
        <w:rPr>
          <w:rFonts w:eastAsia="Bookman Old Style"/>
          <w:sz w:val="24"/>
          <w:szCs w:val="24"/>
          <w:lang w:eastAsia="en-US"/>
        </w:rPr>
        <w:t>rendelkezésre</w:t>
      </w:r>
      <w:r w:rsidRPr="006A77BE">
        <w:rPr>
          <w:rFonts w:eastAsia="Bookman Old Style"/>
          <w:spacing w:val="-1"/>
          <w:sz w:val="24"/>
          <w:szCs w:val="24"/>
          <w:lang w:eastAsia="en-US"/>
        </w:rPr>
        <w:t xml:space="preserve"> </w:t>
      </w:r>
      <w:r w:rsidRPr="006A77BE">
        <w:rPr>
          <w:rFonts w:eastAsia="Bookman Old Style"/>
          <w:sz w:val="24"/>
          <w:szCs w:val="24"/>
          <w:lang w:eastAsia="en-US"/>
        </w:rPr>
        <w:t>álló</w:t>
      </w:r>
      <w:r w:rsidRPr="006A77BE">
        <w:rPr>
          <w:rFonts w:eastAsia="Bookman Old Style"/>
          <w:spacing w:val="-1"/>
          <w:sz w:val="24"/>
          <w:szCs w:val="24"/>
          <w:lang w:eastAsia="en-US"/>
        </w:rPr>
        <w:t xml:space="preserve"> </w:t>
      </w:r>
      <w:r w:rsidRPr="006A77BE">
        <w:rPr>
          <w:rFonts w:eastAsia="Bookman Old Style"/>
          <w:sz w:val="24"/>
          <w:szCs w:val="24"/>
          <w:lang w:eastAsia="en-US"/>
        </w:rPr>
        <w:t>időtartam:</w:t>
      </w:r>
      <w:r w:rsidRPr="006A77BE">
        <w:rPr>
          <w:rFonts w:eastAsia="Bookman Old Style"/>
          <w:spacing w:val="1"/>
          <w:sz w:val="24"/>
          <w:szCs w:val="24"/>
          <w:lang w:eastAsia="en-US"/>
        </w:rPr>
        <w:t xml:space="preserve"> </w:t>
      </w:r>
      <w:r w:rsidRPr="006A77BE">
        <w:rPr>
          <w:rFonts w:eastAsia="Bookman Old Style"/>
          <w:sz w:val="24"/>
          <w:szCs w:val="24"/>
          <w:lang w:eastAsia="en-US"/>
        </w:rPr>
        <w:t>30</w:t>
      </w:r>
      <w:r w:rsidRPr="006A77BE">
        <w:rPr>
          <w:rFonts w:eastAsia="Bookman Old Style"/>
          <w:spacing w:val="-1"/>
          <w:sz w:val="24"/>
          <w:szCs w:val="24"/>
          <w:lang w:eastAsia="en-US"/>
        </w:rPr>
        <w:t xml:space="preserve"> </w:t>
      </w:r>
      <w:r w:rsidRPr="006A77BE">
        <w:rPr>
          <w:rFonts w:eastAsia="Bookman Old Style"/>
          <w:spacing w:val="-4"/>
          <w:sz w:val="24"/>
          <w:szCs w:val="24"/>
          <w:lang w:eastAsia="en-US"/>
        </w:rPr>
        <w:t>perc</w:t>
      </w:r>
    </w:p>
    <w:p w:rsidR="006A77BE" w:rsidRPr="006A77BE" w:rsidRDefault="006A77BE" w:rsidP="00F26436">
      <w:pPr>
        <w:widowControl w:val="0"/>
        <w:numPr>
          <w:ilvl w:val="2"/>
          <w:numId w:val="32"/>
        </w:numPr>
        <w:tabs>
          <w:tab w:val="left" w:pos="880"/>
        </w:tabs>
        <w:autoSpaceDE w:val="0"/>
        <w:autoSpaceDN w:val="0"/>
        <w:spacing w:before="120" w:after="160" w:line="360" w:lineRule="auto"/>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1"/>
          <w:sz w:val="24"/>
          <w:szCs w:val="24"/>
          <w:lang w:eastAsia="en-US"/>
        </w:rPr>
        <w:t xml:space="preserve"> </w:t>
      </w:r>
      <w:r w:rsidRPr="006A77BE">
        <w:rPr>
          <w:rFonts w:eastAsia="Bookman Old Style"/>
          <w:sz w:val="24"/>
          <w:szCs w:val="24"/>
          <w:lang w:eastAsia="en-US"/>
        </w:rPr>
        <w:t>aránya</w:t>
      </w:r>
      <w:r w:rsidRPr="006A77BE">
        <w:rPr>
          <w:rFonts w:eastAsia="Bookman Old Style"/>
          <w:spacing w:val="-2"/>
          <w:sz w:val="24"/>
          <w:szCs w:val="24"/>
          <w:lang w:eastAsia="en-US"/>
        </w:rPr>
        <w:t xml:space="preserve"> </w:t>
      </w: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teljes</w:t>
      </w:r>
      <w:r w:rsidRPr="006A77BE">
        <w:rPr>
          <w:rFonts w:eastAsia="Bookman Old Style"/>
          <w:spacing w:val="-2"/>
          <w:sz w:val="24"/>
          <w:szCs w:val="24"/>
          <w:lang w:eastAsia="en-US"/>
        </w:rPr>
        <w:t xml:space="preserve"> </w:t>
      </w:r>
      <w:r w:rsidRPr="006A77BE">
        <w:rPr>
          <w:rFonts w:eastAsia="Bookman Old Style"/>
          <w:sz w:val="24"/>
          <w:szCs w:val="24"/>
          <w:lang w:eastAsia="en-US"/>
        </w:rPr>
        <w:t>ágazati</w:t>
      </w:r>
      <w:r w:rsidRPr="006A77BE">
        <w:rPr>
          <w:rFonts w:eastAsia="Bookman Old Style"/>
          <w:spacing w:val="-1"/>
          <w:sz w:val="24"/>
          <w:szCs w:val="24"/>
          <w:lang w:eastAsia="en-US"/>
        </w:rPr>
        <w:t xml:space="preserve"> </w:t>
      </w:r>
      <w:r w:rsidRPr="006A77BE">
        <w:rPr>
          <w:rFonts w:eastAsia="Bookman Old Style"/>
          <w:sz w:val="24"/>
          <w:szCs w:val="24"/>
          <w:lang w:eastAsia="en-US"/>
        </w:rPr>
        <w:t>alapvizsgán</w:t>
      </w:r>
      <w:r w:rsidRPr="006A77BE">
        <w:rPr>
          <w:rFonts w:eastAsia="Bookman Old Style"/>
          <w:spacing w:val="-2"/>
          <w:sz w:val="24"/>
          <w:szCs w:val="24"/>
          <w:lang w:eastAsia="en-US"/>
        </w:rPr>
        <w:t xml:space="preserve"> </w:t>
      </w:r>
      <w:r w:rsidRPr="006A77BE">
        <w:rPr>
          <w:rFonts w:eastAsia="Bookman Old Style"/>
          <w:sz w:val="24"/>
          <w:szCs w:val="24"/>
          <w:lang w:eastAsia="en-US"/>
        </w:rPr>
        <w:t>belül:</w:t>
      </w:r>
      <w:r w:rsidRPr="006A77BE">
        <w:rPr>
          <w:rFonts w:eastAsia="Bookman Old Style"/>
          <w:spacing w:val="-1"/>
          <w:sz w:val="24"/>
          <w:szCs w:val="24"/>
          <w:lang w:eastAsia="en-US"/>
        </w:rPr>
        <w:t xml:space="preserve"> </w:t>
      </w:r>
      <w:r w:rsidRPr="006A77BE">
        <w:rPr>
          <w:rFonts w:eastAsia="Bookman Old Style"/>
          <w:sz w:val="24"/>
          <w:szCs w:val="24"/>
          <w:lang w:eastAsia="en-US"/>
        </w:rPr>
        <w:t>30</w:t>
      </w:r>
      <w:r w:rsidRPr="006A77BE">
        <w:rPr>
          <w:rFonts w:eastAsia="Bookman Old Style"/>
          <w:spacing w:val="-1"/>
          <w:sz w:val="24"/>
          <w:szCs w:val="24"/>
          <w:lang w:eastAsia="en-US"/>
        </w:rPr>
        <w:t xml:space="preserve"> </w:t>
      </w:r>
      <w:r w:rsidRPr="006A77BE">
        <w:rPr>
          <w:rFonts w:eastAsia="Bookman Old Style"/>
          <w:spacing w:val="-10"/>
          <w:sz w:val="24"/>
          <w:szCs w:val="24"/>
          <w:lang w:eastAsia="en-US"/>
        </w:rPr>
        <w:t>%</w:t>
      </w:r>
    </w:p>
    <w:p w:rsidR="006A77BE" w:rsidRPr="006A77BE" w:rsidRDefault="006A77BE" w:rsidP="00F26436">
      <w:pPr>
        <w:widowControl w:val="0"/>
        <w:numPr>
          <w:ilvl w:val="2"/>
          <w:numId w:val="32"/>
        </w:numPr>
        <w:tabs>
          <w:tab w:val="left" w:pos="880"/>
        </w:tabs>
        <w:autoSpaceDE w:val="0"/>
        <w:autoSpaceDN w:val="0"/>
        <w:spacing w:before="121" w:after="160" w:line="360" w:lineRule="auto"/>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értékelésének</w:t>
      </w:r>
      <w:r w:rsidRPr="006A77BE">
        <w:rPr>
          <w:rFonts w:eastAsia="Bookman Old Style"/>
          <w:spacing w:val="-2"/>
          <w:sz w:val="24"/>
          <w:szCs w:val="24"/>
          <w:lang w:eastAsia="en-US"/>
        </w:rPr>
        <w:t xml:space="preserve"> szempontjai:</w:t>
      </w:r>
    </w:p>
    <w:p w:rsidR="006A77BE" w:rsidRPr="006A77BE" w:rsidRDefault="006A77BE" w:rsidP="006A77BE">
      <w:pPr>
        <w:widowControl w:val="0"/>
        <w:autoSpaceDE w:val="0"/>
        <w:autoSpaceDN w:val="0"/>
        <w:spacing w:before="120" w:line="360" w:lineRule="auto"/>
        <w:ind w:left="1084"/>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javítás</w:t>
      </w:r>
      <w:r w:rsidRPr="006A77BE">
        <w:rPr>
          <w:rFonts w:eastAsia="Bookman Old Style"/>
          <w:spacing w:val="-5"/>
          <w:sz w:val="24"/>
          <w:szCs w:val="24"/>
          <w:lang w:eastAsia="en-US"/>
        </w:rPr>
        <w:t xml:space="preserve"> </w:t>
      </w: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feladatsorhoz</w:t>
      </w:r>
      <w:r w:rsidRPr="006A77BE">
        <w:rPr>
          <w:rFonts w:eastAsia="Bookman Old Style"/>
          <w:spacing w:val="-3"/>
          <w:sz w:val="24"/>
          <w:szCs w:val="24"/>
          <w:lang w:eastAsia="en-US"/>
        </w:rPr>
        <w:t xml:space="preserve"> </w:t>
      </w:r>
      <w:r w:rsidRPr="006A77BE">
        <w:rPr>
          <w:rFonts w:eastAsia="Bookman Old Style"/>
          <w:sz w:val="24"/>
          <w:szCs w:val="24"/>
          <w:lang w:eastAsia="en-US"/>
        </w:rPr>
        <w:t>rendelt</w:t>
      </w:r>
      <w:r w:rsidRPr="006A77BE">
        <w:rPr>
          <w:rFonts w:eastAsia="Bookman Old Style"/>
          <w:spacing w:val="-4"/>
          <w:sz w:val="24"/>
          <w:szCs w:val="24"/>
          <w:lang w:eastAsia="en-US"/>
        </w:rPr>
        <w:t xml:space="preserve"> </w:t>
      </w:r>
      <w:r w:rsidRPr="006A77BE">
        <w:rPr>
          <w:rFonts w:eastAsia="Bookman Old Style"/>
          <w:sz w:val="24"/>
          <w:szCs w:val="24"/>
          <w:lang w:eastAsia="en-US"/>
        </w:rPr>
        <w:t>értékelési</w:t>
      </w:r>
      <w:r w:rsidRPr="006A77BE">
        <w:rPr>
          <w:rFonts w:eastAsia="Bookman Old Style"/>
          <w:spacing w:val="-4"/>
          <w:sz w:val="24"/>
          <w:szCs w:val="24"/>
          <w:lang w:eastAsia="en-US"/>
        </w:rPr>
        <w:t xml:space="preserve"> </w:t>
      </w:r>
      <w:r w:rsidRPr="006A77BE">
        <w:rPr>
          <w:rFonts w:eastAsia="Bookman Old Style"/>
          <w:sz w:val="24"/>
          <w:szCs w:val="24"/>
          <w:lang w:eastAsia="en-US"/>
        </w:rPr>
        <w:t>útmutató</w:t>
      </w:r>
      <w:r w:rsidRPr="006A77BE">
        <w:rPr>
          <w:rFonts w:eastAsia="Bookman Old Style"/>
          <w:spacing w:val="-4"/>
          <w:sz w:val="24"/>
          <w:szCs w:val="24"/>
          <w:lang w:eastAsia="en-US"/>
        </w:rPr>
        <w:t xml:space="preserve"> </w:t>
      </w:r>
      <w:r w:rsidRPr="006A77BE">
        <w:rPr>
          <w:rFonts w:eastAsia="Bookman Old Style"/>
          <w:sz w:val="24"/>
          <w:szCs w:val="24"/>
          <w:lang w:eastAsia="en-US"/>
        </w:rPr>
        <w:t>alapján</w:t>
      </w:r>
      <w:r w:rsidRPr="006A77BE">
        <w:rPr>
          <w:rFonts w:eastAsia="Bookman Old Style"/>
          <w:spacing w:val="-4"/>
          <w:sz w:val="24"/>
          <w:szCs w:val="24"/>
          <w:lang w:eastAsia="en-US"/>
        </w:rPr>
        <w:t xml:space="preserve"> </w:t>
      </w:r>
      <w:r w:rsidRPr="006A77BE">
        <w:rPr>
          <w:rFonts w:eastAsia="Bookman Old Style"/>
          <w:sz w:val="24"/>
          <w:szCs w:val="24"/>
          <w:lang w:eastAsia="en-US"/>
        </w:rPr>
        <w:t>történik.</w:t>
      </w:r>
      <w:r w:rsidRPr="006A77BE">
        <w:rPr>
          <w:rFonts w:eastAsia="Bookman Old Style"/>
          <w:spacing w:val="-4"/>
          <w:sz w:val="24"/>
          <w:szCs w:val="24"/>
          <w:lang w:eastAsia="en-US"/>
        </w:rPr>
        <w:t xml:space="preserve"> </w:t>
      </w:r>
      <w:r w:rsidRPr="006A77BE">
        <w:rPr>
          <w:rFonts w:eastAsia="Bookman Old Style"/>
          <w:sz w:val="24"/>
          <w:szCs w:val="24"/>
          <w:lang w:eastAsia="en-US"/>
        </w:rPr>
        <w:t>Az</w:t>
      </w:r>
      <w:r w:rsidRPr="006A77BE">
        <w:rPr>
          <w:rFonts w:eastAsia="Bookman Old Style"/>
          <w:spacing w:val="-3"/>
          <w:sz w:val="24"/>
          <w:szCs w:val="24"/>
          <w:lang w:eastAsia="en-US"/>
        </w:rPr>
        <w:t xml:space="preserve"> </w:t>
      </w:r>
      <w:r w:rsidRPr="006A77BE">
        <w:rPr>
          <w:rFonts w:eastAsia="Bookman Old Style"/>
          <w:sz w:val="24"/>
          <w:szCs w:val="24"/>
          <w:lang w:eastAsia="en-US"/>
        </w:rPr>
        <w:t>egyes</w:t>
      </w:r>
      <w:r w:rsidRPr="006A77BE">
        <w:rPr>
          <w:rFonts w:eastAsia="Bookman Old Style"/>
          <w:spacing w:val="-5"/>
          <w:sz w:val="24"/>
          <w:szCs w:val="24"/>
          <w:lang w:eastAsia="en-US"/>
        </w:rPr>
        <w:t xml:space="preserve"> </w:t>
      </w:r>
      <w:r w:rsidRPr="006A77BE">
        <w:rPr>
          <w:rFonts w:eastAsia="Bookman Old Style"/>
          <w:sz w:val="24"/>
          <w:szCs w:val="24"/>
          <w:lang w:eastAsia="en-US"/>
        </w:rPr>
        <w:t>feladat- típusok aránya és értékelése:</w:t>
      </w:r>
    </w:p>
    <w:p w:rsidR="006A77BE" w:rsidRPr="006A77BE" w:rsidRDefault="006A77BE" w:rsidP="00F26436">
      <w:pPr>
        <w:widowControl w:val="0"/>
        <w:numPr>
          <w:ilvl w:val="0"/>
          <w:numId w:val="31"/>
        </w:numPr>
        <w:tabs>
          <w:tab w:val="left" w:pos="1440"/>
          <w:tab w:val="left" w:pos="8144"/>
        </w:tabs>
        <w:autoSpaceDE w:val="0"/>
        <w:autoSpaceDN w:val="0"/>
        <w:spacing w:before="120" w:after="160" w:line="360" w:lineRule="auto"/>
        <w:ind w:left="1440" w:hanging="359"/>
        <w:rPr>
          <w:rFonts w:eastAsia="Bookman Old Style"/>
          <w:sz w:val="24"/>
          <w:szCs w:val="24"/>
          <w:lang w:eastAsia="en-US"/>
        </w:rPr>
      </w:pPr>
      <w:r w:rsidRPr="006A77BE">
        <w:rPr>
          <w:rFonts w:eastAsia="Bookman Old Style"/>
          <w:sz w:val="24"/>
          <w:szCs w:val="24"/>
          <w:lang w:eastAsia="en-US"/>
        </w:rPr>
        <w:t>Ágazati</w:t>
      </w:r>
      <w:r w:rsidRPr="006A77BE">
        <w:rPr>
          <w:rFonts w:eastAsia="Bookman Old Style"/>
          <w:spacing w:val="-5"/>
          <w:sz w:val="24"/>
          <w:szCs w:val="24"/>
          <w:lang w:eastAsia="en-US"/>
        </w:rPr>
        <w:t xml:space="preserve"> </w:t>
      </w:r>
      <w:r w:rsidRPr="006A77BE">
        <w:rPr>
          <w:rFonts w:eastAsia="Bookman Old Style"/>
          <w:sz w:val="24"/>
          <w:szCs w:val="24"/>
          <w:lang w:eastAsia="en-US"/>
        </w:rPr>
        <w:t>kompetenciafejlesztés</w:t>
      </w:r>
      <w:r w:rsidRPr="006A77BE">
        <w:rPr>
          <w:rFonts w:eastAsia="Bookman Old Style"/>
          <w:spacing w:val="-3"/>
          <w:sz w:val="24"/>
          <w:szCs w:val="24"/>
          <w:lang w:eastAsia="en-US"/>
        </w:rPr>
        <w:t xml:space="preserve"> </w:t>
      </w:r>
      <w:r w:rsidRPr="006A77BE">
        <w:rPr>
          <w:rFonts w:eastAsia="Bookman Old Style"/>
          <w:sz w:val="24"/>
          <w:szCs w:val="24"/>
          <w:lang w:eastAsia="en-US"/>
        </w:rPr>
        <w:t>megnevezésű</w:t>
      </w:r>
      <w:r w:rsidRPr="006A77BE">
        <w:rPr>
          <w:rFonts w:eastAsia="Bookman Old Style"/>
          <w:spacing w:val="-2"/>
          <w:sz w:val="24"/>
          <w:szCs w:val="24"/>
          <w:lang w:eastAsia="en-US"/>
        </w:rPr>
        <w:t xml:space="preserve"> </w:t>
      </w:r>
      <w:r w:rsidRPr="006A77BE">
        <w:rPr>
          <w:rFonts w:eastAsia="Bookman Old Style"/>
          <w:sz w:val="24"/>
          <w:szCs w:val="24"/>
          <w:lang w:eastAsia="en-US"/>
        </w:rPr>
        <w:t>tanulási</w:t>
      </w:r>
      <w:r w:rsidRPr="006A77BE">
        <w:rPr>
          <w:rFonts w:eastAsia="Bookman Old Style"/>
          <w:spacing w:val="-2"/>
          <w:sz w:val="24"/>
          <w:szCs w:val="24"/>
          <w:lang w:eastAsia="en-US"/>
        </w:rPr>
        <w:t xml:space="preserve"> terület</w:t>
      </w:r>
      <w:r w:rsidRPr="006A77BE">
        <w:rPr>
          <w:rFonts w:eastAsia="Bookman Old Style"/>
          <w:sz w:val="24"/>
          <w:szCs w:val="24"/>
          <w:lang w:eastAsia="en-US"/>
        </w:rPr>
        <w:tab/>
      </w:r>
      <w:r w:rsidRPr="006A77BE">
        <w:rPr>
          <w:rFonts w:eastAsia="Bookman Old Style"/>
          <w:spacing w:val="-5"/>
          <w:sz w:val="24"/>
          <w:szCs w:val="24"/>
          <w:lang w:eastAsia="en-US"/>
        </w:rPr>
        <w:t>30%</w:t>
      </w:r>
    </w:p>
    <w:p w:rsidR="006A77BE" w:rsidRPr="006A77BE" w:rsidRDefault="006A77BE" w:rsidP="00F26436">
      <w:pPr>
        <w:widowControl w:val="0"/>
        <w:numPr>
          <w:ilvl w:val="0"/>
          <w:numId w:val="31"/>
        </w:numPr>
        <w:tabs>
          <w:tab w:val="left" w:pos="1440"/>
          <w:tab w:val="left" w:pos="8144"/>
        </w:tabs>
        <w:autoSpaceDE w:val="0"/>
        <w:autoSpaceDN w:val="0"/>
        <w:spacing w:before="2" w:after="160" w:line="360" w:lineRule="auto"/>
        <w:ind w:left="1440" w:hanging="359"/>
        <w:rPr>
          <w:rFonts w:eastAsia="Bookman Old Style"/>
          <w:sz w:val="24"/>
          <w:szCs w:val="24"/>
          <w:lang w:eastAsia="en-US"/>
        </w:rPr>
      </w:pPr>
      <w:r w:rsidRPr="006A77BE">
        <w:rPr>
          <w:rFonts w:eastAsia="Bookman Old Style"/>
          <w:sz w:val="24"/>
          <w:szCs w:val="24"/>
          <w:lang w:eastAsia="en-US"/>
        </w:rPr>
        <w:t>Értékteremtő</w:t>
      </w:r>
      <w:r w:rsidRPr="006A77BE">
        <w:rPr>
          <w:rFonts w:eastAsia="Bookman Old Style"/>
          <w:spacing w:val="-4"/>
          <w:sz w:val="24"/>
          <w:szCs w:val="24"/>
          <w:lang w:eastAsia="en-US"/>
        </w:rPr>
        <w:t xml:space="preserve"> </w:t>
      </w:r>
      <w:r w:rsidRPr="006A77BE">
        <w:rPr>
          <w:rFonts w:eastAsia="Bookman Old Style"/>
          <w:spacing w:val="-2"/>
          <w:sz w:val="24"/>
          <w:szCs w:val="24"/>
          <w:lang w:eastAsia="en-US"/>
        </w:rPr>
        <w:t>gyermeknevelés</w:t>
      </w:r>
      <w:r w:rsidRPr="006A77BE">
        <w:rPr>
          <w:rFonts w:eastAsia="Bookman Old Style"/>
          <w:sz w:val="24"/>
          <w:szCs w:val="24"/>
          <w:lang w:eastAsia="en-US"/>
        </w:rPr>
        <w:tab/>
      </w:r>
      <w:r w:rsidRPr="006A77BE">
        <w:rPr>
          <w:rFonts w:eastAsia="Bookman Old Style"/>
          <w:spacing w:val="-5"/>
          <w:sz w:val="24"/>
          <w:szCs w:val="24"/>
          <w:lang w:eastAsia="en-US"/>
        </w:rPr>
        <w:t>40%</w:t>
      </w:r>
    </w:p>
    <w:p w:rsidR="006A77BE" w:rsidRPr="006A77BE" w:rsidRDefault="006A77BE" w:rsidP="00F26436">
      <w:pPr>
        <w:widowControl w:val="0"/>
        <w:numPr>
          <w:ilvl w:val="0"/>
          <w:numId w:val="31"/>
        </w:numPr>
        <w:tabs>
          <w:tab w:val="left" w:pos="1440"/>
          <w:tab w:val="left" w:pos="8144"/>
        </w:tabs>
        <w:autoSpaceDE w:val="0"/>
        <w:autoSpaceDN w:val="0"/>
        <w:spacing w:before="1" w:after="160" w:line="360" w:lineRule="auto"/>
        <w:ind w:left="1440" w:hanging="359"/>
        <w:rPr>
          <w:rFonts w:eastAsia="Bookman Old Style"/>
          <w:sz w:val="24"/>
          <w:szCs w:val="24"/>
          <w:lang w:eastAsia="en-US"/>
        </w:rPr>
      </w:pPr>
      <w:r w:rsidRPr="006A77BE">
        <w:rPr>
          <w:rFonts w:eastAsia="Bookman Old Style"/>
          <w:spacing w:val="-2"/>
          <w:sz w:val="24"/>
          <w:szCs w:val="24"/>
          <w:lang w:eastAsia="en-US"/>
        </w:rPr>
        <w:t>Pszichológia</w:t>
      </w:r>
      <w:r w:rsidRPr="006A77BE">
        <w:rPr>
          <w:rFonts w:eastAsia="Bookman Old Style"/>
          <w:sz w:val="24"/>
          <w:szCs w:val="24"/>
          <w:lang w:eastAsia="en-US"/>
        </w:rPr>
        <w:tab/>
      </w:r>
      <w:r w:rsidRPr="006A77BE">
        <w:rPr>
          <w:rFonts w:eastAsia="Bookman Old Style"/>
          <w:spacing w:val="-5"/>
          <w:sz w:val="24"/>
          <w:szCs w:val="24"/>
          <w:lang w:eastAsia="en-US"/>
        </w:rPr>
        <w:t>10%</w:t>
      </w:r>
    </w:p>
    <w:p w:rsidR="006A77BE" w:rsidRPr="006A77BE" w:rsidRDefault="006A77BE" w:rsidP="00F26436">
      <w:pPr>
        <w:widowControl w:val="0"/>
        <w:numPr>
          <w:ilvl w:val="0"/>
          <w:numId w:val="31"/>
        </w:numPr>
        <w:tabs>
          <w:tab w:val="left" w:pos="1440"/>
          <w:tab w:val="left" w:pos="8144"/>
        </w:tabs>
        <w:autoSpaceDE w:val="0"/>
        <w:autoSpaceDN w:val="0"/>
        <w:spacing w:before="1" w:after="160" w:line="360" w:lineRule="auto"/>
        <w:ind w:left="1440" w:hanging="359"/>
        <w:rPr>
          <w:rFonts w:eastAsia="Bookman Old Style"/>
          <w:sz w:val="24"/>
          <w:szCs w:val="24"/>
          <w:lang w:eastAsia="en-US"/>
        </w:rPr>
      </w:pPr>
      <w:r w:rsidRPr="006A77BE">
        <w:rPr>
          <w:rFonts w:eastAsia="Bookman Old Style"/>
          <w:sz w:val="24"/>
          <w:szCs w:val="24"/>
          <w:lang w:eastAsia="en-US"/>
        </w:rPr>
        <w:t>Gondozás</w:t>
      </w:r>
      <w:r w:rsidRPr="006A77BE">
        <w:rPr>
          <w:rFonts w:eastAsia="Bookman Old Style"/>
          <w:spacing w:val="-3"/>
          <w:sz w:val="24"/>
          <w:szCs w:val="24"/>
          <w:lang w:eastAsia="en-US"/>
        </w:rPr>
        <w:t xml:space="preserve"> </w:t>
      </w:r>
      <w:r w:rsidRPr="006A77BE">
        <w:rPr>
          <w:rFonts w:eastAsia="Bookman Old Style"/>
          <w:sz w:val="24"/>
          <w:szCs w:val="24"/>
          <w:lang w:eastAsia="en-US"/>
        </w:rPr>
        <w:t xml:space="preserve">és </w:t>
      </w:r>
      <w:r w:rsidRPr="006A77BE">
        <w:rPr>
          <w:rFonts w:eastAsia="Bookman Old Style"/>
          <w:spacing w:val="-2"/>
          <w:sz w:val="24"/>
          <w:szCs w:val="24"/>
          <w:lang w:eastAsia="en-US"/>
        </w:rPr>
        <w:t>egészségnevelés</w:t>
      </w:r>
      <w:r w:rsidRPr="006A77BE">
        <w:rPr>
          <w:rFonts w:eastAsia="Bookman Old Style"/>
          <w:sz w:val="24"/>
          <w:szCs w:val="24"/>
          <w:lang w:eastAsia="en-US"/>
        </w:rPr>
        <w:tab/>
      </w:r>
      <w:r w:rsidRPr="006A77BE">
        <w:rPr>
          <w:rFonts w:eastAsia="Bookman Old Style"/>
          <w:spacing w:val="-5"/>
          <w:sz w:val="24"/>
          <w:szCs w:val="24"/>
          <w:lang w:eastAsia="en-US"/>
        </w:rPr>
        <w:t>20%</w:t>
      </w:r>
    </w:p>
    <w:p w:rsidR="006A77BE" w:rsidRPr="006A77BE" w:rsidRDefault="006A77BE" w:rsidP="00F26436">
      <w:pPr>
        <w:widowControl w:val="0"/>
        <w:numPr>
          <w:ilvl w:val="3"/>
          <w:numId w:val="32"/>
        </w:numPr>
        <w:tabs>
          <w:tab w:val="left" w:pos="1227"/>
        </w:tabs>
        <w:autoSpaceDE w:val="0"/>
        <w:autoSpaceDN w:val="0"/>
        <w:spacing w:before="76" w:after="160" w:line="360" w:lineRule="auto"/>
        <w:ind w:left="1227" w:hanging="851"/>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5"/>
          <w:sz w:val="24"/>
          <w:szCs w:val="24"/>
          <w:lang w:eastAsia="en-US"/>
        </w:rPr>
        <w:t xml:space="preserve"> </w:t>
      </w:r>
      <w:r w:rsidRPr="006A77BE">
        <w:rPr>
          <w:rFonts w:eastAsia="Bookman Old Style"/>
          <w:sz w:val="24"/>
          <w:szCs w:val="24"/>
          <w:lang w:eastAsia="en-US"/>
        </w:rPr>
        <w:t>értékelés</w:t>
      </w:r>
      <w:r w:rsidRPr="006A77BE">
        <w:rPr>
          <w:rFonts w:eastAsia="Bookman Old Style"/>
          <w:spacing w:val="-3"/>
          <w:sz w:val="24"/>
          <w:szCs w:val="24"/>
          <w:lang w:eastAsia="en-US"/>
        </w:rPr>
        <w:t xml:space="preserve"> </w:t>
      </w:r>
      <w:r w:rsidRPr="006A77BE">
        <w:rPr>
          <w:rFonts w:eastAsia="Bookman Old Style"/>
          <w:sz w:val="24"/>
          <w:szCs w:val="24"/>
          <w:lang w:eastAsia="en-US"/>
        </w:rPr>
        <w:t>százalékos</w:t>
      </w:r>
      <w:r w:rsidRPr="006A77BE">
        <w:rPr>
          <w:rFonts w:eastAsia="Bookman Old Style"/>
          <w:spacing w:val="-3"/>
          <w:sz w:val="24"/>
          <w:szCs w:val="24"/>
          <w:lang w:eastAsia="en-US"/>
        </w:rPr>
        <w:t xml:space="preserve"> </w:t>
      </w:r>
      <w:r w:rsidRPr="006A77BE">
        <w:rPr>
          <w:rFonts w:eastAsia="Bookman Old Style"/>
          <w:sz w:val="24"/>
          <w:szCs w:val="24"/>
          <w:lang w:eastAsia="en-US"/>
        </w:rPr>
        <w:t>formában</w:t>
      </w:r>
      <w:r w:rsidRPr="006A77BE">
        <w:rPr>
          <w:rFonts w:eastAsia="Bookman Old Style"/>
          <w:spacing w:val="-2"/>
          <w:sz w:val="24"/>
          <w:szCs w:val="24"/>
          <w:lang w:eastAsia="en-US"/>
        </w:rPr>
        <w:t xml:space="preserve"> történik.</w:t>
      </w:r>
    </w:p>
    <w:p w:rsidR="006A77BE" w:rsidRPr="006A77BE" w:rsidRDefault="006A77BE" w:rsidP="00F26436">
      <w:pPr>
        <w:widowControl w:val="0"/>
        <w:numPr>
          <w:ilvl w:val="3"/>
          <w:numId w:val="32"/>
        </w:numPr>
        <w:tabs>
          <w:tab w:val="left" w:pos="1228"/>
        </w:tabs>
        <w:autoSpaceDE w:val="0"/>
        <w:autoSpaceDN w:val="0"/>
        <w:spacing w:before="120" w:after="160" w:line="360" w:lineRule="auto"/>
        <w:ind w:right="679"/>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4"/>
          <w:sz w:val="24"/>
          <w:szCs w:val="24"/>
          <w:lang w:eastAsia="en-US"/>
        </w:rPr>
        <w:t xml:space="preserve"> </w:t>
      </w:r>
      <w:r w:rsidRPr="006A77BE">
        <w:rPr>
          <w:rFonts w:eastAsia="Bookman Old Style"/>
          <w:sz w:val="24"/>
          <w:szCs w:val="24"/>
          <w:lang w:eastAsia="en-US"/>
        </w:rPr>
        <w:t>akkor</w:t>
      </w:r>
      <w:r w:rsidRPr="006A77BE">
        <w:rPr>
          <w:rFonts w:eastAsia="Bookman Old Style"/>
          <w:spacing w:val="-4"/>
          <w:sz w:val="24"/>
          <w:szCs w:val="24"/>
          <w:lang w:eastAsia="en-US"/>
        </w:rPr>
        <w:t xml:space="preserve"> </w:t>
      </w:r>
      <w:r w:rsidRPr="006A77BE">
        <w:rPr>
          <w:rFonts w:eastAsia="Bookman Old Style"/>
          <w:sz w:val="24"/>
          <w:szCs w:val="24"/>
          <w:lang w:eastAsia="en-US"/>
        </w:rPr>
        <w:t>eredményes,</w:t>
      </w:r>
      <w:r w:rsidRPr="006A77BE">
        <w:rPr>
          <w:rFonts w:eastAsia="Bookman Old Style"/>
          <w:spacing w:val="-4"/>
          <w:sz w:val="24"/>
          <w:szCs w:val="24"/>
          <w:lang w:eastAsia="en-US"/>
        </w:rPr>
        <w:t xml:space="preserve"> </w:t>
      </w:r>
      <w:r w:rsidRPr="006A77BE">
        <w:rPr>
          <w:rFonts w:eastAsia="Bookman Old Style"/>
          <w:sz w:val="24"/>
          <w:szCs w:val="24"/>
          <w:lang w:eastAsia="en-US"/>
        </w:rPr>
        <w:t>ha</w:t>
      </w:r>
      <w:r w:rsidRPr="006A77BE">
        <w:rPr>
          <w:rFonts w:eastAsia="Bookman Old Style"/>
          <w:spacing w:val="-3"/>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tanuló</w:t>
      </w:r>
      <w:r w:rsidRPr="006A77BE">
        <w:rPr>
          <w:rFonts w:eastAsia="Bookman Old Style"/>
          <w:spacing w:val="-4"/>
          <w:sz w:val="24"/>
          <w:szCs w:val="24"/>
          <w:lang w:eastAsia="en-US"/>
        </w:rPr>
        <w:t xml:space="preserve"> </w:t>
      </w:r>
      <w:r w:rsidRPr="006A77BE">
        <w:rPr>
          <w:rFonts w:eastAsia="Bookman Old Style"/>
          <w:sz w:val="24"/>
          <w:szCs w:val="24"/>
          <w:lang w:eastAsia="en-US"/>
        </w:rPr>
        <w:t>a</w:t>
      </w:r>
      <w:r w:rsidRPr="006A77BE">
        <w:rPr>
          <w:rFonts w:eastAsia="Bookman Old Style"/>
          <w:spacing w:val="-4"/>
          <w:sz w:val="24"/>
          <w:szCs w:val="24"/>
          <w:lang w:eastAsia="en-US"/>
        </w:rPr>
        <w:t xml:space="preserve"> </w:t>
      </w:r>
      <w:r w:rsidRPr="006A77BE">
        <w:rPr>
          <w:rFonts w:eastAsia="Bookman Old Style"/>
          <w:sz w:val="24"/>
          <w:szCs w:val="24"/>
          <w:lang w:eastAsia="en-US"/>
        </w:rPr>
        <w:t>megszerezhető</w:t>
      </w:r>
      <w:r w:rsidRPr="006A77BE">
        <w:rPr>
          <w:rFonts w:eastAsia="Bookman Old Style"/>
          <w:spacing w:val="-4"/>
          <w:sz w:val="24"/>
          <w:szCs w:val="24"/>
          <w:lang w:eastAsia="en-US"/>
        </w:rPr>
        <w:t xml:space="preserve"> </w:t>
      </w:r>
      <w:r w:rsidRPr="006A77BE">
        <w:rPr>
          <w:rFonts w:eastAsia="Bookman Old Style"/>
          <w:sz w:val="24"/>
          <w:szCs w:val="24"/>
          <w:lang w:eastAsia="en-US"/>
        </w:rPr>
        <w:t>összes</w:t>
      </w:r>
      <w:r w:rsidRPr="006A77BE">
        <w:rPr>
          <w:rFonts w:eastAsia="Bookman Old Style"/>
          <w:spacing w:val="-5"/>
          <w:sz w:val="24"/>
          <w:szCs w:val="24"/>
          <w:lang w:eastAsia="en-US"/>
        </w:rPr>
        <w:t xml:space="preserve"> </w:t>
      </w:r>
      <w:r w:rsidRPr="006A77BE">
        <w:rPr>
          <w:rFonts w:eastAsia="Bookman Old Style"/>
          <w:sz w:val="24"/>
          <w:szCs w:val="24"/>
          <w:lang w:eastAsia="en-US"/>
        </w:rPr>
        <w:t>pont- szám legalább 40 %-át elérte.</w:t>
      </w:r>
    </w:p>
    <w:p w:rsidR="006A77BE" w:rsidRPr="00FF3E76" w:rsidRDefault="006A77BE" w:rsidP="00FF3E76">
      <w:pPr>
        <w:rPr>
          <w:rFonts w:eastAsiaTheme="majorEastAsia"/>
          <w:sz w:val="24"/>
          <w:szCs w:val="24"/>
          <w:lang w:eastAsia="en-US"/>
        </w:rPr>
      </w:pPr>
      <w:r w:rsidRPr="00FF3E76">
        <w:rPr>
          <w:rFonts w:eastAsiaTheme="majorEastAsia"/>
          <w:sz w:val="24"/>
          <w:szCs w:val="24"/>
          <w:lang w:eastAsia="en-US"/>
        </w:rPr>
        <w:t xml:space="preserve">Gyakorlati </w:t>
      </w:r>
      <w:r w:rsidRPr="00FF3E76">
        <w:rPr>
          <w:rFonts w:eastAsiaTheme="majorEastAsia"/>
          <w:spacing w:val="-2"/>
          <w:sz w:val="24"/>
          <w:szCs w:val="24"/>
          <w:lang w:eastAsia="en-US"/>
        </w:rPr>
        <w:t>vizsga</w:t>
      </w:r>
    </w:p>
    <w:p w:rsidR="006A77BE" w:rsidRPr="006A77BE" w:rsidRDefault="006A77BE" w:rsidP="00F26436">
      <w:pPr>
        <w:widowControl w:val="0"/>
        <w:numPr>
          <w:ilvl w:val="2"/>
          <w:numId w:val="32"/>
        </w:numPr>
        <w:tabs>
          <w:tab w:val="left" w:pos="1228"/>
        </w:tabs>
        <w:autoSpaceDE w:val="0"/>
        <w:autoSpaceDN w:val="0"/>
        <w:spacing w:before="120" w:after="160" w:line="360" w:lineRule="auto"/>
        <w:ind w:left="1228" w:right="438" w:hanging="852"/>
        <w:rPr>
          <w:rFonts w:eastAsia="Bookman Old Style"/>
          <w:b/>
          <w:sz w:val="24"/>
          <w:szCs w:val="24"/>
          <w:lang w:eastAsia="en-US"/>
        </w:rPr>
      </w:pP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5"/>
          <w:sz w:val="24"/>
          <w:szCs w:val="24"/>
          <w:lang w:eastAsia="en-US"/>
        </w:rPr>
        <w:t xml:space="preserve"> </w:t>
      </w:r>
      <w:r w:rsidRPr="006A77BE">
        <w:rPr>
          <w:rFonts w:eastAsia="Bookman Old Style"/>
          <w:sz w:val="24"/>
          <w:szCs w:val="24"/>
          <w:lang w:eastAsia="en-US"/>
        </w:rPr>
        <w:t>megnevezése:</w:t>
      </w:r>
      <w:r w:rsidRPr="006A77BE">
        <w:rPr>
          <w:rFonts w:eastAsia="Bookman Old Style"/>
          <w:spacing w:val="-5"/>
          <w:sz w:val="24"/>
          <w:szCs w:val="24"/>
          <w:lang w:eastAsia="en-US"/>
        </w:rPr>
        <w:t xml:space="preserve"> </w:t>
      </w:r>
      <w:r w:rsidRPr="006A77BE">
        <w:rPr>
          <w:rFonts w:eastAsia="Bookman Old Style"/>
          <w:b/>
          <w:sz w:val="24"/>
          <w:szCs w:val="24"/>
          <w:lang w:eastAsia="en-US"/>
        </w:rPr>
        <w:t>A</w:t>
      </w:r>
      <w:r w:rsidRPr="006A77BE">
        <w:rPr>
          <w:rFonts w:eastAsia="Bookman Old Style"/>
          <w:b/>
          <w:spacing w:val="-6"/>
          <w:sz w:val="24"/>
          <w:szCs w:val="24"/>
          <w:lang w:eastAsia="en-US"/>
        </w:rPr>
        <w:t xml:space="preserve"> </w:t>
      </w:r>
      <w:r w:rsidRPr="006A77BE">
        <w:rPr>
          <w:rFonts w:eastAsia="Bookman Old Style"/>
          <w:b/>
          <w:sz w:val="24"/>
          <w:szCs w:val="24"/>
          <w:lang w:eastAsia="en-US"/>
        </w:rPr>
        <w:t>gondozás,</w:t>
      </w:r>
      <w:r w:rsidRPr="006A77BE">
        <w:rPr>
          <w:rFonts w:eastAsia="Bookman Old Style"/>
          <w:b/>
          <w:spacing w:val="-5"/>
          <w:sz w:val="24"/>
          <w:szCs w:val="24"/>
          <w:lang w:eastAsia="en-US"/>
        </w:rPr>
        <w:t xml:space="preserve"> </w:t>
      </w:r>
      <w:r w:rsidRPr="006A77BE">
        <w:rPr>
          <w:rFonts w:eastAsia="Bookman Old Style"/>
          <w:b/>
          <w:sz w:val="24"/>
          <w:szCs w:val="24"/>
          <w:lang w:eastAsia="en-US"/>
        </w:rPr>
        <w:t>nevelés,</w:t>
      </w:r>
      <w:r w:rsidRPr="006A77BE">
        <w:rPr>
          <w:rFonts w:eastAsia="Bookman Old Style"/>
          <w:b/>
          <w:spacing w:val="-5"/>
          <w:sz w:val="24"/>
          <w:szCs w:val="24"/>
          <w:lang w:eastAsia="en-US"/>
        </w:rPr>
        <w:t xml:space="preserve"> </w:t>
      </w:r>
      <w:r w:rsidRPr="006A77BE">
        <w:rPr>
          <w:rFonts w:eastAsia="Bookman Old Style"/>
          <w:b/>
          <w:sz w:val="24"/>
          <w:szCs w:val="24"/>
          <w:lang w:eastAsia="en-US"/>
        </w:rPr>
        <w:t>személyiségfejlődés</w:t>
      </w:r>
      <w:r w:rsidRPr="006A77BE">
        <w:rPr>
          <w:rFonts w:eastAsia="Bookman Old Style"/>
          <w:b/>
          <w:spacing w:val="-6"/>
          <w:sz w:val="24"/>
          <w:szCs w:val="24"/>
          <w:lang w:eastAsia="en-US"/>
        </w:rPr>
        <w:t xml:space="preserve"> </w:t>
      </w:r>
      <w:r w:rsidRPr="006A77BE">
        <w:rPr>
          <w:rFonts w:eastAsia="Bookman Old Style"/>
          <w:b/>
          <w:sz w:val="24"/>
          <w:szCs w:val="24"/>
          <w:lang w:eastAsia="en-US"/>
        </w:rPr>
        <w:t>segítésének alapvető tevékenységformái</w:t>
      </w:r>
    </w:p>
    <w:p w:rsidR="006A77BE" w:rsidRPr="006A77BE" w:rsidRDefault="006A77BE" w:rsidP="00F26436">
      <w:pPr>
        <w:widowControl w:val="0"/>
        <w:numPr>
          <w:ilvl w:val="2"/>
          <w:numId w:val="32"/>
        </w:numPr>
        <w:tabs>
          <w:tab w:val="left" w:pos="1228"/>
        </w:tabs>
        <w:autoSpaceDE w:val="0"/>
        <w:autoSpaceDN w:val="0"/>
        <w:spacing w:before="120" w:after="160" w:line="360" w:lineRule="auto"/>
        <w:ind w:left="1228" w:hanging="852"/>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leírása:</w:t>
      </w:r>
    </w:p>
    <w:p w:rsidR="006A77BE" w:rsidRPr="006A77BE" w:rsidRDefault="006A77BE" w:rsidP="00F26436">
      <w:pPr>
        <w:widowControl w:val="0"/>
        <w:numPr>
          <w:ilvl w:val="0"/>
          <w:numId w:val="29"/>
        </w:numPr>
        <w:tabs>
          <w:tab w:val="left" w:pos="1582"/>
        </w:tabs>
        <w:autoSpaceDE w:val="0"/>
        <w:autoSpaceDN w:val="0"/>
        <w:spacing w:before="120" w:after="160" w:line="360" w:lineRule="auto"/>
        <w:ind w:left="1582" w:hanging="354"/>
        <w:jc w:val="both"/>
        <w:rPr>
          <w:rFonts w:eastAsia="Bookman Old Style"/>
          <w:b/>
          <w:i/>
          <w:sz w:val="24"/>
          <w:szCs w:val="24"/>
          <w:lang w:eastAsia="en-US"/>
        </w:rPr>
      </w:pPr>
      <w:r w:rsidRPr="006A77BE">
        <w:rPr>
          <w:rFonts w:eastAsia="Bookman Old Style"/>
          <w:b/>
          <w:sz w:val="24"/>
          <w:szCs w:val="24"/>
          <w:lang w:eastAsia="en-US"/>
        </w:rPr>
        <w:t>vizsgarész:</w:t>
      </w:r>
      <w:r w:rsidRPr="006A77BE">
        <w:rPr>
          <w:rFonts w:eastAsia="Bookman Old Style"/>
          <w:b/>
          <w:spacing w:val="-2"/>
          <w:sz w:val="24"/>
          <w:szCs w:val="24"/>
          <w:lang w:eastAsia="en-US"/>
        </w:rPr>
        <w:t xml:space="preserve"> </w:t>
      </w:r>
      <w:r w:rsidRPr="006A77BE">
        <w:rPr>
          <w:rFonts w:eastAsia="Bookman Old Style"/>
          <w:b/>
          <w:i/>
          <w:spacing w:val="-2"/>
          <w:sz w:val="24"/>
          <w:szCs w:val="24"/>
          <w:lang w:eastAsia="en-US"/>
        </w:rPr>
        <w:t>Portfólió</w:t>
      </w:r>
    </w:p>
    <w:p w:rsidR="006A77BE" w:rsidRPr="006A77BE" w:rsidRDefault="006A77BE" w:rsidP="006A77BE">
      <w:pPr>
        <w:widowControl w:val="0"/>
        <w:autoSpaceDE w:val="0"/>
        <w:autoSpaceDN w:val="0"/>
        <w:spacing w:before="118" w:line="360" w:lineRule="auto"/>
        <w:ind w:left="1228" w:right="365"/>
        <w:jc w:val="both"/>
        <w:rPr>
          <w:rFonts w:eastAsia="Bookman Old Style"/>
          <w:sz w:val="24"/>
          <w:szCs w:val="24"/>
          <w:lang w:eastAsia="en-US"/>
        </w:rPr>
      </w:pPr>
      <w:r w:rsidRPr="006A77BE">
        <w:rPr>
          <w:rFonts w:eastAsia="Bookman Old Style"/>
          <w:sz w:val="24"/>
          <w:szCs w:val="24"/>
          <w:lang w:eastAsia="en-US"/>
        </w:rPr>
        <w:t>3-5</w:t>
      </w:r>
      <w:r w:rsidRPr="006A77BE">
        <w:rPr>
          <w:rFonts w:eastAsia="Bookman Old Style"/>
          <w:spacing w:val="-15"/>
          <w:sz w:val="24"/>
          <w:szCs w:val="24"/>
          <w:lang w:eastAsia="en-US"/>
        </w:rPr>
        <w:t xml:space="preserve"> </w:t>
      </w:r>
      <w:r w:rsidRPr="006A77BE">
        <w:rPr>
          <w:rFonts w:eastAsia="Bookman Old Style"/>
          <w:sz w:val="24"/>
          <w:szCs w:val="24"/>
          <w:lang w:eastAsia="en-US"/>
        </w:rPr>
        <w:t>oldalas</w:t>
      </w:r>
      <w:r w:rsidRPr="006A77BE">
        <w:rPr>
          <w:rFonts w:eastAsia="Bookman Old Style"/>
          <w:spacing w:val="-15"/>
          <w:sz w:val="24"/>
          <w:szCs w:val="24"/>
          <w:lang w:eastAsia="en-US"/>
        </w:rPr>
        <w:t xml:space="preserve"> </w:t>
      </w:r>
      <w:r w:rsidRPr="006A77BE">
        <w:rPr>
          <w:rFonts w:eastAsia="Bookman Old Style"/>
          <w:sz w:val="24"/>
          <w:szCs w:val="24"/>
          <w:lang w:eastAsia="en-US"/>
        </w:rPr>
        <w:t>dokumentum,</w:t>
      </w:r>
      <w:r w:rsidRPr="006A77BE">
        <w:rPr>
          <w:rFonts w:eastAsia="Bookman Old Style"/>
          <w:spacing w:val="-15"/>
          <w:sz w:val="24"/>
          <w:szCs w:val="24"/>
          <w:lang w:eastAsia="en-US"/>
        </w:rPr>
        <w:t xml:space="preserve"> </w:t>
      </w:r>
      <w:r w:rsidRPr="006A77BE">
        <w:rPr>
          <w:rFonts w:eastAsia="Bookman Old Style"/>
          <w:sz w:val="24"/>
          <w:szCs w:val="24"/>
          <w:lang w:eastAsia="en-US"/>
        </w:rPr>
        <w:t>mely</w:t>
      </w:r>
      <w:r w:rsidRPr="006A77BE">
        <w:rPr>
          <w:rFonts w:eastAsia="Bookman Old Style"/>
          <w:spacing w:val="-15"/>
          <w:sz w:val="24"/>
          <w:szCs w:val="24"/>
          <w:lang w:eastAsia="en-US"/>
        </w:rPr>
        <w:t xml:space="preserve"> </w:t>
      </w:r>
      <w:r w:rsidRPr="006A77BE">
        <w:rPr>
          <w:rFonts w:eastAsia="Bookman Old Style"/>
          <w:sz w:val="24"/>
          <w:szCs w:val="24"/>
          <w:lang w:eastAsia="en-US"/>
        </w:rPr>
        <w:t>a</w:t>
      </w:r>
      <w:r w:rsidRPr="006A77BE">
        <w:rPr>
          <w:rFonts w:eastAsia="Bookman Old Style"/>
          <w:spacing w:val="-15"/>
          <w:sz w:val="24"/>
          <w:szCs w:val="24"/>
          <w:lang w:eastAsia="en-US"/>
        </w:rPr>
        <w:t xml:space="preserve"> </w:t>
      </w:r>
      <w:r w:rsidRPr="006A77BE">
        <w:rPr>
          <w:rFonts w:eastAsia="Bookman Old Style"/>
          <w:sz w:val="24"/>
          <w:szCs w:val="24"/>
          <w:lang w:eastAsia="en-US"/>
        </w:rPr>
        <w:t>9-10.</w:t>
      </w:r>
      <w:r w:rsidRPr="006A77BE">
        <w:rPr>
          <w:rFonts w:eastAsia="Bookman Old Style"/>
          <w:spacing w:val="-15"/>
          <w:sz w:val="24"/>
          <w:szCs w:val="24"/>
          <w:lang w:eastAsia="en-US"/>
        </w:rPr>
        <w:t xml:space="preserve"> </w:t>
      </w:r>
      <w:r w:rsidRPr="006A77BE">
        <w:rPr>
          <w:rFonts w:eastAsia="Bookman Old Style"/>
          <w:sz w:val="24"/>
          <w:szCs w:val="24"/>
          <w:lang w:eastAsia="en-US"/>
        </w:rPr>
        <w:t>osztály</w:t>
      </w:r>
      <w:r w:rsidRPr="006A77BE">
        <w:rPr>
          <w:rFonts w:eastAsia="Bookman Old Style"/>
          <w:spacing w:val="-15"/>
          <w:sz w:val="24"/>
          <w:szCs w:val="24"/>
          <w:lang w:eastAsia="en-US"/>
        </w:rPr>
        <w:t xml:space="preserve"> </w:t>
      </w:r>
      <w:r w:rsidRPr="006A77BE">
        <w:rPr>
          <w:rFonts w:eastAsia="Bookman Old Style"/>
          <w:sz w:val="24"/>
          <w:szCs w:val="24"/>
          <w:lang w:eastAsia="en-US"/>
        </w:rPr>
        <w:t>gyakorlati</w:t>
      </w:r>
      <w:r w:rsidRPr="006A77BE">
        <w:rPr>
          <w:rFonts w:eastAsia="Bookman Old Style"/>
          <w:spacing w:val="-15"/>
          <w:sz w:val="24"/>
          <w:szCs w:val="24"/>
          <w:lang w:eastAsia="en-US"/>
        </w:rPr>
        <w:t xml:space="preserve"> </w:t>
      </w:r>
      <w:r w:rsidRPr="006A77BE">
        <w:rPr>
          <w:rFonts w:eastAsia="Bookman Old Style"/>
          <w:sz w:val="24"/>
          <w:szCs w:val="24"/>
          <w:lang w:eastAsia="en-US"/>
        </w:rPr>
        <w:t>tevékenységére</w:t>
      </w:r>
      <w:r w:rsidRPr="006A77BE">
        <w:rPr>
          <w:rFonts w:eastAsia="Bookman Old Style"/>
          <w:spacing w:val="-15"/>
          <w:sz w:val="24"/>
          <w:szCs w:val="24"/>
          <w:lang w:eastAsia="en-US"/>
        </w:rPr>
        <w:t xml:space="preserve"> </w:t>
      </w:r>
      <w:r w:rsidRPr="006A77BE">
        <w:rPr>
          <w:rFonts w:eastAsia="Bookman Old Style"/>
          <w:sz w:val="24"/>
          <w:szCs w:val="24"/>
          <w:lang w:eastAsia="en-US"/>
        </w:rPr>
        <w:t>építve,</w:t>
      </w:r>
      <w:r w:rsidRPr="006A77BE">
        <w:rPr>
          <w:rFonts w:eastAsia="Bookman Old Style"/>
          <w:spacing w:val="-15"/>
          <w:sz w:val="24"/>
          <w:szCs w:val="24"/>
          <w:lang w:eastAsia="en-US"/>
        </w:rPr>
        <w:t xml:space="preserve"> </w:t>
      </w:r>
      <w:r w:rsidRPr="006A77BE">
        <w:rPr>
          <w:rFonts w:eastAsia="Bookman Old Style"/>
          <w:sz w:val="24"/>
          <w:szCs w:val="24"/>
          <w:lang w:eastAsia="en-US"/>
        </w:rPr>
        <w:t>a</w:t>
      </w:r>
      <w:r w:rsidRPr="006A77BE">
        <w:rPr>
          <w:rFonts w:eastAsia="Bookman Old Style"/>
          <w:spacing w:val="-15"/>
          <w:sz w:val="24"/>
          <w:szCs w:val="24"/>
          <w:lang w:eastAsia="en-US"/>
        </w:rPr>
        <w:t xml:space="preserve"> </w:t>
      </w:r>
      <w:r w:rsidRPr="006A77BE">
        <w:rPr>
          <w:rFonts w:eastAsia="Bookman Old Style"/>
          <w:sz w:val="24"/>
          <w:szCs w:val="24"/>
          <w:lang w:eastAsia="en-US"/>
        </w:rPr>
        <w:t>hospitálási</w:t>
      </w:r>
      <w:r w:rsidRPr="006A77BE">
        <w:rPr>
          <w:rFonts w:eastAsia="Bookman Old Style"/>
          <w:spacing w:val="-11"/>
          <w:sz w:val="24"/>
          <w:szCs w:val="24"/>
          <w:lang w:eastAsia="en-US"/>
        </w:rPr>
        <w:t xml:space="preserve"> </w:t>
      </w:r>
      <w:r w:rsidRPr="006A77BE">
        <w:rPr>
          <w:rFonts w:eastAsia="Bookman Old Style"/>
          <w:sz w:val="24"/>
          <w:szCs w:val="24"/>
          <w:lang w:eastAsia="en-US"/>
        </w:rPr>
        <w:t>szempontok</w:t>
      </w:r>
      <w:r w:rsidRPr="006A77BE">
        <w:rPr>
          <w:rFonts w:eastAsia="Bookman Old Style"/>
          <w:spacing w:val="-12"/>
          <w:sz w:val="24"/>
          <w:szCs w:val="24"/>
          <w:lang w:eastAsia="en-US"/>
        </w:rPr>
        <w:t xml:space="preserve"> </w:t>
      </w:r>
      <w:r w:rsidRPr="006A77BE">
        <w:rPr>
          <w:rFonts w:eastAsia="Bookman Old Style"/>
          <w:sz w:val="24"/>
          <w:szCs w:val="24"/>
          <w:lang w:eastAsia="en-US"/>
        </w:rPr>
        <w:t>feldolgozásával</w:t>
      </w:r>
      <w:r w:rsidRPr="006A77BE">
        <w:rPr>
          <w:rFonts w:eastAsia="Bookman Old Style"/>
          <w:spacing w:val="-11"/>
          <w:sz w:val="24"/>
          <w:szCs w:val="24"/>
          <w:lang w:eastAsia="en-US"/>
        </w:rPr>
        <w:t xml:space="preserve"> </w:t>
      </w:r>
      <w:r w:rsidRPr="006A77BE">
        <w:rPr>
          <w:rFonts w:eastAsia="Bookman Old Style"/>
          <w:sz w:val="24"/>
          <w:szCs w:val="24"/>
          <w:lang w:eastAsia="en-US"/>
        </w:rPr>
        <w:t>bemutatja</w:t>
      </w:r>
      <w:r w:rsidRPr="006A77BE">
        <w:rPr>
          <w:rFonts w:eastAsia="Bookman Old Style"/>
          <w:spacing w:val="-10"/>
          <w:sz w:val="24"/>
          <w:szCs w:val="24"/>
          <w:lang w:eastAsia="en-US"/>
        </w:rPr>
        <w:t xml:space="preserve"> </w:t>
      </w:r>
      <w:r w:rsidRPr="006A77BE">
        <w:rPr>
          <w:rFonts w:eastAsia="Bookman Old Style"/>
          <w:sz w:val="24"/>
          <w:szCs w:val="24"/>
          <w:lang w:eastAsia="en-US"/>
        </w:rPr>
        <w:t>egy</w:t>
      </w:r>
      <w:r w:rsidRPr="006A77BE">
        <w:rPr>
          <w:rFonts w:eastAsia="Bookman Old Style"/>
          <w:spacing w:val="-7"/>
          <w:sz w:val="24"/>
          <w:szCs w:val="24"/>
          <w:lang w:eastAsia="en-US"/>
        </w:rPr>
        <w:t xml:space="preserve"> </w:t>
      </w:r>
      <w:r w:rsidRPr="006A77BE">
        <w:rPr>
          <w:rFonts w:eastAsia="Bookman Old Style"/>
          <w:sz w:val="24"/>
          <w:szCs w:val="24"/>
          <w:lang w:eastAsia="en-US"/>
        </w:rPr>
        <w:t>általa</w:t>
      </w:r>
      <w:r w:rsidRPr="006A77BE">
        <w:rPr>
          <w:rFonts w:eastAsia="Bookman Old Style"/>
          <w:spacing w:val="-12"/>
          <w:sz w:val="24"/>
          <w:szCs w:val="24"/>
          <w:lang w:eastAsia="en-US"/>
        </w:rPr>
        <w:t xml:space="preserve"> </w:t>
      </w:r>
      <w:r w:rsidRPr="006A77BE">
        <w:rPr>
          <w:rFonts w:eastAsia="Bookman Old Style"/>
          <w:sz w:val="24"/>
          <w:szCs w:val="24"/>
          <w:lang w:eastAsia="en-US"/>
        </w:rPr>
        <w:t>választott,</w:t>
      </w:r>
      <w:r w:rsidRPr="006A77BE">
        <w:rPr>
          <w:rFonts w:eastAsia="Bookman Old Style"/>
          <w:spacing w:val="-11"/>
          <w:sz w:val="24"/>
          <w:szCs w:val="24"/>
          <w:lang w:eastAsia="en-US"/>
        </w:rPr>
        <w:t xml:space="preserve"> </w:t>
      </w:r>
      <w:r w:rsidRPr="006A77BE">
        <w:rPr>
          <w:rFonts w:eastAsia="Bookman Old Style"/>
          <w:sz w:val="24"/>
          <w:szCs w:val="24"/>
          <w:lang w:eastAsia="en-US"/>
        </w:rPr>
        <w:t>a</w:t>
      </w:r>
      <w:r w:rsidRPr="006A77BE">
        <w:rPr>
          <w:rFonts w:eastAsia="Bookman Old Style"/>
          <w:spacing w:val="-10"/>
          <w:sz w:val="24"/>
          <w:szCs w:val="24"/>
          <w:lang w:eastAsia="en-US"/>
        </w:rPr>
        <w:t xml:space="preserve"> </w:t>
      </w:r>
      <w:r w:rsidRPr="006A77BE">
        <w:rPr>
          <w:rFonts w:eastAsia="Bookman Old Style"/>
          <w:sz w:val="24"/>
          <w:szCs w:val="24"/>
          <w:lang w:eastAsia="en-US"/>
        </w:rPr>
        <w:t>pedagógiai</w:t>
      </w:r>
      <w:r w:rsidRPr="006A77BE">
        <w:rPr>
          <w:rFonts w:eastAsia="Bookman Old Style"/>
          <w:spacing w:val="-12"/>
          <w:sz w:val="24"/>
          <w:szCs w:val="24"/>
          <w:lang w:eastAsia="en-US"/>
        </w:rPr>
        <w:t xml:space="preserve"> </w:t>
      </w:r>
      <w:r w:rsidRPr="006A77BE">
        <w:rPr>
          <w:rFonts w:eastAsia="Bookman Old Style"/>
          <w:sz w:val="24"/>
          <w:szCs w:val="24"/>
          <w:lang w:eastAsia="en-US"/>
        </w:rPr>
        <w:t>gyakorlat során látogatott intézmény munkáját. Tapasztalatairól reflexiót készít. Minimum</w:t>
      </w:r>
      <w:r w:rsidRPr="006A77BE">
        <w:rPr>
          <w:rFonts w:eastAsia="Bookman Old Style"/>
          <w:spacing w:val="-4"/>
          <w:sz w:val="24"/>
          <w:szCs w:val="24"/>
          <w:lang w:eastAsia="en-US"/>
        </w:rPr>
        <w:t xml:space="preserve"> </w:t>
      </w:r>
      <w:r w:rsidRPr="006A77BE">
        <w:rPr>
          <w:rFonts w:eastAsia="Bookman Old Style"/>
          <w:sz w:val="24"/>
          <w:szCs w:val="24"/>
          <w:lang w:eastAsia="en-US"/>
        </w:rPr>
        <w:t>10,</w:t>
      </w:r>
      <w:r w:rsidRPr="006A77BE">
        <w:rPr>
          <w:rFonts w:eastAsia="Bookman Old Style"/>
          <w:spacing w:val="-4"/>
          <w:sz w:val="24"/>
          <w:szCs w:val="24"/>
          <w:lang w:eastAsia="en-US"/>
        </w:rPr>
        <w:t xml:space="preserve"> </w:t>
      </w:r>
      <w:r w:rsidRPr="006A77BE">
        <w:rPr>
          <w:rFonts w:eastAsia="Bookman Old Style"/>
          <w:sz w:val="24"/>
          <w:szCs w:val="24"/>
          <w:lang w:eastAsia="en-US"/>
        </w:rPr>
        <w:t>maximum</w:t>
      </w:r>
      <w:r w:rsidRPr="006A77BE">
        <w:rPr>
          <w:rFonts w:eastAsia="Bookman Old Style"/>
          <w:spacing w:val="-4"/>
          <w:sz w:val="24"/>
          <w:szCs w:val="24"/>
          <w:lang w:eastAsia="en-US"/>
        </w:rPr>
        <w:t xml:space="preserve"> </w:t>
      </w:r>
      <w:r w:rsidRPr="006A77BE">
        <w:rPr>
          <w:rFonts w:eastAsia="Bookman Old Style"/>
          <w:sz w:val="24"/>
          <w:szCs w:val="24"/>
          <w:lang w:eastAsia="en-US"/>
        </w:rPr>
        <w:t>15</w:t>
      </w:r>
      <w:r w:rsidRPr="006A77BE">
        <w:rPr>
          <w:rFonts w:eastAsia="Bookman Old Style"/>
          <w:spacing w:val="-4"/>
          <w:sz w:val="24"/>
          <w:szCs w:val="24"/>
          <w:lang w:eastAsia="en-US"/>
        </w:rPr>
        <w:t xml:space="preserve"> </w:t>
      </w:r>
      <w:r w:rsidRPr="006A77BE">
        <w:rPr>
          <w:rFonts w:eastAsia="Bookman Old Style"/>
          <w:sz w:val="24"/>
          <w:szCs w:val="24"/>
          <w:lang w:eastAsia="en-US"/>
        </w:rPr>
        <w:t>diából</w:t>
      </w:r>
      <w:r w:rsidRPr="006A77BE">
        <w:rPr>
          <w:rFonts w:eastAsia="Bookman Old Style"/>
          <w:spacing w:val="-4"/>
          <w:sz w:val="24"/>
          <w:szCs w:val="24"/>
          <w:lang w:eastAsia="en-US"/>
        </w:rPr>
        <w:t xml:space="preserve"> </w:t>
      </w:r>
      <w:r w:rsidRPr="006A77BE">
        <w:rPr>
          <w:rFonts w:eastAsia="Bookman Old Style"/>
          <w:sz w:val="24"/>
          <w:szCs w:val="24"/>
          <w:lang w:eastAsia="en-US"/>
        </w:rPr>
        <w:t>álló</w:t>
      </w:r>
      <w:r w:rsidRPr="006A77BE">
        <w:rPr>
          <w:rFonts w:eastAsia="Bookman Old Style"/>
          <w:spacing w:val="-4"/>
          <w:sz w:val="24"/>
          <w:szCs w:val="24"/>
          <w:lang w:eastAsia="en-US"/>
        </w:rPr>
        <w:t xml:space="preserve"> </w:t>
      </w:r>
      <w:r w:rsidRPr="006A77BE">
        <w:rPr>
          <w:rFonts w:eastAsia="Bookman Old Style"/>
          <w:sz w:val="24"/>
          <w:szCs w:val="24"/>
          <w:lang w:eastAsia="en-US"/>
        </w:rPr>
        <w:t>prezentáció</w:t>
      </w:r>
      <w:r w:rsidRPr="006A77BE">
        <w:rPr>
          <w:rFonts w:eastAsia="Bookman Old Style"/>
          <w:spacing w:val="-2"/>
          <w:sz w:val="24"/>
          <w:szCs w:val="24"/>
          <w:lang w:eastAsia="en-US"/>
        </w:rPr>
        <w:t xml:space="preserve"> </w:t>
      </w:r>
      <w:r w:rsidRPr="006A77BE">
        <w:rPr>
          <w:rFonts w:eastAsia="Bookman Old Style"/>
          <w:sz w:val="24"/>
          <w:szCs w:val="24"/>
          <w:lang w:eastAsia="en-US"/>
        </w:rPr>
        <w:t>elkészítése</w:t>
      </w:r>
      <w:r w:rsidRPr="006A77BE">
        <w:rPr>
          <w:rFonts w:eastAsia="Bookman Old Style"/>
          <w:spacing w:val="-3"/>
          <w:sz w:val="24"/>
          <w:szCs w:val="24"/>
          <w:lang w:eastAsia="en-US"/>
        </w:rPr>
        <w:t xml:space="preserve"> </w:t>
      </w: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dolgozata</w:t>
      </w:r>
      <w:r w:rsidRPr="006A77BE">
        <w:rPr>
          <w:rFonts w:eastAsia="Bookman Old Style"/>
          <w:spacing w:val="-3"/>
          <w:sz w:val="24"/>
          <w:szCs w:val="24"/>
          <w:lang w:eastAsia="en-US"/>
        </w:rPr>
        <w:t xml:space="preserve"> </w:t>
      </w:r>
      <w:r w:rsidRPr="006A77BE">
        <w:rPr>
          <w:rFonts w:eastAsia="Bookman Old Style"/>
          <w:sz w:val="24"/>
          <w:szCs w:val="24"/>
          <w:lang w:eastAsia="en-US"/>
        </w:rPr>
        <w:t>alapján,</w:t>
      </w:r>
      <w:r w:rsidRPr="006A77BE">
        <w:rPr>
          <w:rFonts w:eastAsia="Bookman Old Style"/>
          <w:spacing w:val="-4"/>
          <w:sz w:val="24"/>
          <w:szCs w:val="24"/>
          <w:lang w:eastAsia="en-US"/>
        </w:rPr>
        <w:t xml:space="preserve"> </w:t>
      </w:r>
      <w:r w:rsidRPr="006A77BE">
        <w:rPr>
          <w:rFonts w:eastAsia="Bookman Old Style"/>
          <w:sz w:val="24"/>
          <w:szCs w:val="24"/>
          <w:lang w:eastAsia="en-US"/>
        </w:rPr>
        <w:t>melyet a</w:t>
      </w:r>
      <w:r w:rsidRPr="006A77BE">
        <w:rPr>
          <w:rFonts w:eastAsia="Bookman Old Style"/>
          <w:spacing w:val="-5"/>
          <w:sz w:val="24"/>
          <w:szCs w:val="24"/>
          <w:lang w:eastAsia="en-US"/>
        </w:rPr>
        <w:t xml:space="preserve"> </w:t>
      </w:r>
      <w:r w:rsidRPr="006A77BE">
        <w:rPr>
          <w:rFonts w:eastAsia="Bookman Old Style"/>
          <w:sz w:val="24"/>
          <w:szCs w:val="24"/>
          <w:lang w:eastAsia="en-US"/>
        </w:rPr>
        <w:t>vizsgázó</w:t>
      </w:r>
      <w:r w:rsidRPr="006A77BE">
        <w:rPr>
          <w:rFonts w:eastAsia="Bookman Old Style"/>
          <w:spacing w:val="-4"/>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vizsga</w:t>
      </w:r>
      <w:r w:rsidRPr="006A77BE">
        <w:rPr>
          <w:rFonts w:eastAsia="Bookman Old Style"/>
          <w:spacing w:val="-6"/>
          <w:sz w:val="24"/>
          <w:szCs w:val="24"/>
          <w:lang w:eastAsia="en-US"/>
        </w:rPr>
        <w:t xml:space="preserve"> </w:t>
      </w:r>
      <w:r w:rsidRPr="006A77BE">
        <w:rPr>
          <w:rFonts w:eastAsia="Bookman Old Style"/>
          <w:sz w:val="24"/>
          <w:szCs w:val="24"/>
          <w:lang w:eastAsia="en-US"/>
        </w:rPr>
        <w:t>előtt</w:t>
      </w:r>
      <w:r w:rsidRPr="006A77BE">
        <w:rPr>
          <w:rFonts w:eastAsia="Bookman Old Style"/>
          <w:spacing w:val="-4"/>
          <w:sz w:val="24"/>
          <w:szCs w:val="24"/>
          <w:lang w:eastAsia="en-US"/>
        </w:rPr>
        <w:t xml:space="preserve"> </w:t>
      </w:r>
      <w:r w:rsidRPr="006A77BE">
        <w:rPr>
          <w:rFonts w:eastAsia="Bookman Old Style"/>
          <w:sz w:val="24"/>
          <w:szCs w:val="24"/>
          <w:lang w:eastAsia="en-US"/>
        </w:rPr>
        <w:t>15</w:t>
      </w:r>
      <w:r w:rsidRPr="006A77BE">
        <w:rPr>
          <w:rFonts w:eastAsia="Bookman Old Style"/>
          <w:spacing w:val="-4"/>
          <w:sz w:val="24"/>
          <w:szCs w:val="24"/>
          <w:lang w:eastAsia="en-US"/>
        </w:rPr>
        <w:t xml:space="preserve"> </w:t>
      </w:r>
      <w:r w:rsidRPr="006A77BE">
        <w:rPr>
          <w:rFonts w:eastAsia="Bookman Old Style"/>
          <w:sz w:val="24"/>
          <w:szCs w:val="24"/>
          <w:lang w:eastAsia="en-US"/>
        </w:rPr>
        <w:t>munkanappal</w:t>
      </w:r>
      <w:r w:rsidRPr="006A77BE">
        <w:rPr>
          <w:rFonts w:eastAsia="Bookman Old Style"/>
          <w:spacing w:val="-4"/>
          <w:sz w:val="24"/>
          <w:szCs w:val="24"/>
          <w:lang w:eastAsia="en-US"/>
        </w:rPr>
        <w:t xml:space="preserve"> </w:t>
      </w:r>
      <w:r w:rsidRPr="006A77BE">
        <w:rPr>
          <w:rFonts w:eastAsia="Bookman Old Style"/>
          <w:sz w:val="24"/>
          <w:szCs w:val="24"/>
          <w:lang w:eastAsia="en-US"/>
        </w:rPr>
        <w:t>elektronikus</w:t>
      </w:r>
      <w:r w:rsidRPr="006A77BE">
        <w:rPr>
          <w:rFonts w:eastAsia="Bookman Old Style"/>
          <w:spacing w:val="-5"/>
          <w:sz w:val="24"/>
          <w:szCs w:val="24"/>
          <w:lang w:eastAsia="en-US"/>
        </w:rPr>
        <w:t xml:space="preserve"> </w:t>
      </w:r>
      <w:r w:rsidRPr="006A77BE">
        <w:rPr>
          <w:rFonts w:eastAsia="Bookman Old Style"/>
          <w:sz w:val="24"/>
          <w:szCs w:val="24"/>
          <w:lang w:eastAsia="en-US"/>
        </w:rPr>
        <w:t>formában</w:t>
      </w:r>
      <w:r w:rsidRPr="006A77BE">
        <w:rPr>
          <w:rFonts w:eastAsia="Bookman Old Style"/>
          <w:spacing w:val="-4"/>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portfólióval</w:t>
      </w:r>
      <w:r w:rsidRPr="006A77BE">
        <w:rPr>
          <w:rFonts w:eastAsia="Bookman Old Style"/>
          <w:spacing w:val="-4"/>
          <w:sz w:val="24"/>
          <w:szCs w:val="24"/>
          <w:lang w:eastAsia="en-US"/>
        </w:rPr>
        <w:t xml:space="preserve"> </w:t>
      </w:r>
      <w:r w:rsidRPr="006A77BE">
        <w:rPr>
          <w:rFonts w:eastAsia="Bookman Old Style"/>
          <w:sz w:val="24"/>
          <w:szCs w:val="24"/>
          <w:lang w:eastAsia="en-US"/>
        </w:rPr>
        <w:t xml:space="preserve">együtt lead az ágazati </w:t>
      </w:r>
      <w:r w:rsidRPr="006A77BE">
        <w:rPr>
          <w:rFonts w:eastAsia="Bookman Old Style"/>
          <w:sz w:val="24"/>
          <w:szCs w:val="24"/>
          <w:lang w:eastAsia="en-US"/>
        </w:rPr>
        <w:lastRenderedPageBreak/>
        <w:t>alapvizsgát szervező szakképző intézménynek.</w:t>
      </w:r>
    </w:p>
    <w:p w:rsidR="006A77BE" w:rsidRPr="006A77BE" w:rsidRDefault="006A77BE" w:rsidP="006A77BE">
      <w:pPr>
        <w:widowControl w:val="0"/>
        <w:autoSpaceDE w:val="0"/>
        <w:autoSpaceDN w:val="0"/>
        <w:spacing w:before="121" w:line="360" w:lineRule="auto"/>
        <w:ind w:left="1228" w:right="370"/>
        <w:jc w:val="both"/>
        <w:rPr>
          <w:rFonts w:eastAsia="Bookman Old Style"/>
          <w:sz w:val="24"/>
          <w:szCs w:val="24"/>
          <w:lang w:eastAsia="en-US"/>
        </w:rPr>
      </w:pPr>
      <w:r w:rsidRPr="006A77BE">
        <w:rPr>
          <w:rFonts w:eastAsia="Bookman Old Style"/>
          <w:sz w:val="24"/>
          <w:szCs w:val="24"/>
          <w:lang w:eastAsia="en-US"/>
        </w:rPr>
        <w:t>A vizsgázó a prezentációt a vizsga során személyesen, a vizsgabizottság előtt bemu</w:t>
      </w:r>
      <w:r w:rsidRPr="006A77BE">
        <w:rPr>
          <w:rFonts w:eastAsia="Bookman Old Style"/>
          <w:spacing w:val="-2"/>
          <w:sz w:val="24"/>
          <w:szCs w:val="24"/>
          <w:lang w:eastAsia="en-US"/>
        </w:rPr>
        <w:t>tatja.</w:t>
      </w:r>
    </w:p>
    <w:p w:rsidR="006A77BE" w:rsidRPr="006A77BE" w:rsidRDefault="006A77BE" w:rsidP="006A77BE">
      <w:pPr>
        <w:widowControl w:val="0"/>
        <w:autoSpaceDE w:val="0"/>
        <w:autoSpaceDN w:val="0"/>
        <w:spacing w:before="120" w:line="360" w:lineRule="auto"/>
        <w:ind w:left="1228" w:right="369"/>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prezentáció</w:t>
      </w:r>
      <w:r w:rsidRPr="006A77BE">
        <w:rPr>
          <w:rFonts w:eastAsia="Bookman Old Style"/>
          <w:spacing w:val="-5"/>
          <w:sz w:val="24"/>
          <w:szCs w:val="24"/>
          <w:lang w:eastAsia="en-US"/>
        </w:rPr>
        <w:t xml:space="preserve"> </w:t>
      </w:r>
      <w:r w:rsidRPr="006A77BE">
        <w:rPr>
          <w:rFonts w:eastAsia="Bookman Old Style"/>
          <w:sz w:val="24"/>
          <w:szCs w:val="24"/>
          <w:lang w:eastAsia="en-US"/>
        </w:rPr>
        <w:t>elsődlegesen</w:t>
      </w:r>
      <w:r w:rsidRPr="006A77BE">
        <w:rPr>
          <w:rFonts w:eastAsia="Bookman Old Style"/>
          <w:spacing w:val="-5"/>
          <w:sz w:val="24"/>
          <w:szCs w:val="24"/>
          <w:lang w:eastAsia="en-US"/>
        </w:rPr>
        <w:t xml:space="preserve"> </w:t>
      </w: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vizsgázók</w:t>
      </w:r>
      <w:r w:rsidRPr="006A77BE">
        <w:rPr>
          <w:rFonts w:eastAsia="Bookman Old Style"/>
          <w:spacing w:val="-5"/>
          <w:sz w:val="24"/>
          <w:szCs w:val="24"/>
          <w:lang w:eastAsia="en-US"/>
        </w:rPr>
        <w:t xml:space="preserve"> </w:t>
      </w:r>
      <w:r w:rsidRPr="006A77BE">
        <w:rPr>
          <w:rFonts w:eastAsia="Bookman Old Style"/>
          <w:sz w:val="24"/>
          <w:szCs w:val="24"/>
          <w:lang w:eastAsia="en-US"/>
        </w:rPr>
        <w:t>személyes</w:t>
      </w:r>
      <w:r w:rsidRPr="006A77BE">
        <w:rPr>
          <w:rFonts w:eastAsia="Bookman Old Style"/>
          <w:spacing w:val="-6"/>
          <w:sz w:val="24"/>
          <w:szCs w:val="24"/>
          <w:lang w:eastAsia="en-US"/>
        </w:rPr>
        <w:t xml:space="preserve"> </w:t>
      </w:r>
      <w:r w:rsidRPr="006A77BE">
        <w:rPr>
          <w:rFonts w:eastAsia="Bookman Old Style"/>
          <w:sz w:val="24"/>
          <w:szCs w:val="24"/>
          <w:lang w:eastAsia="en-US"/>
        </w:rPr>
        <w:t>érdeklődését,</w:t>
      </w:r>
      <w:r w:rsidRPr="006A77BE">
        <w:rPr>
          <w:rFonts w:eastAsia="Bookman Old Style"/>
          <w:spacing w:val="-5"/>
          <w:sz w:val="24"/>
          <w:szCs w:val="24"/>
          <w:lang w:eastAsia="en-US"/>
        </w:rPr>
        <w:t xml:space="preserve"> </w:t>
      </w:r>
      <w:r w:rsidRPr="006A77BE">
        <w:rPr>
          <w:rFonts w:eastAsia="Bookman Old Style"/>
          <w:sz w:val="24"/>
          <w:szCs w:val="24"/>
          <w:lang w:eastAsia="en-US"/>
        </w:rPr>
        <w:t>attitűdjét,</w:t>
      </w:r>
      <w:r w:rsidRPr="006A77BE">
        <w:rPr>
          <w:rFonts w:eastAsia="Bookman Old Style"/>
          <w:spacing w:val="-5"/>
          <w:sz w:val="24"/>
          <w:szCs w:val="24"/>
          <w:lang w:eastAsia="en-US"/>
        </w:rPr>
        <w:t xml:space="preserve"> </w:t>
      </w:r>
      <w:r w:rsidRPr="006A77BE">
        <w:rPr>
          <w:rFonts w:eastAsia="Bookman Old Style"/>
          <w:sz w:val="24"/>
          <w:szCs w:val="24"/>
          <w:lang w:eastAsia="en-US"/>
        </w:rPr>
        <w:t>kommunikációs készségét, képességét hivatott bemutatni.</w:t>
      </w:r>
    </w:p>
    <w:p w:rsidR="006A77BE" w:rsidRPr="006A77BE" w:rsidRDefault="006A77BE" w:rsidP="006A77BE">
      <w:pPr>
        <w:widowControl w:val="0"/>
        <w:autoSpaceDE w:val="0"/>
        <w:autoSpaceDN w:val="0"/>
        <w:spacing w:before="120" w:line="360" w:lineRule="auto"/>
        <w:ind w:left="1228" w:right="367"/>
        <w:jc w:val="both"/>
        <w:rPr>
          <w:rFonts w:eastAsia="Bookman Old Style"/>
          <w:sz w:val="24"/>
          <w:szCs w:val="24"/>
          <w:lang w:eastAsia="en-US"/>
        </w:rPr>
      </w:pPr>
      <w:r w:rsidRPr="006A77BE">
        <w:rPr>
          <w:rFonts w:eastAsia="Bookman Old Style"/>
          <w:sz w:val="24"/>
          <w:szCs w:val="24"/>
          <w:lang w:eastAsia="en-US"/>
        </w:rPr>
        <w:t>Elvárás,</w:t>
      </w:r>
      <w:r w:rsidRPr="006A77BE">
        <w:rPr>
          <w:rFonts w:eastAsia="Bookman Old Style"/>
          <w:spacing w:val="-12"/>
          <w:sz w:val="24"/>
          <w:szCs w:val="24"/>
          <w:lang w:eastAsia="en-US"/>
        </w:rPr>
        <w:t xml:space="preserve"> </w:t>
      </w:r>
      <w:r w:rsidRPr="006A77BE">
        <w:rPr>
          <w:rFonts w:eastAsia="Bookman Old Style"/>
          <w:sz w:val="24"/>
          <w:szCs w:val="24"/>
          <w:lang w:eastAsia="en-US"/>
        </w:rPr>
        <w:t>hogy</w:t>
      </w:r>
      <w:r w:rsidRPr="006A77BE">
        <w:rPr>
          <w:rFonts w:eastAsia="Bookman Old Style"/>
          <w:spacing w:val="-12"/>
          <w:sz w:val="24"/>
          <w:szCs w:val="24"/>
          <w:lang w:eastAsia="en-US"/>
        </w:rPr>
        <w:t xml:space="preserve"> </w:t>
      </w:r>
      <w:r w:rsidRPr="006A77BE">
        <w:rPr>
          <w:rFonts w:eastAsia="Bookman Old Style"/>
          <w:sz w:val="24"/>
          <w:szCs w:val="24"/>
          <w:lang w:eastAsia="en-US"/>
        </w:rPr>
        <w:t>a</w:t>
      </w:r>
      <w:r w:rsidRPr="006A77BE">
        <w:rPr>
          <w:rFonts w:eastAsia="Bookman Old Style"/>
          <w:spacing w:val="-11"/>
          <w:sz w:val="24"/>
          <w:szCs w:val="24"/>
          <w:lang w:eastAsia="en-US"/>
        </w:rPr>
        <w:t xml:space="preserve"> </w:t>
      </w:r>
      <w:r w:rsidRPr="006A77BE">
        <w:rPr>
          <w:rFonts w:eastAsia="Bookman Old Style"/>
          <w:sz w:val="24"/>
          <w:szCs w:val="24"/>
          <w:lang w:eastAsia="en-US"/>
        </w:rPr>
        <w:t>portfólióban</w:t>
      </w:r>
      <w:r w:rsidRPr="006A77BE">
        <w:rPr>
          <w:rFonts w:eastAsia="Bookman Old Style"/>
          <w:spacing w:val="-12"/>
          <w:sz w:val="24"/>
          <w:szCs w:val="24"/>
          <w:lang w:eastAsia="en-US"/>
        </w:rPr>
        <w:t xml:space="preserve"> </w:t>
      </w:r>
      <w:r w:rsidRPr="006A77BE">
        <w:rPr>
          <w:rFonts w:eastAsia="Bookman Old Style"/>
          <w:sz w:val="24"/>
          <w:szCs w:val="24"/>
          <w:lang w:eastAsia="en-US"/>
        </w:rPr>
        <w:t>fotódokumentáció,</w:t>
      </w:r>
      <w:r w:rsidRPr="006A77BE">
        <w:rPr>
          <w:rFonts w:eastAsia="Bookman Old Style"/>
          <w:spacing w:val="-12"/>
          <w:sz w:val="24"/>
          <w:szCs w:val="24"/>
          <w:lang w:eastAsia="en-US"/>
        </w:rPr>
        <w:t xml:space="preserve"> </w:t>
      </w:r>
      <w:r w:rsidRPr="006A77BE">
        <w:rPr>
          <w:rFonts w:eastAsia="Bookman Old Style"/>
          <w:sz w:val="24"/>
          <w:szCs w:val="24"/>
          <w:lang w:eastAsia="en-US"/>
        </w:rPr>
        <w:t>szkennelt</w:t>
      </w:r>
      <w:r w:rsidRPr="006A77BE">
        <w:rPr>
          <w:rFonts w:eastAsia="Bookman Old Style"/>
          <w:spacing w:val="-12"/>
          <w:sz w:val="24"/>
          <w:szCs w:val="24"/>
          <w:lang w:eastAsia="en-US"/>
        </w:rPr>
        <w:t xml:space="preserve"> </w:t>
      </w:r>
      <w:r w:rsidRPr="006A77BE">
        <w:rPr>
          <w:rFonts w:eastAsia="Bookman Old Style"/>
          <w:sz w:val="24"/>
          <w:szCs w:val="24"/>
          <w:lang w:eastAsia="en-US"/>
        </w:rPr>
        <w:t>dokumentum</w:t>
      </w:r>
      <w:r w:rsidRPr="006A77BE">
        <w:rPr>
          <w:rFonts w:eastAsia="Bookman Old Style"/>
          <w:spacing w:val="-12"/>
          <w:sz w:val="24"/>
          <w:szCs w:val="24"/>
          <w:lang w:eastAsia="en-US"/>
        </w:rPr>
        <w:t xml:space="preserve"> </w:t>
      </w:r>
      <w:r w:rsidRPr="006A77BE">
        <w:rPr>
          <w:rFonts w:eastAsia="Bookman Old Style"/>
          <w:sz w:val="24"/>
          <w:szCs w:val="24"/>
          <w:lang w:eastAsia="en-US"/>
        </w:rPr>
        <w:t>csak</w:t>
      </w:r>
      <w:r w:rsidRPr="006A77BE">
        <w:rPr>
          <w:rFonts w:eastAsia="Bookman Old Style"/>
          <w:spacing w:val="-12"/>
          <w:sz w:val="24"/>
          <w:szCs w:val="24"/>
          <w:lang w:eastAsia="en-US"/>
        </w:rPr>
        <w:t xml:space="preserve"> </w:t>
      </w:r>
      <w:r w:rsidRPr="006A77BE">
        <w:rPr>
          <w:rFonts w:eastAsia="Bookman Old Style"/>
          <w:sz w:val="24"/>
          <w:szCs w:val="24"/>
          <w:lang w:eastAsia="en-US"/>
        </w:rPr>
        <w:t>abban</w:t>
      </w:r>
      <w:r w:rsidRPr="006A77BE">
        <w:rPr>
          <w:rFonts w:eastAsia="Bookman Old Style"/>
          <w:spacing w:val="-10"/>
          <w:sz w:val="24"/>
          <w:szCs w:val="24"/>
          <w:lang w:eastAsia="en-US"/>
        </w:rPr>
        <w:t xml:space="preserve"> </w:t>
      </w:r>
      <w:r w:rsidRPr="006A77BE">
        <w:rPr>
          <w:rFonts w:eastAsia="Bookman Old Style"/>
          <w:sz w:val="24"/>
          <w:szCs w:val="24"/>
          <w:lang w:eastAsia="en-US"/>
        </w:rPr>
        <w:t>az esetben szerepeljen, ha az releváns és szükséges az előadás szempontjából. Nem a vizsgázóról készült fénykép, személy(ek)et ábrázoló fotó, szerzői jog, szabadalom, védjegy alatt álló művek esetén a forrás, illetve hozzájárulás megjelölése szükséges.</w:t>
      </w:r>
    </w:p>
    <w:p w:rsidR="006A77BE" w:rsidRPr="006A77BE" w:rsidRDefault="006A77BE" w:rsidP="006A77BE">
      <w:pPr>
        <w:widowControl w:val="0"/>
        <w:autoSpaceDE w:val="0"/>
        <w:autoSpaceDN w:val="0"/>
        <w:spacing w:before="120" w:line="360" w:lineRule="auto"/>
        <w:ind w:left="1228" w:right="373"/>
        <w:jc w:val="both"/>
        <w:rPr>
          <w:rFonts w:eastAsia="Bookman Old Style"/>
          <w:sz w:val="24"/>
          <w:szCs w:val="24"/>
          <w:lang w:eastAsia="en-US"/>
        </w:rPr>
      </w:pPr>
      <w:r w:rsidRPr="006A77BE">
        <w:rPr>
          <w:rFonts w:eastAsia="Bookman Old Style"/>
          <w:sz w:val="24"/>
          <w:szCs w:val="24"/>
          <w:lang w:eastAsia="en-US"/>
        </w:rPr>
        <w:t>A vizsgázónak a vizsgabizottsággal folytatott szakmai kommunikációja egészíti ki a gyakorlati vizsgatevékenységet.</w:t>
      </w:r>
    </w:p>
    <w:p w:rsidR="006A77BE" w:rsidRPr="006A77BE" w:rsidRDefault="006A77BE" w:rsidP="006A77BE">
      <w:pPr>
        <w:spacing w:before="120" w:after="160" w:line="360" w:lineRule="auto"/>
        <w:ind w:left="1228"/>
        <w:jc w:val="both"/>
        <w:rPr>
          <w:rFonts w:eastAsiaTheme="minorHAnsi"/>
          <w:i/>
          <w:sz w:val="24"/>
          <w:szCs w:val="24"/>
          <w:lang w:eastAsia="en-US"/>
        </w:rPr>
      </w:pPr>
      <w:r w:rsidRPr="006A77BE">
        <w:rPr>
          <w:rFonts w:eastAsiaTheme="minorHAnsi"/>
          <w:i/>
          <w:sz w:val="24"/>
          <w:szCs w:val="24"/>
          <w:lang w:eastAsia="en-US"/>
        </w:rPr>
        <w:t xml:space="preserve">A portfólió </w:t>
      </w:r>
      <w:r w:rsidRPr="006A77BE">
        <w:rPr>
          <w:rFonts w:eastAsiaTheme="minorHAnsi"/>
          <w:i/>
          <w:spacing w:val="-2"/>
          <w:sz w:val="24"/>
          <w:szCs w:val="24"/>
          <w:lang w:eastAsia="en-US"/>
        </w:rPr>
        <w:t>formátuma:</w:t>
      </w:r>
    </w:p>
    <w:p w:rsidR="006A77BE" w:rsidRPr="006A77BE" w:rsidRDefault="006A77BE" w:rsidP="00F26436">
      <w:pPr>
        <w:widowControl w:val="0"/>
        <w:numPr>
          <w:ilvl w:val="0"/>
          <w:numId w:val="28"/>
        </w:numPr>
        <w:tabs>
          <w:tab w:val="left" w:pos="1441"/>
        </w:tabs>
        <w:autoSpaceDE w:val="0"/>
        <w:autoSpaceDN w:val="0"/>
        <w:spacing w:before="120" w:after="160" w:line="360" w:lineRule="auto"/>
        <w:ind w:left="1441" w:hanging="213"/>
        <w:jc w:val="both"/>
        <w:rPr>
          <w:rFonts w:eastAsia="Bookman Old Style"/>
          <w:sz w:val="24"/>
          <w:szCs w:val="24"/>
          <w:lang w:eastAsia="en-US"/>
        </w:rPr>
      </w:pPr>
      <w:r w:rsidRPr="006A77BE">
        <w:rPr>
          <w:rFonts w:eastAsia="Bookman Old Style"/>
          <w:sz w:val="24"/>
          <w:szCs w:val="24"/>
          <w:lang w:eastAsia="en-US"/>
        </w:rPr>
        <w:t>Microsoft</w:t>
      </w:r>
      <w:r w:rsidRPr="006A77BE">
        <w:rPr>
          <w:rFonts w:eastAsia="Bookman Old Style"/>
          <w:spacing w:val="-1"/>
          <w:sz w:val="24"/>
          <w:szCs w:val="24"/>
          <w:lang w:eastAsia="en-US"/>
        </w:rPr>
        <w:t xml:space="preserve"> </w:t>
      </w:r>
      <w:r w:rsidRPr="006A77BE">
        <w:rPr>
          <w:rFonts w:eastAsia="Bookman Old Style"/>
          <w:sz w:val="24"/>
          <w:szCs w:val="24"/>
          <w:lang w:eastAsia="en-US"/>
        </w:rPr>
        <w:t>World</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formátum</w:t>
      </w:r>
    </w:p>
    <w:p w:rsidR="006A77BE" w:rsidRPr="006A77BE" w:rsidRDefault="006A77BE" w:rsidP="00F26436">
      <w:pPr>
        <w:widowControl w:val="0"/>
        <w:numPr>
          <w:ilvl w:val="0"/>
          <w:numId w:val="28"/>
        </w:numPr>
        <w:tabs>
          <w:tab w:val="left" w:pos="1441"/>
        </w:tabs>
        <w:autoSpaceDE w:val="0"/>
        <w:autoSpaceDN w:val="0"/>
        <w:spacing w:before="22" w:after="160" w:line="360" w:lineRule="auto"/>
        <w:ind w:left="1441" w:hanging="213"/>
        <w:jc w:val="both"/>
        <w:rPr>
          <w:rFonts w:eastAsia="Bookman Old Style"/>
          <w:sz w:val="24"/>
          <w:szCs w:val="24"/>
          <w:lang w:eastAsia="en-US"/>
        </w:rPr>
      </w:pPr>
      <w:r w:rsidRPr="006A77BE">
        <w:rPr>
          <w:rFonts w:eastAsia="Bookman Old Style"/>
          <w:sz w:val="24"/>
          <w:szCs w:val="24"/>
          <w:lang w:eastAsia="en-US"/>
        </w:rPr>
        <w:t>Times</w:t>
      </w:r>
      <w:r w:rsidRPr="006A77BE">
        <w:rPr>
          <w:rFonts w:eastAsia="Bookman Old Style"/>
          <w:spacing w:val="-4"/>
          <w:sz w:val="24"/>
          <w:szCs w:val="24"/>
          <w:lang w:eastAsia="en-US"/>
        </w:rPr>
        <w:t xml:space="preserve"> </w:t>
      </w:r>
      <w:r w:rsidRPr="006A77BE">
        <w:rPr>
          <w:rFonts w:eastAsia="Bookman Old Style"/>
          <w:sz w:val="24"/>
          <w:szCs w:val="24"/>
          <w:lang w:eastAsia="en-US"/>
        </w:rPr>
        <w:t>New</w:t>
      </w:r>
      <w:r w:rsidRPr="006A77BE">
        <w:rPr>
          <w:rFonts w:eastAsia="Bookman Old Style"/>
          <w:spacing w:val="-3"/>
          <w:sz w:val="24"/>
          <w:szCs w:val="24"/>
          <w:lang w:eastAsia="en-US"/>
        </w:rPr>
        <w:t xml:space="preserve"> </w:t>
      </w:r>
      <w:r w:rsidRPr="006A77BE">
        <w:rPr>
          <w:rFonts w:eastAsia="Bookman Old Style"/>
          <w:sz w:val="24"/>
          <w:szCs w:val="24"/>
          <w:lang w:eastAsia="en-US"/>
        </w:rPr>
        <w:t>Roman</w:t>
      </w:r>
      <w:r w:rsidRPr="006A77BE">
        <w:rPr>
          <w:rFonts w:eastAsia="Bookman Old Style"/>
          <w:spacing w:val="-2"/>
          <w:sz w:val="24"/>
          <w:szCs w:val="24"/>
          <w:lang w:eastAsia="en-US"/>
        </w:rPr>
        <w:t xml:space="preserve"> betűtípus</w:t>
      </w:r>
    </w:p>
    <w:p w:rsidR="006A77BE" w:rsidRPr="006A77BE" w:rsidRDefault="006A77BE" w:rsidP="00F26436">
      <w:pPr>
        <w:widowControl w:val="0"/>
        <w:numPr>
          <w:ilvl w:val="0"/>
          <w:numId w:val="28"/>
        </w:numPr>
        <w:tabs>
          <w:tab w:val="left" w:pos="1441"/>
        </w:tabs>
        <w:autoSpaceDE w:val="0"/>
        <w:autoSpaceDN w:val="0"/>
        <w:spacing w:before="24" w:after="160" w:line="360" w:lineRule="auto"/>
        <w:ind w:left="1441" w:hanging="213"/>
        <w:jc w:val="both"/>
        <w:rPr>
          <w:rFonts w:eastAsia="Bookman Old Style"/>
          <w:sz w:val="24"/>
          <w:szCs w:val="24"/>
          <w:lang w:eastAsia="en-US"/>
        </w:rPr>
      </w:pPr>
      <w:r w:rsidRPr="006A77BE">
        <w:rPr>
          <w:rFonts w:eastAsia="Bookman Old Style"/>
          <w:sz w:val="24"/>
          <w:szCs w:val="24"/>
          <w:lang w:eastAsia="en-US"/>
        </w:rPr>
        <w:t>12-es</w:t>
      </w:r>
      <w:r w:rsidRPr="006A77BE">
        <w:rPr>
          <w:rFonts w:eastAsia="Bookman Old Style"/>
          <w:spacing w:val="-2"/>
          <w:sz w:val="24"/>
          <w:szCs w:val="24"/>
          <w:lang w:eastAsia="en-US"/>
        </w:rPr>
        <w:t xml:space="preserve"> </w:t>
      </w:r>
      <w:r w:rsidRPr="006A77BE">
        <w:rPr>
          <w:rFonts w:eastAsia="Bookman Old Style"/>
          <w:sz w:val="24"/>
          <w:szCs w:val="24"/>
          <w:lang w:eastAsia="en-US"/>
        </w:rPr>
        <w:t>betűméret,</w:t>
      </w:r>
      <w:r w:rsidRPr="006A77BE">
        <w:rPr>
          <w:rFonts w:eastAsia="Bookman Old Style"/>
          <w:spacing w:val="-1"/>
          <w:sz w:val="24"/>
          <w:szCs w:val="24"/>
          <w:lang w:eastAsia="en-US"/>
        </w:rPr>
        <w:t xml:space="preserve"> </w:t>
      </w:r>
      <w:r w:rsidRPr="006A77BE">
        <w:rPr>
          <w:rFonts w:eastAsia="Bookman Old Style"/>
          <w:sz w:val="24"/>
          <w:szCs w:val="24"/>
          <w:lang w:eastAsia="en-US"/>
        </w:rPr>
        <w:t>1,5-es</w:t>
      </w:r>
      <w:r w:rsidRPr="006A77BE">
        <w:rPr>
          <w:rFonts w:eastAsia="Bookman Old Style"/>
          <w:spacing w:val="-1"/>
          <w:sz w:val="24"/>
          <w:szCs w:val="24"/>
          <w:lang w:eastAsia="en-US"/>
        </w:rPr>
        <w:t xml:space="preserve"> </w:t>
      </w:r>
      <w:r w:rsidRPr="006A77BE">
        <w:rPr>
          <w:rFonts w:eastAsia="Bookman Old Style"/>
          <w:sz w:val="24"/>
          <w:szCs w:val="24"/>
          <w:lang w:eastAsia="en-US"/>
        </w:rPr>
        <w:t>sortávolság,</w:t>
      </w:r>
      <w:r w:rsidRPr="006A77BE">
        <w:rPr>
          <w:rFonts w:eastAsia="Bookman Old Style"/>
          <w:spacing w:val="-1"/>
          <w:sz w:val="24"/>
          <w:szCs w:val="24"/>
          <w:lang w:eastAsia="en-US"/>
        </w:rPr>
        <w:t xml:space="preserve"> </w:t>
      </w:r>
      <w:r w:rsidRPr="006A77BE">
        <w:rPr>
          <w:rFonts w:eastAsia="Bookman Old Style"/>
          <w:sz w:val="24"/>
          <w:szCs w:val="24"/>
          <w:lang w:eastAsia="en-US"/>
        </w:rPr>
        <w:t>sorkizárt</w:t>
      </w:r>
      <w:r w:rsidRPr="006A77BE">
        <w:rPr>
          <w:rFonts w:eastAsia="Bookman Old Style"/>
          <w:spacing w:val="-1"/>
          <w:sz w:val="24"/>
          <w:szCs w:val="24"/>
          <w:lang w:eastAsia="en-US"/>
        </w:rPr>
        <w:t xml:space="preserve"> </w:t>
      </w:r>
      <w:r w:rsidRPr="006A77BE">
        <w:rPr>
          <w:rFonts w:eastAsia="Bookman Old Style"/>
          <w:spacing w:val="-4"/>
          <w:sz w:val="24"/>
          <w:szCs w:val="24"/>
          <w:lang w:eastAsia="en-US"/>
        </w:rPr>
        <w:t>forma</w:t>
      </w:r>
    </w:p>
    <w:p w:rsidR="006A77BE" w:rsidRPr="006A77BE" w:rsidRDefault="006A77BE" w:rsidP="00F26436">
      <w:pPr>
        <w:widowControl w:val="0"/>
        <w:numPr>
          <w:ilvl w:val="0"/>
          <w:numId w:val="28"/>
        </w:numPr>
        <w:tabs>
          <w:tab w:val="left" w:pos="1441"/>
        </w:tabs>
        <w:autoSpaceDE w:val="0"/>
        <w:autoSpaceDN w:val="0"/>
        <w:spacing w:before="21" w:after="160" w:line="360" w:lineRule="auto"/>
        <w:ind w:left="1441" w:hanging="213"/>
        <w:jc w:val="both"/>
        <w:rPr>
          <w:rFonts w:eastAsia="Bookman Old Style"/>
          <w:sz w:val="24"/>
          <w:szCs w:val="24"/>
          <w:lang w:eastAsia="en-US"/>
        </w:rPr>
      </w:pPr>
      <w:r w:rsidRPr="006A77BE">
        <w:rPr>
          <w:rFonts w:eastAsia="Bookman Old Style"/>
          <w:sz w:val="24"/>
          <w:szCs w:val="24"/>
          <w:lang w:eastAsia="en-US"/>
        </w:rPr>
        <w:t>Margók:</w:t>
      </w:r>
      <w:r w:rsidRPr="006A77BE">
        <w:rPr>
          <w:rFonts w:eastAsia="Bookman Old Style"/>
          <w:spacing w:val="-1"/>
          <w:sz w:val="24"/>
          <w:szCs w:val="24"/>
          <w:lang w:eastAsia="en-US"/>
        </w:rPr>
        <w:t xml:space="preserve"> </w:t>
      </w:r>
      <w:r w:rsidRPr="006A77BE">
        <w:rPr>
          <w:rFonts w:eastAsia="Bookman Old Style"/>
          <w:sz w:val="24"/>
          <w:szCs w:val="24"/>
          <w:lang w:eastAsia="en-US"/>
        </w:rPr>
        <w:t xml:space="preserve">2,5 </w:t>
      </w:r>
      <w:r w:rsidRPr="006A77BE">
        <w:rPr>
          <w:rFonts w:eastAsia="Bookman Old Style"/>
          <w:spacing w:val="-5"/>
          <w:sz w:val="24"/>
          <w:szCs w:val="24"/>
          <w:lang w:eastAsia="en-US"/>
        </w:rPr>
        <w:t>cm</w:t>
      </w:r>
    </w:p>
    <w:p w:rsidR="006A77BE" w:rsidRPr="006A77BE" w:rsidRDefault="006A77BE" w:rsidP="00F26436">
      <w:pPr>
        <w:widowControl w:val="0"/>
        <w:numPr>
          <w:ilvl w:val="0"/>
          <w:numId w:val="28"/>
        </w:numPr>
        <w:tabs>
          <w:tab w:val="left" w:pos="1442"/>
        </w:tabs>
        <w:autoSpaceDE w:val="0"/>
        <w:autoSpaceDN w:val="0"/>
        <w:spacing w:before="22" w:after="160" w:line="360" w:lineRule="auto"/>
        <w:ind w:right="375"/>
        <w:jc w:val="both"/>
        <w:rPr>
          <w:rFonts w:eastAsia="Bookman Old Style"/>
          <w:sz w:val="24"/>
          <w:szCs w:val="24"/>
          <w:lang w:eastAsia="en-US"/>
        </w:rPr>
      </w:pPr>
      <w:r w:rsidRPr="006A77BE">
        <w:rPr>
          <w:rFonts w:eastAsia="Bookman Old Style"/>
          <w:sz w:val="24"/>
          <w:szCs w:val="24"/>
          <w:lang w:eastAsia="en-US"/>
        </w:rPr>
        <w:t>Terjedelem: 3-5 oldal, amelynek nem része a címlap, a tartalomjegyzék, a szakirodalomjegyzék és a mellékletek</w:t>
      </w:r>
    </w:p>
    <w:p w:rsidR="006A77BE" w:rsidRPr="00FF3E76" w:rsidRDefault="006A77BE" w:rsidP="00F26436">
      <w:pPr>
        <w:pStyle w:val="Listaszerbekezds"/>
        <w:numPr>
          <w:ilvl w:val="0"/>
          <w:numId w:val="29"/>
        </w:numPr>
        <w:rPr>
          <w:rFonts w:eastAsiaTheme="majorEastAsia"/>
          <w:sz w:val="24"/>
          <w:szCs w:val="24"/>
          <w:lang w:eastAsia="en-US"/>
        </w:rPr>
      </w:pPr>
      <w:r w:rsidRPr="00FF3E76">
        <w:rPr>
          <w:rFonts w:eastAsiaTheme="majorEastAsia"/>
          <w:sz w:val="24"/>
          <w:szCs w:val="24"/>
          <w:lang w:eastAsia="en-US"/>
        </w:rPr>
        <w:t>vizsgarész:</w:t>
      </w:r>
      <w:r w:rsidRPr="00FF3E76">
        <w:rPr>
          <w:rFonts w:eastAsiaTheme="majorEastAsia"/>
          <w:spacing w:val="-1"/>
          <w:sz w:val="24"/>
          <w:szCs w:val="24"/>
          <w:lang w:eastAsia="en-US"/>
        </w:rPr>
        <w:t xml:space="preserve"> </w:t>
      </w:r>
      <w:r w:rsidRPr="00FF3E76">
        <w:rPr>
          <w:rFonts w:eastAsiaTheme="majorEastAsia"/>
          <w:sz w:val="24"/>
          <w:szCs w:val="24"/>
          <w:lang w:eastAsia="en-US"/>
        </w:rPr>
        <w:t>Vizsga</w:t>
      </w:r>
      <w:r w:rsidRPr="00FF3E76">
        <w:rPr>
          <w:rFonts w:eastAsiaTheme="majorEastAsia"/>
          <w:spacing w:val="-2"/>
          <w:sz w:val="24"/>
          <w:szCs w:val="24"/>
          <w:lang w:eastAsia="en-US"/>
        </w:rPr>
        <w:t xml:space="preserve"> </w:t>
      </w:r>
      <w:r w:rsidRPr="00FF3E76">
        <w:rPr>
          <w:rFonts w:eastAsiaTheme="majorEastAsia"/>
          <w:sz w:val="24"/>
          <w:szCs w:val="24"/>
          <w:lang w:eastAsia="en-US"/>
        </w:rPr>
        <w:t>helyszínén</w:t>
      </w:r>
      <w:r w:rsidRPr="00FF3E76">
        <w:rPr>
          <w:rFonts w:eastAsiaTheme="majorEastAsia"/>
          <w:spacing w:val="-2"/>
          <w:sz w:val="24"/>
          <w:szCs w:val="24"/>
          <w:lang w:eastAsia="en-US"/>
        </w:rPr>
        <w:t xml:space="preserve"> </w:t>
      </w:r>
      <w:r w:rsidRPr="00FF3E76">
        <w:rPr>
          <w:rFonts w:eastAsiaTheme="majorEastAsia"/>
          <w:sz w:val="24"/>
          <w:szCs w:val="24"/>
          <w:lang w:eastAsia="en-US"/>
        </w:rPr>
        <w:t>végzett</w:t>
      </w:r>
      <w:r w:rsidRPr="00FF3E76">
        <w:rPr>
          <w:rFonts w:eastAsiaTheme="majorEastAsia"/>
          <w:spacing w:val="-2"/>
          <w:sz w:val="24"/>
          <w:szCs w:val="24"/>
          <w:lang w:eastAsia="en-US"/>
        </w:rPr>
        <w:t xml:space="preserve"> </w:t>
      </w:r>
      <w:r w:rsidRPr="00FF3E76">
        <w:rPr>
          <w:rFonts w:eastAsiaTheme="majorEastAsia"/>
          <w:sz w:val="24"/>
          <w:szCs w:val="24"/>
          <w:lang w:eastAsia="en-US"/>
        </w:rPr>
        <w:t>gyakorlati</w:t>
      </w:r>
      <w:r w:rsidRPr="00FF3E76">
        <w:rPr>
          <w:rFonts w:eastAsiaTheme="majorEastAsia"/>
          <w:spacing w:val="-2"/>
          <w:sz w:val="24"/>
          <w:szCs w:val="24"/>
          <w:lang w:eastAsia="en-US"/>
        </w:rPr>
        <w:t xml:space="preserve"> feladat</w:t>
      </w:r>
    </w:p>
    <w:p w:rsidR="006A77BE" w:rsidRPr="006A77BE" w:rsidRDefault="006A77BE" w:rsidP="006A77BE">
      <w:pPr>
        <w:widowControl w:val="0"/>
        <w:autoSpaceDE w:val="0"/>
        <w:autoSpaceDN w:val="0"/>
        <w:spacing w:before="120" w:line="360" w:lineRule="auto"/>
        <w:ind w:left="1228" w:right="366"/>
        <w:jc w:val="both"/>
        <w:rPr>
          <w:rFonts w:eastAsia="Bookman Old Style"/>
          <w:sz w:val="24"/>
          <w:szCs w:val="24"/>
          <w:lang w:eastAsia="en-US"/>
        </w:rPr>
      </w:pPr>
      <w:r w:rsidRPr="006A77BE">
        <w:rPr>
          <w:rFonts w:eastAsia="Bookman Old Style"/>
          <w:sz w:val="24"/>
          <w:szCs w:val="24"/>
          <w:lang w:eastAsia="en-US"/>
        </w:rPr>
        <w:t>A 9-10. osztály ágazati kompetenciafejlesztés során végzett készség- és képességfejlesztő</w:t>
      </w:r>
      <w:r w:rsidRPr="006A77BE">
        <w:rPr>
          <w:rFonts w:eastAsia="Bookman Old Style"/>
          <w:spacing w:val="-9"/>
          <w:sz w:val="24"/>
          <w:szCs w:val="24"/>
          <w:lang w:eastAsia="en-US"/>
        </w:rPr>
        <w:t xml:space="preserve"> </w:t>
      </w:r>
      <w:r w:rsidRPr="006A77BE">
        <w:rPr>
          <w:rFonts w:eastAsia="Bookman Old Style"/>
          <w:sz w:val="24"/>
          <w:szCs w:val="24"/>
          <w:lang w:eastAsia="en-US"/>
        </w:rPr>
        <w:t>tevékenységekhez</w:t>
      </w:r>
      <w:r w:rsidRPr="006A77BE">
        <w:rPr>
          <w:rFonts w:eastAsia="Bookman Old Style"/>
          <w:spacing w:val="-7"/>
          <w:sz w:val="24"/>
          <w:szCs w:val="24"/>
          <w:lang w:eastAsia="en-US"/>
        </w:rPr>
        <w:t xml:space="preserve"> </w:t>
      </w:r>
      <w:r w:rsidRPr="006A77BE">
        <w:rPr>
          <w:rFonts w:eastAsia="Bookman Old Style"/>
          <w:sz w:val="24"/>
          <w:szCs w:val="24"/>
          <w:lang w:eastAsia="en-US"/>
        </w:rPr>
        <w:t>kapcsolódóan</w:t>
      </w:r>
      <w:r w:rsidRPr="006A77BE">
        <w:rPr>
          <w:rFonts w:eastAsia="Bookman Old Style"/>
          <w:spacing w:val="-6"/>
          <w:sz w:val="24"/>
          <w:szCs w:val="24"/>
          <w:lang w:eastAsia="en-US"/>
        </w:rPr>
        <w:t xml:space="preserve"> </w:t>
      </w:r>
      <w:r w:rsidRPr="006A77BE">
        <w:rPr>
          <w:rFonts w:eastAsia="Bookman Old Style"/>
          <w:sz w:val="24"/>
          <w:szCs w:val="24"/>
          <w:lang w:eastAsia="en-US"/>
        </w:rPr>
        <w:t>a</w:t>
      </w:r>
      <w:r w:rsidRPr="006A77BE">
        <w:rPr>
          <w:rFonts w:eastAsia="Bookman Old Style"/>
          <w:spacing w:val="-10"/>
          <w:sz w:val="24"/>
          <w:szCs w:val="24"/>
          <w:lang w:eastAsia="en-US"/>
        </w:rPr>
        <w:t xml:space="preserve"> </w:t>
      </w:r>
      <w:r w:rsidRPr="006A77BE">
        <w:rPr>
          <w:rFonts w:eastAsia="Bookman Old Style"/>
          <w:sz w:val="24"/>
          <w:szCs w:val="24"/>
          <w:lang w:eastAsia="en-US"/>
        </w:rPr>
        <w:t>szakképző</w:t>
      </w:r>
      <w:r w:rsidRPr="006A77BE">
        <w:rPr>
          <w:rFonts w:eastAsia="Bookman Old Style"/>
          <w:spacing w:val="-9"/>
          <w:sz w:val="24"/>
          <w:szCs w:val="24"/>
          <w:lang w:eastAsia="en-US"/>
        </w:rPr>
        <w:t xml:space="preserve"> </w:t>
      </w:r>
      <w:r w:rsidRPr="006A77BE">
        <w:rPr>
          <w:rFonts w:eastAsia="Bookman Old Style"/>
          <w:sz w:val="24"/>
          <w:szCs w:val="24"/>
          <w:lang w:eastAsia="en-US"/>
        </w:rPr>
        <w:t>intézmény</w:t>
      </w:r>
      <w:r w:rsidRPr="006A77BE">
        <w:rPr>
          <w:rFonts w:eastAsia="Bookman Old Style"/>
          <w:spacing w:val="-8"/>
          <w:sz w:val="24"/>
          <w:szCs w:val="24"/>
          <w:lang w:eastAsia="en-US"/>
        </w:rPr>
        <w:t xml:space="preserve"> </w:t>
      </w:r>
      <w:r w:rsidRPr="006A77BE">
        <w:rPr>
          <w:rFonts w:eastAsia="Bookman Old Style"/>
          <w:sz w:val="24"/>
          <w:szCs w:val="24"/>
          <w:lang w:eastAsia="en-US"/>
        </w:rPr>
        <w:t>által</w:t>
      </w:r>
      <w:r w:rsidRPr="006A77BE">
        <w:rPr>
          <w:rFonts w:eastAsia="Bookman Old Style"/>
          <w:spacing w:val="-9"/>
          <w:sz w:val="24"/>
          <w:szCs w:val="24"/>
          <w:lang w:eastAsia="en-US"/>
        </w:rPr>
        <w:t xml:space="preserve"> </w:t>
      </w:r>
      <w:r w:rsidRPr="006A77BE">
        <w:rPr>
          <w:rFonts w:eastAsia="Bookman Old Style"/>
          <w:sz w:val="24"/>
          <w:szCs w:val="24"/>
          <w:lang w:eastAsia="en-US"/>
        </w:rPr>
        <w:t>összeállított</w:t>
      </w:r>
      <w:r w:rsidRPr="006A77BE">
        <w:rPr>
          <w:rFonts w:eastAsia="Bookman Old Style"/>
          <w:spacing w:val="-9"/>
          <w:sz w:val="24"/>
          <w:szCs w:val="24"/>
          <w:lang w:eastAsia="en-US"/>
        </w:rPr>
        <w:t xml:space="preserve"> </w:t>
      </w:r>
      <w:r w:rsidRPr="006A77BE">
        <w:rPr>
          <w:rFonts w:eastAsia="Bookman Old Style"/>
          <w:sz w:val="24"/>
          <w:szCs w:val="24"/>
          <w:lang w:eastAsia="en-US"/>
        </w:rPr>
        <w:t>tevékenységlistából húzott feladat készítése és bemutatása (pl. ünnepkörhöz kapcsolódó dekoráció;</w:t>
      </w:r>
      <w:r w:rsidRPr="006A77BE">
        <w:rPr>
          <w:rFonts w:eastAsia="Bookman Old Style"/>
          <w:spacing w:val="-3"/>
          <w:sz w:val="24"/>
          <w:szCs w:val="24"/>
          <w:lang w:eastAsia="en-US"/>
        </w:rPr>
        <w:t xml:space="preserve"> </w:t>
      </w:r>
      <w:r w:rsidRPr="006A77BE">
        <w:rPr>
          <w:rFonts w:eastAsia="Bookman Old Style"/>
          <w:sz w:val="24"/>
          <w:szCs w:val="24"/>
          <w:lang w:eastAsia="en-US"/>
        </w:rPr>
        <w:t>tematikus</w:t>
      </w:r>
      <w:r w:rsidRPr="006A77BE">
        <w:rPr>
          <w:rFonts w:eastAsia="Bookman Old Style"/>
          <w:spacing w:val="-3"/>
          <w:sz w:val="24"/>
          <w:szCs w:val="24"/>
          <w:lang w:eastAsia="en-US"/>
        </w:rPr>
        <w:t xml:space="preserve"> </w:t>
      </w:r>
      <w:r w:rsidRPr="006A77BE">
        <w:rPr>
          <w:rFonts w:eastAsia="Bookman Old Style"/>
          <w:sz w:val="24"/>
          <w:szCs w:val="24"/>
          <w:lang w:eastAsia="en-US"/>
        </w:rPr>
        <w:t>meghívó/plakát</w:t>
      </w:r>
      <w:r w:rsidRPr="006A77BE">
        <w:rPr>
          <w:rFonts w:eastAsia="Bookman Old Style"/>
          <w:spacing w:val="-3"/>
          <w:sz w:val="24"/>
          <w:szCs w:val="24"/>
          <w:lang w:eastAsia="en-US"/>
        </w:rPr>
        <w:t xml:space="preserve"> </w:t>
      </w:r>
      <w:r w:rsidRPr="006A77BE">
        <w:rPr>
          <w:rFonts w:eastAsia="Bookman Old Style"/>
          <w:sz w:val="24"/>
          <w:szCs w:val="24"/>
          <w:lang w:eastAsia="en-US"/>
        </w:rPr>
        <w:t>készítése,</w:t>
      </w:r>
      <w:r w:rsidRPr="006A77BE">
        <w:rPr>
          <w:rFonts w:eastAsia="Bookman Old Style"/>
          <w:spacing w:val="-1"/>
          <w:sz w:val="24"/>
          <w:szCs w:val="24"/>
          <w:lang w:eastAsia="en-US"/>
        </w:rPr>
        <w:t xml:space="preserve"> </w:t>
      </w:r>
      <w:r w:rsidRPr="006A77BE">
        <w:rPr>
          <w:rFonts w:eastAsia="Bookman Old Style"/>
          <w:sz w:val="24"/>
          <w:szCs w:val="24"/>
          <w:lang w:eastAsia="en-US"/>
        </w:rPr>
        <w:t>vagy</w:t>
      </w:r>
      <w:r w:rsidRPr="006A77BE">
        <w:rPr>
          <w:rFonts w:eastAsia="Bookman Old Style"/>
          <w:spacing w:val="-3"/>
          <w:sz w:val="24"/>
          <w:szCs w:val="24"/>
          <w:lang w:eastAsia="en-US"/>
        </w:rPr>
        <w:t xml:space="preserve"> </w:t>
      </w:r>
      <w:r w:rsidRPr="006A77BE">
        <w:rPr>
          <w:rFonts w:eastAsia="Bookman Old Style"/>
          <w:sz w:val="24"/>
          <w:szCs w:val="24"/>
          <w:lang w:eastAsia="en-US"/>
        </w:rPr>
        <w:t>ének-/hangszeres tudás</w:t>
      </w:r>
      <w:r w:rsidRPr="006A77BE">
        <w:rPr>
          <w:rFonts w:eastAsia="Bookman Old Style"/>
          <w:spacing w:val="-3"/>
          <w:sz w:val="24"/>
          <w:szCs w:val="24"/>
          <w:lang w:eastAsia="en-US"/>
        </w:rPr>
        <w:t xml:space="preserve"> </w:t>
      </w:r>
      <w:r w:rsidRPr="006A77BE">
        <w:rPr>
          <w:rFonts w:eastAsia="Bookman Old Style"/>
          <w:sz w:val="24"/>
          <w:szCs w:val="24"/>
          <w:lang w:eastAsia="en-US"/>
        </w:rPr>
        <w:t>bemutatása, egyszerű báb készítése, mondóka/mese bemutatása stb.). A gyakorlati feladat célja felmérni, hogyan képes a vizsgázó a különböző életkoroknak megfelelő kreatív tevékenységek elvégzésére.</w:t>
      </w:r>
    </w:p>
    <w:p w:rsidR="006A77BE" w:rsidRPr="006A77BE" w:rsidRDefault="006A77BE" w:rsidP="00F26436">
      <w:pPr>
        <w:widowControl w:val="0"/>
        <w:numPr>
          <w:ilvl w:val="2"/>
          <w:numId w:val="32"/>
        </w:numPr>
        <w:tabs>
          <w:tab w:val="left" w:pos="1227"/>
        </w:tabs>
        <w:autoSpaceDE w:val="0"/>
        <w:autoSpaceDN w:val="0"/>
        <w:spacing w:before="121" w:after="160" w:line="360" w:lineRule="auto"/>
        <w:ind w:left="1227" w:hanging="851"/>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végrehajtására</w:t>
      </w:r>
      <w:r w:rsidRPr="006A77BE">
        <w:rPr>
          <w:rFonts w:eastAsia="Bookman Old Style"/>
          <w:spacing w:val="-3"/>
          <w:sz w:val="24"/>
          <w:szCs w:val="24"/>
          <w:lang w:eastAsia="en-US"/>
        </w:rPr>
        <w:t xml:space="preserve"> </w:t>
      </w:r>
      <w:r w:rsidRPr="006A77BE">
        <w:rPr>
          <w:rFonts w:eastAsia="Bookman Old Style"/>
          <w:sz w:val="24"/>
          <w:szCs w:val="24"/>
          <w:lang w:eastAsia="en-US"/>
        </w:rPr>
        <w:t>rendelkezésre</w:t>
      </w:r>
      <w:r w:rsidRPr="006A77BE">
        <w:rPr>
          <w:rFonts w:eastAsia="Bookman Old Style"/>
          <w:spacing w:val="-1"/>
          <w:sz w:val="24"/>
          <w:szCs w:val="24"/>
          <w:lang w:eastAsia="en-US"/>
        </w:rPr>
        <w:t xml:space="preserve"> </w:t>
      </w:r>
      <w:r w:rsidRPr="006A77BE">
        <w:rPr>
          <w:rFonts w:eastAsia="Bookman Old Style"/>
          <w:sz w:val="24"/>
          <w:szCs w:val="24"/>
          <w:lang w:eastAsia="en-US"/>
        </w:rPr>
        <w:t>álló</w:t>
      </w:r>
      <w:r w:rsidRPr="006A77BE">
        <w:rPr>
          <w:rFonts w:eastAsia="Bookman Old Style"/>
          <w:spacing w:val="-1"/>
          <w:sz w:val="24"/>
          <w:szCs w:val="24"/>
          <w:lang w:eastAsia="en-US"/>
        </w:rPr>
        <w:t xml:space="preserve"> </w:t>
      </w:r>
      <w:r w:rsidRPr="006A77BE">
        <w:rPr>
          <w:rFonts w:eastAsia="Bookman Old Style"/>
          <w:sz w:val="24"/>
          <w:szCs w:val="24"/>
          <w:lang w:eastAsia="en-US"/>
        </w:rPr>
        <w:t>időtartam:</w:t>
      </w:r>
      <w:r w:rsidRPr="006A77BE">
        <w:rPr>
          <w:rFonts w:eastAsia="Bookman Old Style"/>
          <w:spacing w:val="1"/>
          <w:sz w:val="24"/>
          <w:szCs w:val="24"/>
          <w:lang w:eastAsia="en-US"/>
        </w:rPr>
        <w:t xml:space="preserve"> </w:t>
      </w:r>
      <w:r w:rsidRPr="006A77BE">
        <w:rPr>
          <w:rFonts w:eastAsia="Bookman Old Style"/>
          <w:sz w:val="24"/>
          <w:szCs w:val="24"/>
          <w:lang w:eastAsia="en-US"/>
        </w:rPr>
        <w:t>50</w:t>
      </w:r>
      <w:r w:rsidRPr="006A77BE">
        <w:rPr>
          <w:rFonts w:eastAsia="Bookman Old Style"/>
          <w:spacing w:val="-1"/>
          <w:sz w:val="24"/>
          <w:szCs w:val="24"/>
          <w:lang w:eastAsia="en-US"/>
        </w:rPr>
        <w:t xml:space="preserve"> </w:t>
      </w:r>
      <w:r w:rsidRPr="006A77BE">
        <w:rPr>
          <w:rFonts w:eastAsia="Bookman Old Style"/>
          <w:spacing w:val="-4"/>
          <w:sz w:val="24"/>
          <w:szCs w:val="24"/>
          <w:lang w:eastAsia="en-US"/>
        </w:rPr>
        <w:t>perc</w:t>
      </w:r>
    </w:p>
    <w:p w:rsidR="006A77BE" w:rsidRPr="006A77BE" w:rsidRDefault="006A77BE" w:rsidP="00F26436">
      <w:pPr>
        <w:widowControl w:val="0"/>
        <w:numPr>
          <w:ilvl w:val="0"/>
          <w:numId w:val="27"/>
        </w:numPr>
        <w:tabs>
          <w:tab w:val="left" w:pos="1969"/>
        </w:tabs>
        <w:autoSpaceDE w:val="0"/>
        <w:autoSpaceDN w:val="0"/>
        <w:spacing w:before="120" w:after="160" w:line="360" w:lineRule="auto"/>
        <w:ind w:left="1969" w:hanging="311"/>
        <w:jc w:val="both"/>
        <w:rPr>
          <w:rFonts w:eastAsia="Bookman Old Style"/>
          <w:sz w:val="24"/>
          <w:szCs w:val="24"/>
          <w:lang w:eastAsia="en-US"/>
        </w:rPr>
      </w:pPr>
      <w:r w:rsidRPr="006A77BE">
        <w:rPr>
          <w:rFonts w:eastAsia="Bookman Old Style"/>
          <w:sz w:val="24"/>
          <w:szCs w:val="24"/>
          <w:lang w:eastAsia="en-US"/>
        </w:rPr>
        <w:lastRenderedPageBreak/>
        <w:t>vizsgarész</w:t>
      </w:r>
      <w:r w:rsidRPr="006A77BE">
        <w:rPr>
          <w:rFonts w:eastAsia="Bookman Old Style"/>
          <w:spacing w:val="-4"/>
          <w:sz w:val="24"/>
          <w:szCs w:val="24"/>
          <w:lang w:eastAsia="en-US"/>
        </w:rPr>
        <w:t xml:space="preserve"> </w:t>
      </w:r>
      <w:r w:rsidRPr="006A77BE">
        <w:rPr>
          <w:rFonts w:eastAsia="Bookman Old Style"/>
          <w:sz w:val="24"/>
          <w:szCs w:val="24"/>
          <w:lang w:eastAsia="en-US"/>
        </w:rPr>
        <w:t>20</w:t>
      </w:r>
      <w:r w:rsidRPr="006A77BE">
        <w:rPr>
          <w:rFonts w:eastAsia="Bookman Old Style"/>
          <w:spacing w:val="-1"/>
          <w:sz w:val="24"/>
          <w:szCs w:val="24"/>
          <w:lang w:eastAsia="en-US"/>
        </w:rPr>
        <w:t xml:space="preserve"> </w:t>
      </w:r>
      <w:r w:rsidRPr="006A77BE">
        <w:rPr>
          <w:rFonts w:eastAsia="Bookman Old Style"/>
          <w:spacing w:val="-4"/>
          <w:sz w:val="24"/>
          <w:szCs w:val="24"/>
          <w:lang w:eastAsia="en-US"/>
        </w:rPr>
        <w:t>perc</w:t>
      </w:r>
    </w:p>
    <w:p w:rsidR="006A77BE" w:rsidRPr="006A77BE" w:rsidRDefault="006A77BE" w:rsidP="00F26436">
      <w:pPr>
        <w:widowControl w:val="0"/>
        <w:numPr>
          <w:ilvl w:val="0"/>
          <w:numId w:val="27"/>
        </w:numPr>
        <w:tabs>
          <w:tab w:val="left" w:pos="1958"/>
        </w:tabs>
        <w:autoSpaceDE w:val="0"/>
        <w:autoSpaceDN w:val="0"/>
        <w:spacing w:after="160" w:line="360" w:lineRule="auto"/>
        <w:ind w:left="1958" w:hanging="300"/>
        <w:jc w:val="both"/>
        <w:rPr>
          <w:rFonts w:eastAsia="Bookman Old Style"/>
          <w:sz w:val="24"/>
          <w:szCs w:val="24"/>
          <w:lang w:eastAsia="en-US"/>
        </w:rPr>
      </w:pPr>
      <w:r w:rsidRPr="006A77BE">
        <w:rPr>
          <w:rFonts w:eastAsia="Bookman Old Style"/>
          <w:sz w:val="24"/>
          <w:szCs w:val="24"/>
          <w:lang w:eastAsia="en-US"/>
        </w:rPr>
        <w:t>vizsgarész</w:t>
      </w:r>
      <w:r w:rsidRPr="006A77BE">
        <w:rPr>
          <w:rFonts w:eastAsia="Bookman Old Style"/>
          <w:spacing w:val="-4"/>
          <w:sz w:val="24"/>
          <w:szCs w:val="24"/>
          <w:lang w:eastAsia="en-US"/>
        </w:rPr>
        <w:t xml:space="preserve"> </w:t>
      </w:r>
      <w:r w:rsidRPr="006A77BE">
        <w:rPr>
          <w:rFonts w:eastAsia="Bookman Old Style"/>
          <w:sz w:val="24"/>
          <w:szCs w:val="24"/>
          <w:lang w:eastAsia="en-US"/>
        </w:rPr>
        <w:t>30</w:t>
      </w:r>
      <w:r w:rsidRPr="006A77BE">
        <w:rPr>
          <w:rFonts w:eastAsia="Bookman Old Style"/>
          <w:spacing w:val="-2"/>
          <w:sz w:val="24"/>
          <w:szCs w:val="24"/>
          <w:lang w:eastAsia="en-US"/>
        </w:rPr>
        <w:t xml:space="preserve"> perc))</w:t>
      </w:r>
    </w:p>
    <w:p w:rsidR="006A77BE" w:rsidRPr="006A77BE" w:rsidRDefault="006A77BE" w:rsidP="00F26436">
      <w:pPr>
        <w:widowControl w:val="0"/>
        <w:numPr>
          <w:ilvl w:val="2"/>
          <w:numId w:val="32"/>
        </w:numPr>
        <w:tabs>
          <w:tab w:val="left" w:pos="1227"/>
        </w:tabs>
        <w:autoSpaceDE w:val="0"/>
        <w:autoSpaceDN w:val="0"/>
        <w:spacing w:before="76" w:after="160" w:line="360" w:lineRule="auto"/>
        <w:ind w:left="1227" w:hanging="851"/>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1"/>
          <w:sz w:val="24"/>
          <w:szCs w:val="24"/>
          <w:lang w:eastAsia="en-US"/>
        </w:rPr>
        <w:t xml:space="preserve"> </w:t>
      </w:r>
      <w:r w:rsidRPr="006A77BE">
        <w:rPr>
          <w:rFonts w:eastAsia="Bookman Old Style"/>
          <w:sz w:val="24"/>
          <w:szCs w:val="24"/>
          <w:lang w:eastAsia="en-US"/>
        </w:rPr>
        <w:t>aránya</w:t>
      </w:r>
      <w:r w:rsidRPr="006A77BE">
        <w:rPr>
          <w:rFonts w:eastAsia="Bookman Old Style"/>
          <w:spacing w:val="-2"/>
          <w:sz w:val="24"/>
          <w:szCs w:val="24"/>
          <w:lang w:eastAsia="en-US"/>
        </w:rPr>
        <w:t xml:space="preserve"> </w:t>
      </w:r>
      <w:r w:rsidRPr="006A77BE">
        <w:rPr>
          <w:rFonts w:eastAsia="Bookman Old Style"/>
          <w:sz w:val="24"/>
          <w:szCs w:val="24"/>
          <w:lang w:eastAsia="en-US"/>
        </w:rPr>
        <w:t>a</w:t>
      </w:r>
      <w:r w:rsidRPr="006A77BE">
        <w:rPr>
          <w:rFonts w:eastAsia="Bookman Old Style"/>
          <w:spacing w:val="-3"/>
          <w:sz w:val="24"/>
          <w:szCs w:val="24"/>
          <w:lang w:eastAsia="en-US"/>
        </w:rPr>
        <w:t xml:space="preserve"> </w:t>
      </w:r>
      <w:r w:rsidRPr="006A77BE">
        <w:rPr>
          <w:rFonts w:eastAsia="Bookman Old Style"/>
          <w:sz w:val="24"/>
          <w:szCs w:val="24"/>
          <w:lang w:eastAsia="en-US"/>
        </w:rPr>
        <w:t>teljes</w:t>
      </w:r>
      <w:r w:rsidRPr="006A77BE">
        <w:rPr>
          <w:rFonts w:eastAsia="Bookman Old Style"/>
          <w:spacing w:val="-2"/>
          <w:sz w:val="24"/>
          <w:szCs w:val="24"/>
          <w:lang w:eastAsia="en-US"/>
        </w:rPr>
        <w:t xml:space="preserve"> </w:t>
      </w:r>
      <w:r w:rsidRPr="006A77BE">
        <w:rPr>
          <w:rFonts w:eastAsia="Bookman Old Style"/>
          <w:sz w:val="24"/>
          <w:szCs w:val="24"/>
          <w:lang w:eastAsia="en-US"/>
        </w:rPr>
        <w:t>ágazati</w:t>
      </w:r>
      <w:r w:rsidRPr="006A77BE">
        <w:rPr>
          <w:rFonts w:eastAsia="Bookman Old Style"/>
          <w:spacing w:val="-1"/>
          <w:sz w:val="24"/>
          <w:szCs w:val="24"/>
          <w:lang w:eastAsia="en-US"/>
        </w:rPr>
        <w:t xml:space="preserve"> </w:t>
      </w:r>
      <w:r w:rsidRPr="006A77BE">
        <w:rPr>
          <w:rFonts w:eastAsia="Bookman Old Style"/>
          <w:sz w:val="24"/>
          <w:szCs w:val="24"/>
          <w:lang w:eastAsia="en-US"/>
        </w:rPr>
        <w:t>alapvizsgán</w:t>
      </w:r>
      <w:r w:rsidRPr="006A77BE">
        <w:rPr>
          <w:rFonts w:eastAsia="Bookman Old Style"/>
          <w:spacing w:val="-2"/>
          <w:sz w:val="24"/>
          <w:szCs w:val="24"/>
          <w:lang w:eastAsia="en-US"/>
        </w:rPr>
        <w:t xml:space="preserve"> </w:t>
      </w:r>
      <w:r w:rsidRPr="006A77BE">
        <w:rPr>
          <w:rFonts w:eastAsia="Bookman Old Style"/>
          <w:sz w:val="24"/>
          <w:szCs w:val="24"/>
          <w:lang w:eastAsia="en-US"/>
        </w:rPr>
        <w:t>belül:</w:t>
      </w:r>
      <w:r w:rsidRPr="006A77BE">
        <w:rPr>
          <w:rFonts w:eastAsia="Bookman Old Style"/>
          <w:spacing w:val="-1"/>
          <w:sz w:val="24"/>
          <w:szCs w:val="24"/>
          <w:lang w:eastAsia="en-US"/>
        </w:rPr>
        <w:t xml:space="preserve"> </w:t>
      </w:r>
      <w:r w:rsidRPr="006A77BE">
        <w:rPr>
          <w:rFonts w:eastAsia="Bookman Old Style"/>
          <w:sz w:val="24"/>
          <w:szCs w:val="24"/>
          <w:lang w:eastAsia="en-US"/>
        </w:rPr>
        <w:t>70</w:t>
      </w:r>
      <w:r w:rsidRPr="006A77BE">
        <w:rPr>
          <w:rFonts w:eastAsia="Bookman Old Style"/>
          <w:spacing w:val="-1"/>
          <w:sz w:val="24"/>
          <w:szCs w:val="24"/>
          <w:lang w:eastAsia="en-US"/>
        </w:rPr>
        <w:t xml:space="preserve"> </w:t>
      </w:r>
      <w:r w:rsidRPr="006A77BE">
        <w:rPr>
          <w:rFonts w:eastAsia="Bookman Old Style"/>
          <w:spacing w:val="-10"/>
          <w:sz w:val="24"/>
          <w:szCs w:val="24"/>
          <w:lang w:eastAsia="en-US"/>
        </w:rPr>
        <w:t>%</w:t>
      </w:r>
    </w:p>
    <w:p w:rsidR="006A77BE" w:rsidRPr="006A77BE" w:rsidRDefault="006A77BE" w:rsidP="00F26436">
      <w:pPr>
        <w:widowControl w:val="0"/>
        <w:numPr>
          <w:ilvl w:val="2"/>
          <w:numId w:val="32"/>
        </w:numPr>
        <w:tabs>
          <w:tab w:val="left" w:pos="1227"/>
        </w:tabs>
        <w:autoSpaceDE w:val="0"/>
        <w:autoSpaceDN w:val="0"/>
        <w:spacing w:before="120" w:after="160" w:line="360" w:lineRule="auto"/>
        <w:ind w:left="1227" w:hanging="851"/>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2"/>
          <w:sz w:val="24"/>
          <w:szCs w:val="24"/>
          <w:lang w:eastAsia="en-US"/>
        </w:rPr>
        <w:t xml:space="preserve"> </w:t>
      </w:r>
      <w:r w:rsidRPr="006A77BE">
        <w:rPr>
          <w:rFonts w:eastAsia="Bookman Old Style"/>
          <w:sz w:val="24"/>
          <w:szCs w:val="24"/>
          <w:lang w:eastAsia="en-US"/>
        </w:rPr>
        <w:t>értékelésének</w:t>
      </w:r>
      <w:r w:rsidRPr="006A77BE">
        <w:rPr>
          <w:rFonts w:eastAsia="Bookman Old Style"/>
          <w:spacing w:val="-2"/>
          <w:sz w:val="24"/>
          <w:szCs w:val="24"/>
          <w:lang w:eastAsia="en-US"/>
        </w:rPr>
        <w:t xml:space="preserve"> szempontjai</w:t>
      </w:r>
    </w:p>
    <w:p w:rsidR="006A77BE" w:rsidRPr="006A77BE" w:rsidRDefault="006A77BE" w:rsidP="006A77BE">
      <w:pPr>
        <w:widowControl w:val="0"/>
        <w:autoSpaceDE w:val="0"/>
        <w:autoSpaceDN w:val="0"/>
        <w:spacing w:before="120" w:line="360" w:lineRule="auto"/>
        <w:ind w:left="1228"/>
        <w:jc w:val="both"/>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2"/>
          <w:sz w:val="24"/>
          <w:szCs w:val="24"/>
          <w:lang w:eastAsia="en-US"/>
        </w:rPr>
        <w:t xml:space="preserve"> </w:t>
      </w:r>
      <w:r w:rsidRPr="006A77BE">
        <w:rPr>
          <w:rFonts w:eastAsia="Bookman Old Style"/>
          <w:sz w:val="24"/>
          <w:szCs w:val="24"/>
          <w:lang w:eastAsia="en-US"/>
        </w:rPr>
        <w:t>vizsgarészek</w:t>
      </w:r>
      <w:r w:rsidRPr="006A77BE">
        <w:rPr>
          <w:rFonts w:eastAsia="Bookman Old Style"/>
          <w:spacing w:val="-1"/>
          <w:sz w:val="24"/>
          <w:szCs w:val="24"/>
          <w:lang w:eastAsia="en-US"/>
        </w:rPr>
        <w:t xml:space="preserve"> </w:t>
      </w:r>
      <w:r w:rsidRPr="006A77BE">
        <w:rPr>
          <w:rFonts w:eastAsia="Bookman Old Style"/>
          <w:sz w:val="24"/>
          <w:szCs w:val="24"/>
          <w:lang w:eastAsia="en-US"/>
        </w:rPr>
        <w:t>aránya</w:t>
      </w:r>
      <w:r w:rsidRPr="006A77BE">
        <w:rPr>
          <w:rFonts w:eastAsia="Bookman Old Style"/>
          <w:spacing w:val="-2"/>
          <w:sz w:val="24"/>
          <w:szCs w:val="24"/>
          <w:lang w:eastAsia="en-US"/>
        </w:rPr>
        <w:t xml:space="preserve"> </w:t>
      </w:r>
      <w:r w:rsidRPr="006A77BE">
        <w:rPr>
          <w:rFonts w:eastAsia="Bookman Old Style"/>
          <w:sz w:val="24"/>
          <w:szCs w:val="24"/>
          <w:lang w:eastAsia="en-US"/>
        </w:rPr>
        <w:t>a</w:t>
      </w:r>
      <w:r w:rsidRPr="006A77BE">
        <w:rPr>
          <w:rFonts w:eastAsia="Bookman Old Style"/>
          <w:spacing w:val="-1"/>
          <w:sz w:val="24"/>
          <w:szCs w:val="24"/>
          <w:lang w:eastAsia="en-US"/>
        </w:rPr>
        <w:t xml:space="preserve"> </w:t>
      </w:r>
      <w:r w:rsidRPr="006A77BE">
        <w:rPr>
          <w:rFonts w:eastAsia="Bookman Old Style"/>
          <w:sz w:val="24"/>
          <w:szCs w:val="24"/>
          <w:lang w:eastAsia="en-US"/>
        </w:rPr>
        <w:t>gyakorlati</w:t>
      </w:r>
      <w:r w:rsidRPr="006A77BE">
        <w:rPr>
          <w:rFonts w:eastAsia="Bookman Old Style"/>
          <w:spacing w:val="-1"/>
          <w:sz w:val="24"/>
          <w:szCs w:val="24"/>
          <w:lang w:eastAsia="en-US"/>
        </w:rPr>
        <w:t xml:space="preserve"> </w:t>
      </w:r>
      <w:r w:rsidRPr="006A77BE">
        <w:rPr>
          <w:rFonts w:eastAsia="Bookman Old Style"/>
          <w:sz w:val="24"/>
          <w:szCs w:val="24"/>
          <w:lang w:eastAsia="en-US"/>
        </w:rPr>
        <w:t>vizsga</w:t>
      </w:r>
      <w:r w:rsidRPr="006A77BE">
        <w:rPr>
          <w:rFonts w:eastAsia="Bookman Old Style"/>
          <w:spacing w:val="-2"/>
          <w:sz w:val="24"/>
          <w:szCs w:val="24"/>
          <w:lang w:eastAsia="en-US"/>
        </w:rPr>
        <w:t xml:space="preserve"> </w:t>
      </w:r>
      <w:r w:rsidRPr="006A77BE">
        <w:rPr>
          <w:rFonts w:eastAsia="Bookman Old Style"/>
          <w:sz w:val="24"/>
          <w:szCs w:val="24"/>
          <w:lang w:eastAsia="en-US"/>
        </w:rPr>
        <w:t>tevékenységen</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belül:</w:t>
      </w:r>
    </w:p>
    <w:p w:rsidR="006A77BE" w:rsidRPr="006A77BE" w:rsidRDefault="006A77BE" w:rsidP="00F26436">
      <w:pPr>
        <w:widowControl w:val="0"/>
        <w:numPr>
          <w:ilvl w:val="0"/>
          <w:numId w:val="26"/>
        </w:numPr>
        <w:tabs>
          <w:tab w:val="left" w:pos="2127"/>
        </w:tabs>
        <w:autoSpaceDE w:val="0"/>
        <w:autoSpaceDN w:val="0"/>
        <w:spacing w:before="120" w:after="160" w:line="360" w:lineRule="auto"/>
        <w:ind w:left="2127" w:hanging="311"/>
        <w:jc w:val="both"/>
        <w:rPr>
          <w:rFonts w:eastAsia="Bookman Old Style"/>
          <w:sz w:val="24"/>
          <w:szCs w:val="24"/>
          <w:lang w:eastAsia="en-US"/>
        </w:rPr>
      </w:pPr>
      <w:r w:rsidRPr="006A77BE">
        <w:rPr>
          <w:rFonts w:eastAsia="Bookman Old Style"/>
          <w:sz w:val="24"/>
          <w:szCs w:val="24"/>
          <w:lang w:eastAsia="en-US"/>
        </w:rPr>
        <w:t>vizsgarész:</w:t>
      </w:r>
      <w:r w:rsidRPr="006A77BE">
        <w:rPr>
          <w:rFonts w:eastAsia="Bookman Old Style"/>
          <w:spacing w:val="-3"/>
          <w:sz w:val="24"/>
          <w:szCs w:val="24"/>
          <w:lang w:eastAsia="en-US"/>
        </w:rPr>
        <w:t xml:space="preserve"> </w:t>
      </w:r>
      <w:r w:rsidRPr="006A77BE">
        <w:rPr>
          <w:rFonts w:eastAsia="Bookman Old Style"/>
          <w:spacing w:val="-5"/>
          <w:sz w:val="24"/>
          <w:szCs w:val="24"/>
          <w:lang w:eastAsia="en-US"/>
        </w:rPr>
        <w:t>50%</w:t>
      </w:r>
    </w:p>
    <w:p w:rsidR="006A77BE" w:rsidRPr="006A77BE" w:rsidRDefault="006A77BE" w:rsidP="00F26436">
      <w:pPr>
        <w:widowControl w:val="0"/>
        <w:numPr>
          <w:ilvl w:val="0"/>
          <w:numId w:val="26"/>
        </w:numPr>
        <w:tabs>
          <w:tab w:val="left" w:pos="2115"/>
        </w:tabs>
        <w:autoSpaceDE w:val="0"/>
        <w:autoSpaceDN w:val="0"/>
        <w:spacing w:after="160" w:line="360" w:lineRule="auto"/>
        <w:ind w:left="2115" w:hanging="299"/>
        <w:jc w:val="both"/>
        <w:rPr>
          <w:rFonts w:eastAsia="Bookman Old Style"/>
          <w:sz w:val="24"/>
          <w:szCs w:val="24"/>
          <w:lang w:eastAsia="en-US"/>
        </w:rPr>
      </w:pPr>
      <w:r w:rsidRPr="006A77BE">
        <w:rPr>
          <w:rFonts w:eastAsia="Bookman Old Style"/>
          <w:sz w:val="24"/>
          <w:szCs w:val="24"/>
          <w:lang w:eastAsia="en-US"/>
        </w:rPr>
        <w:t>vizsgarész:</w:t>
      </w:r>
      <w:r w:rsidRPr="006A77BE">
        <w:rPr>
          <w:rFonts w:eastAsia="Bookman Old Style"/>
          <w:spacing w:val="-5"/>
          <w:sz w:val="24"/>
          <w:szCs w:val="24"/>
          <w:lang w:eastAsia="en-US"/>
        </w:rPr>
        <w:t xml:space="preserve"> 50%</w:t>
      </w:r>
    </w:p>
    <w:p w:rsidR="006A77BE" w:rsidRPr="00FF3E76" w:rsidRDefault="006A77BE" w:rsidP="00FF3E76">
      <w:pPr>
        <w:rPr>
          <w:rFonts w:eastAsiaTheme="majorEastAsia"/>
          <w:b/>
          <w:sz w:val="24"/>
          <w:szCs w:val="24"/>
          <w:lang w:eastAsia="en-US"/>
        </w:rPr>
      </w:pPr>
      <w:r w:rsidRPr="00FF3E76">
        <w:rPr>
          <w:rFonts w:eastAsiaTheme="majorEastAsia"/>
          <w:b/>
          <w:sz w:val="24"/>
          <w:szCs w:val="24"/>
          <w:lang w:eastAsia="en-US"/>
        </w:rPr>
        <w:t>Az</w:t>
      </w:r>
      <w:r w:rsidRPr="00FF3E76">
        <w:rPr>
          <w:rFonts w:eastAsiaTheme="majorEastAsia"/>
          <w:b/>
          <w:spacing w:val="-3"/>
          <w:sz w:val="24"/>
          <w:szCs w:val="24"/>
          <w:lang w:eastAsia="en-US"/>
        </w:rPr>
        <w:t xml:space="preserve"> </w:t>
      </w:r>
      <w:r w:rsidRPr="00FF3E76">
        <w:rPr>
          <w:rFonts w:eastAsiaTheme="majorEastAsia"/>
          <w:b/>
          <w:sz w:val="24"/>
          <w:szCs w:val="24"/>
          <w:lang w:eastAsia="en-US"/>
        </w:rPr>
        <w:t>A)</w:t>
      </w:r>
      <w:r w:rsidRPr="00FF3E76">
        <w:rPr>
          <w:rFonts w:eastAsiaTheme="majorEastAsia"/>
          <w:b/>
          <w:spacing w:val="-2"/>
          <w:sz w:val="24"/>
          <w:szCs w:val="24"/>
          <w:lang w:eastAsia="en-US"/>
        </w:rPr>
        <w:t xml:space="preserve"> </w:t>
      </w:r>
      <w:r w:rsidRPr="00FF3E76">
        <w:rPr>
          <w:rFonts w:eastAsiaTheme="majorEastAsia"/>
          <w:b/>
          <w:sz w:val="24"/>
          <w:szCs w:val="24"/>
          <w:lang w:eastAsia="en-US"/>
        </w:rPr>
        <w:t xml:space="preserve">vizsgarész értékelési </w:t>
      </w:r>
      <w:r w:rsidRPr="00FF3E76">
        <w:rPr>
          <w:rFonts w:eastAsiaTheme="majorEastAsia"/>
          <w:b/>
          <w:spacing w:val="-2"/>
          <w:sz w:val="24"/>
          <w:szCs w:val="24"/>
          <w:lang w:eastAsia="en-US"/>
        </w:rPr>
        <w:t>szempontjai:</w:t>
      </w:r>
    </w:p>
    <w:p w:rsidR="006A77BE" w:rsidRPr="006A77BE" w:rsidRDefault="006A77BE" w:rsidP="00F26436">
      <w:pPr>
        <w:widowControl w:val="0"/>
        <w:numPr>
          <w:ilvl w:val="0"/>
          <w:numId w:val="25"/>
        </w:numPr>
        <w:tabs>
          <w:tab w:val="left" w:pos="1650"/>
          <w:tab w:val="left" w:pos="8144"/>
        </w:tabs>
        <w:autoSpaceDE w:val="0"/>
        <w:autoSpaceDN w:val="0"/>
        <w:spacing w:before="120" w:after="160" w:line="360" w:lineRule="auto"/>
        <w:ind w:right="369"/>
        <w:jc w:val="both"/>
        <w:rPr>
          <w:rFonts w:eastAsia="Bookman Old Style"/>
          <w:b/>
          <w:sz w:val="24"/>
          <w:szCs w:val="24"/>
          <w:lang w:eastAsia="en-US"/>
        </w:rPr>
      </w:pPr>
      <w:r w:rsidRPr="006A77BE">
        <w:rPr>
          <w:rFonts w:eastAsia="Bookman Old Style"/>
          <w:i/>
          <w:sz w:val="24"/>
          <w:szCs w:val="24"/>
          <w:lang w:eastAsia="en-US"/>
        </w:rPr>
        <w:t>Szakmai</w:t>
      </w:r>
      <w:r w:rsidRPr="006A77BE">
        <w:rPr>
          <w:rFonts w:eastAsia="Bookman Old Style"/>
          <w:i/>
          <w:spacing w:val="-2"/>
          <w:sz w:val="24"/>
          <w:szCs w:val="24"/>
          <w:lang w:eastAsia="en-US"/>
        </w:rPr>
        <w:t xml:space="preserve"> </w:t>
      </w:r>
      <w:r w:rsidRPr="006A77BE">
        <w:rPr>
          <w:rFonts w:eastAsia="Bookman Old Style"/>
          <w:i/>
          <w:sz w:val="24"/>
          <w:szCs w:val="24"/>
          <w:lang w:eastAsia="en-US"/>
        </w:rPr>
        <w:t>tartalom</w:t>
      </w:r>
      <w:r w:rsidRPr="006A77BE">
        <w:rPr>
          <w:rFonts w:eastAsia="Bookman Old Style"/>
          <w:i/>
          <w:spacing w:val="-2"/>
          <w:sz w:val="24"/>
          <w:szCs w:val="24"/>
          <w:lang w:eastAsia="en-US"/>
        </w:rPr>
        <w:t xml:space="preserve"> </w:t>
      </w:r>
      <w:r w:rsidRPr="006A77BE">
        <w:rPr>
          <w:rFonts w:eastAsia="Bookman Old Style"/>
          <w:i/>
          <w:sz w:val="24"/>
          <w:szCs w:val="24"/>
          <w:lang w:eastAsia="en-US"/>
        </w:rPr>
        <w:t>minősége:</w:t>
      </w:r>
      <w:r w:rsidRPr="006A77BE">
        <w:rPr>
          <w:rFonts w:eastAsia="Bookman Old Style"/>
          <w:i/>
          <w:spacing w:val="-1"/>
          <w:sz w:val="24"/>
          <w:szCs w:val="24"/>
          <w:lang w:eastAsia="en-US"/>
        </w:rPr>
        <w:t xml:space="preserve"> </w:t>
      </w:r>
      <w:r w:rsidRPr="006A77BE">
        <w:rPr>
          <w:rFonts w:eastAsia="Bookman Old Style"/>
          <w:sz w:val="24"/>
          <w:szCs w:val="24"/>
          <w:lang w:eastAsia="en-US"/>
        </w:rPr>
        <w:t>szakszerűség,</w:t>
      </w:r>
      <w:r w:rsidRPr="006A77BE">
        <w:rPr>
          <w:rFonts w:eastAsia="Bookman Old Style"/>
          <w:spacing w:val="-2"/>
          <w:sz w:val="24"/>
          <w:szCs w:val="24"/>
          <w:lang w:eastAsia="en-US"/>
        </w:rPr>
        <w:t xml:space="preserve"> </w:t>
      </w:r>
      <w:r w:rsidRPr="006A77BE">
        <w:rPr>
          <w:rFonts w:eastAsia="Bookman Old Style"/>
          <w:sz w:val="24"/>
          <w:szCs w:val="24"/>
          <w:lang w:eastAsia="en-US"/>
        </w:rPr>
        <w:t>tényszerűség,</w:t>
      </w:r>
      <w:r w:rsidRPr="006A77BE">
        <w:rPr>
          <w:rFonts w:eastAsia="Bookman Old Style"/>
          <w:spacing w:val="-2"/>
          <w:sz w:val="24"/>
          <w:szCs w:val="24"/>
          <w:lang w:eastAsia="en-US"/>
        </w:rPr>
        <w:t xml:space="preserve"> </w:t>
      </w:r>
      <w:r w:rsidRPr="006A77BE">
        <w:rPr>
          <w:rFonts w:eastAsia="Bookman Old Style"/>
          <w:sz w:val="24"/>
          <w:szCs w:val="24"/>
          <w:lang w:eastAsia="en-US"/>
        </w:rPr>
        <w:t>tárgyszerűség, érdeklődést keltő jelleg. Mértéktartóan saját tapasztalat/élmény/vélemény is helyet kap(hat) a szakmai tartalom kifejtésében.</w:t>
      </w:r>
      <w:r w:rsidRPr="006A77BE">
        <w:rPr>
          <w:rFonts w:eastAsia="Bookman Old Style"/>
          <w:b/>
          <w:spacing w:val="-2"/>
          <w:sz w:val="24"/>
          <w:szCs w:val="24"/>
          <w:lang w:eastAsia="en-US"/>
        </w:rPr>
        <w:t>(50%)</w:t>
      </w:r>
    </w:p>
    <w:p w:rsidR="006A77BE" w:rsidRPr="006A77BE" w:rsidRDefault="006A77BE" w:rsidP="00F26436">
      <w:pPr>
        <w:widowControl w:val="0"/>
        <w:numPr>
          <w:ilvl w:val="0"/>
          <w:numId w:val="25"/>
        </w:numPr>
        <w:tabs>
          <w:tab w:val="left" w:pos="1650"/>
          <w:tab w:val="left" w:pos="8144"/>
        </w:tabs>
        <w:autoSpaceDE w:val="0"/>
        <w:autoSpaceDN w:val="0"/>
        <w:spacing w:after="160" w:line="360" w:lineRule="auto"/>
        <w:ind w:right="371"/>
        <w:jc w:val="both"/>
        <w:rPr>
          <w:rFonts w:eastAsia="Bookman Old Style"/>
          <w:b/>
          <w:sz w:val="24"/>
          <w:szCs w:val="24"/>
          <w:lang w:eastAsia="en-US"/>
        </w:rPr>
      </w:pPr>
      <w:r w:rsidRPr="006A77BE">
        <w:rPr>
          <w:rFonts w:eastAsia="Bookman Old Style"/>
          <w:i/>
          <w:sz w:val="24"/>
          <w:szCs w:val="24"/>
          <w:lang w:eastAsia="en-US"/>
        </w:rPr>
        <w:t xml:space="preserve">Előadói stílus: </w:t>
      </w:r>
      <w:r w:rsidRPr="006A77BE">
        <w:rPr>
          <w:rFonts w:eastAsia="Bookman Old Style"/>
          <w:sz w:val="24"/>
          <w:szCs w:val="24"/>
          <w:lang w:eastAsia="en-US"/>
        </w:rPr>
        <w:t>felkészültségével, alkalomhoz illő megjelenésével, magatartásával,</w:t>
      </w:r>
      <w:r w:rsidRPr="006A77BE">
        <w:rPr>
          <w:rFonts w:eastAsia="Bookman Old Style"/>
          <w:spacing w:val="-15"/>
          <w:sz w:val="24"/>
          <w:szCs w:val="24"/>
          <w:lang w:eastAsia="en-US"/>
        </w:rPr>
        <w:t xml:space="preserve"> </w:t>
      </w:r>
      <w:r w:rsidRPr="006A77BE">
        <w:rPr>
          <w:rFonts w:eastAsia="Bookman Old Style"/>
          <w:sz w:val="24"/>
          <w:szCs w:val="24"/>
          <w:lang w:eastAsia="en-US"/>
        </w:rPr>
        <w:t>előadásmódjával</w:t>
      </w:r>
      <w:r w:rsidRPr="006A77BE">
        <w:rPr>
          <w:rFonts w:eastAsia="Bookman Old Style"/>
          <w:spacing w:val="-15"/>
          <w:sz w:val="24"/>
          <w:szCs w:val="24"/>
          <w:lang w:eastAsia="en-US"/>
        </w:rPr>
        <w:t xml:space="preserve"> </w:t>
      </w:r>
      <w:r w:rsidRPr="006A77BE">
        <w:rPr>
          <w:rFonts w:eastAsia="Bookman Old Style"/>
          <w:sz w:val="24"/>
          <w:szCs w:val="24"/>
          <w:lang w:eastAsia="en-US"/>
        </w:rPr>
        <w:t>kifejezi</w:t>
      </w:r>
      <w:r w:rsidRPr="006A77BE">
        <w:rPr>
          <w:rFonts w:eastAsia="Bookman Old Style"/>
          <w:spacing w:val="-15"/>
          <w:sz w:val="24"/>
          <w:szCs w:val="24"/>
          <w:lang w:eastAsia="en-US"/>
        </w:rPr>
        <w:t xml:space="preserve"> </w:t>
      </w:r>
      <w:r w:rsidRPr="006A77BE">
        <w:rPr>
          <w:rFonts w:eastAsia="Bookman Old Style"/>
          <w:sz w:val="24"/>
          <w:szCs w:val="24"/>
          <w:lang w:eastAsia="en-US"/>
        </w:rPr>
        <w:t>a</w:t>
      </w:r>
      <w:r w:rsidRPr="006A77BE">
        <w:rPr>
          <w:rFonts w:eastAsia="Bookman Old Style"/>
          <w:spacing w:val="-15"/>
          <w:sz w:val="24"/>
          <w:szCs w:val="24"/>
          <w:lang w:eastAsia="en-US"/>
        </w:rPr>
        <w:t xml:space="preserve"> </w:t>
      </w:r>
      <w:r w:rsidRPr="006A77BE">
        <w:rPr>
          <w:rFonts w:eastAsia="Bookman Old Style"/>
          <w:sz w:val="24"/>
          <w:szCs w:val="24"/>
          <w:lang w:eastAsia="en-US"/>
        </w:rPr>
        <w:t>vizsgázó</w:t>
      </w:r>
      <w:r w:rsidRPr="006A77BE">
        <w:rPr>
          <w:rFonts w:eastAsia="Bookman Old Style"/>
          <w:spacing w:val="-15"/>
          <w:sz w:val="24"/>
          <w:szCs w:val="24"/>
          <w:lang w:eastAsia="en-US"/>
        </w:rPr>
        <w:t xml:space="preserve"> </w:t>
      </w:r>
      <w:r w:rsidRPr="006A77BE">
        <w:rPr>
          <w:rFonts w:eastAsia="Bookman Old Style"/>
          <w:sz w:val="24"/>
          <w:szCs w:val="24"/>
          <w:lang w:eastAsia="en-US"/>
        </w:rPr>
        <w:t>a</w:t>
      </w:r>
      <w:r w:rsidRPr="006A77BE">
        <w:rPr>
          <w:rFonts w:eastAsia="Bookman Old Style"/>
          <w:spacing w:val="-15"/>
          <w:sz w:val="24"/>
          <w:szCs w:val="24"/>
          <w:lang w:eastAsia="en-US"/>
        </w:rPr>
        <w:t xml:space="preserve"> </w:t>
      </w:r>
      <w:r w:rsidRPr="006A77BE">
        <w:rPr>
          <w:rFonts w:eastAsia="Bookman Old Style"/>
          <w:sz w:val="24"/>
          <w:szCs w:val="24"/>
          <w:lang w:eastAsia="en-US"/>
        </w:rPr>
        <w:t>bemutatott</w:t>
      </w:r>
      <w:r w:rsidRPr="006A77BE">
        <w:rPr>
          <w:rFonts w:eastAsia="Bookman Old Style"/>
          <w:spacing w:val="-15"/>
          <w:sz w:val="24"/>
          <w:szCs w:val="24"/>
          <w:lang w:eastAsia="en-US"/>
        </w:rPr>
        <w:t xml:space="preserve"> </w:t>
      </w:r>
      <w:r w:rsidRPr="006A77BE">
        <w:rPr>
          <w:rFonts w:eastAsia="Bookman Old Style"/>
          <w:sz w:val="24"/>
          <w:szCs w:val="24"/>
          <w:lang w:eastAsia="en-US"/>
        </w:rPr>
        <w:t>prezentáció</w:t>
      </w:r>
      <w:r w:rsidRPr="006A77BE">
        <w:rPr>
          <w:rFonts w:eastAsia="Bookman Old Style"/>
          <w:spacing w:val="-15"/>
          <w:sz w:val="24"/>
          <w:szCs w:val="24"/>
          <w:lang w:eastAsia="en-US"/>
        </w:rPr>
        <w:t xml:space="preserve"> </w:t>
      </w:r>
      <w:r w:rsidRPr="006A77BE">
        <w:rPr>
          <w:rFonts w:eastAsia="Bookman Old Style"/>
          <w:sz w:val="24"/>
          <w:szCs w:val="24"/>
          <w:lang w:eastAsia="en-US"/>
        </w:rPr>
        <w:t>tartalmával</w:t>
      </w:r>
      <w:r w:rsidRPr="006A77BE">
        <w:rPr>
          <w:rFonts w:eastAsia="Bookman Old Style"/>
          <w:spacing w:val="-15"/>
          <w:sz w:val="24"/>
          <w:szCs w:val="24"/>
          <w:lang w:eastAsia="en-US"/>
        </w:rPr>
        <w:t xml:space="preserve"> </w:t>
      </w:r>
      <w:r w:rsidRPr="006A77BE">
        <w:rPr>
          <w:rFonts w:eastAsia="Bookman Old Style"/>
          <w:sz w:val="24"/>
          <w:szCs w:val="24"/>
          <w:lang w:eastAsia="en-US"/>
        </w:rPr>
        <w:t>való azonosulását, előadása közben a szaknyelvet használja.</w:t>
      </w:r>
      <w:r w:rsidRPr="006A77BE">
        <w:rPr>
          <w:rFonts w:eastAsia="Bookman Old Style"/>
          <w:b/>
          <w:spacing w:val="-2"/>
          <w:sz w:val="24"/>
          <w:szCs w:val="24"/>
          <w:lang w:eastAsia="en-US"/>
        </w:rPr>
        <w:t>(25%)</w:t>
      </w:r>
    </w:p>
    <w:p w:rsidR="006A77BE" w:rsidRPr="006A77BE" w:rsidRDefault="006A77BE" w:rsidP="00F26436">
      <w:pPr>
        <w:widowControl w:val="0"/>
        <w:numPr>
          <w:ilvl w:val="1"/>
          <w:numId w:val="25"/>
        </w:numPr>
        <w:tabs>
          <w:tab w:val="left" w:pos="1787"/>
          <w:tab w:val="left" w:pos="8144"/>
        </w:tabs>
        <w:autoSpaceDE w:val="0"/>
        <w:autoSpaceDN w:val="0"/>
        <w:spacing w:after="160" w:line="360" w:lineRule="auto"/>
        <w:ind w:right="371"/>
        <w:jc w:val="both"/>
        <w:rPr>
          <w:rFonts w:eastAsia="Bookman Old Style"/>
          <w:sz w:val="24"/>
          <w:szCs w:val="24"/>
          <w:lang w:eastAsia="en-US"/>
        </w:rPr>
      </w:pPr>
      <w:r w:rsidRPr="006A77BE">
        <w:rPr>
          <w:rFonts w:eastAsia="Bookman Old Style"/>
          <w:i/>
          <w:sz w:val="24"/>
          <w:szCs w:val="24"/>
          <w:lang w:eastAsia="en-US"/>
        </w:rPr>
        <w:t>Prezentáció/szemléltetés:</w:t>
      </w:r>
      <w:r w:rsidRPr="006A77BE">
        <w:rPr>
          <w:rFonts w:eastAsia="Bookman Old Style"/>
          <w:i/>
          <w:spacing w:val="-2"/>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diaképek</w:t>
      </w:r>
      <w:r w:rsidRPr="006A77BE">
        <w:rPr>
          <w:rFonts w:eastAsia="Bookman Old Style"/>
          <w:spacing w:val="-2"/>
          <w:sz w:val="24"/>
          <w:szCs w:val="24"/>
          <w:lang w:eastAsia="en-US"/>
        </w:rPr>
        <w:t xml:space="preserve"> </w:t>
      </w:r>
      <w:r w:rsidRPr="006A77BE">
        <w:rPr>
          <w:rFonts w:eastAsia="Bookman Old Style"/>
          <w:sz w:val="24"/>
          <w:szCs w:val="24"/>
          <w:lang w:eastAsia="en-US"/>
        </w:rPr>
        <w:t>rendezettsége,</w:t>
      </w:r>
      <w:r w:rsidRPr="006A77BE">
        <w:rPr>
          <w:rFonts w:eastAsia="Bookman Old Style"/>
          <w:spacing w:val="-4"/>
          <w:sz w:val="24"/>
          <w:szCs w:val="24"/>
          <w:lang w:eastAsia="en-US"/>
        </w:rPr>
        <w:t xml:space="preserve"> </w:t>
      </w:r>
      <w:r w:rsidRPr="006A77BE">
        <w:rPr>
          <w:rFonts w:eastAsia="Bookman Old Style"/>
          <w:sz w:val="24"/>
          <w:szCs w:val="24"/>
          <w:lang w:eastAsia="en-US"/>
        </w:rPr>
        <w:t>funkcionalitása,</w:t>
      </w:r>
      <w:r w:rsidRPr="006A77BE">
        <w:rPr>
          <w:rFonts w:eastAsia="Bookman Old Style"/>
          <w:spacing w:val="-2"/>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színek</w:t>
      </w:r>
      <w:r w:rsidRPr="006A77BE">
        <w:rPr>
          <w:rFonts w:eastAsia="Bookman Old Style"/>
          <w:spacing w:val="-4"/>
          <w:sz w:val="24"/>
          <w:szCs w:val="24"/>
          <w:lang w:eastAsia="en-US"/>
        </w:rPr>
        <w:t xml:space="preserve"> </w:t>
      </w:r>
      <w:r w:rsidRPr="006A77BE">
        <w:rPr>
          <w:rFonts w:eastAsia="Bookman Old Style"/>
          <w:sz w:val="24"/>
          <w:szCs w:val="24"/>
          <w:lang w:eastAsia="en-US"/>
        </w:rPr>
        <w:t>és betűméret megfelelősége; a verbális kommunikáció támogatja a prezentá- ciót/szemléltetést; helyesírás, nyelvhelyesség, a prezentáció összképe, igényes</w:t>
      </w:r>
      <w:r w:rsidRPr="006A77BE">
        <w:rPr>
          <w:rFonts w:eastAsia="Bookman Old Style"/>
          <w:spacing w:val="-2"/>
          <w:sz w:val="24"/>
          <w:szCs w:val="24"/>
          <w:lang w:eastAsia="en-US"/>
        </w:rPr>
        <w:t>sége.</w:t>
      </w:r>
      <w:r w:rsidRPr="006A77BE">
        <w:rPr>
          <w:rFonts w:eastAsia="Bookman Old Style"/>
          <w:sz w:val="24"/>
          <w:szCs w:val="24"/>
          <w:lang w:eastAsia="en-US"/>
        </w:rPr>
        <w:tab/>
      </w:r>
      <w:r w:rsidRPr="006A77BE">
        <w:rPr>
          <w:rFonts w:eastAsia="Bookman Old Style"/>
          <w:b/>
          <w:spacing w:val="-2"/>
          <w:sz w:val="24"/>
          <w:szCs w:val="24"/>
          <w:lang w:eastAsia="en-US"/>
        </w:rPr>
        <w:t>(25%)</w:t>
      </w:r>
    </w:p>
    <w:p w:rsidR="006A77BE" w:rsidRPr="00FF3E76" w:rsidRDefault="006A77BE" w:rsidP="00FF3E76">
      <w:pPr>
        <w:rPr>
          <w:rFonts w:eastAsiaTheme="majorEastAsia"/>
          <w:b/>
          <w:sz w:val="24"/>
          <w:szCs w:val="24"/>
          <w:lang w:eastAsia="en-US"/>
        </w:rPr>
      </w:pPr>
      <w:r w:rsidRPr="00FF3E76">
        <w:rPr>
          <w:rFonts w:eastAsiaTheme="majorEastAsia"/>
          <w:b/>
          <w:sz w:val="24"/>
          <w:szCs w:val="24"/>
          <w:lang w:eastAsia="en-US"/>
        </w:rPr>
        <w:t>A</w:t>
      </w:r>
      <w:r w:rsidRPr="00FF3E76">
        <w:rPr>
          <w:rFonts w:eastAsiaTheme="majorEastAsia"/>
          <w:b/>
          <w:spacing w:val="-3"/>
          <w:sz w:val="24"/>
          <w:szCs w:val="24"/>
          <w:lang w:eastAsia="en-US"/>
        </w:rPr>
        <w:t xml:space="preserve"> </w:t>
      </w:r>
      <w:r w:rsidRPr="00FF3E76">
        <w:rPr>
          <w:rFonts w:eastAsiaTheme="majorEastAsia"/>
          <w:b/>
          <w:sz w:val="24"/>
          <w:szCs w:val="24"/>
          <w:lang w:eastAsia="en-US"/>
        </w:rPr>
        <w:t>B)</w:t>
      </w:r>
      <w:r w:rsidRPr="00FF3E76">
        <w:rPr>
          <w:rFonts w:eastAsiaTheme="majorEastAsia"/>
          <w:b/>
          <w:spacing w:val="-1"/>
          <w:sz w:val="24"/>
          <w:szCs w:val="24"/>
          <w:lang w:eastAsia="en-US"/>
        </w:rPr>
        <w:t xml:space="preserve"> </w:t>
      </w:r>
      <w:r w:rsidRPr="00FF3E76">
        <w:rPr>
          <w:rFonts w:eastAsiaTheme="majorEastAsia"/>
          <w:b/>
          <w:sz w:val="24"/>
          <w:szCs w:val="24"/>
          <w:lang w:eastAsia="en-US"/>
        </w:rPr>
        <w:t>vizsgarész értékelési</w:t>
      </w:r>
      <w:r w:rsidRPr="00FF3E76">
        <w:rPr>
          <w:rFonts w:eastAsiaTheme="majorEastAsia"/>
          <w:b/>
          <w:spacing w:val="-1"/>
          <w:sz w:val="24"/>
          <w:szCs w:val="24"/>
          <w:lang w:eastAsia="en-US"/>
        </w:rPr>
        <w:t xml:space="preserve"> </w:t>
      </w:r>
      <w:r w:rsidRPr="00FF3E76">
        <w:rPr>
          <w:rFonts w:eastAsiaTheme="majorEastAsia"/>
          <w:b/>
          <w:spacing w:val="-2"/>
          <w:sz w:val="24"/>
          <w:szCs w:val="24"/>
          <w:lang w:eastAsia="en-US"/>
        </w:rPr>
        <w:t>szempontjai:</w:t>
      </w:r>
    </w:p>
    <w:p w:rsidR="006A77BE" w:rsidRPr="006A77BE" w:rsidRDefault="006A77BE" w:rsidP="006A77BE">
      <w:pPr>
        <w:widowControl w:val="0"/>
        <w:autoSpaceDE w:val="0"/>
        <w:autoSpaceDN w:val="0"/>
        <w:spacing w:before="120" w:line="360" w:lineRule="auto"/>
        <w:ind w:left="1370" w:right="367"/>
        <w:jc w:val="both"/>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11"/>
          <w:sz w:val="24"/>
          <w:szCs w:val="24"/>
          <w:lang w:eastAsia="en-US"/>
        </w:rPr>
        <w:t xml:space="preserve"> </w:t>
      </w:r>
      <w:r w:rsidRPr="006A77BE">
        <w:rPr>
          <w:rFonts w:eastAsia="Bookman Old Style"/>
          <w:sz w:val="24"/>
          <w:szCs w:val="24"/>
          <w:lang w:eastAsia="en-US"/>
        </w:rPr>
        <w:t>alábbi</w:t>
      </w:r>
      <w:r w:rsidRPr="006A77BE">
        <w:rPr>
          <w:rFonts w:eastAsia="Bookman Old Style"/>
          <w:spacing w:val="-9"/>
          <w:sz w:val="24"/>
          <w:szCs w:val="24"/>
          <w:lang w:eastAsia="en-US"/>
        </w:rPr>
        <w:t xml:space="preserve"> </w:t>
      </w:r>
      <w:r w:rsidRPr="006A77BE">
        <w:rPr>
          <w:rFonts w:eastAsia="Bookman Old Style"/>
          <w:sz w:val="24"/>
          <w:szCs w:val="24"/>
          <w:lang w:eastAsia="en-US"/>
        </w:rPr>
        <w:t>szempontsor</w:t>
      </w:r>
      <w:r w:rsidRPr="006A77BE">
        <w:rPr>
          <w:rFonts w:eastAsia="Bookman Old Style"/>
          <w:spacing w:val="-10"/>
          <w:sz w:val="24"/>
          <w:szCs w:val="24"/>
          <w:lang w:eastAsia="en-US"/>
        </w:rPr>
        <w:t xml:space="preserve"> </w:t>
      </w:r>
      <w:r w:rsidRPr="006A77BE">
        <w:rPr>
          <w:rFonts w:eastAsia="Bookman Old Style"/>
          <w:sz w:val="24"/>
          <w:szCs w:val="24"/>
          <w:lang w:eastAsia="en-US"/>
        </w:rPr>
        <w:t>mentén</w:t>
      </w:r>
      <w:r w:rsidRPr="006A77BE">
        <w:rPr>
          <w:rFonts w:eastAsia="Bookman Old Style"/>
          <w:spacing w:val="-10"/>
          <w:sz w:val="24"/>
          <w:szCs w:val="24"/>
          <w:lang w:eastAsia="en-US"/>
        </w:rPr>
        <w:t xml:space="preserve"> </w:t>
      </w:r>
      <w:r w:rsidRPr="006A77BE">
        <w:rPr>
          <w:rFonts w:eastAsia="Bookman Old Style"/>
          <w:sz w:val="24"/>
          <w:szCs w:val="24"/>
          <w:lang w:eastAsia="en-US"/>
        </w:rPr>
        <w:t>szükséges</w:t>
      </w:r>
      <w:r w:rsidRPr="006A77BE">
        <w:rPr>
          <w:rFonts w:eastAsia="Bookman Old Style"/>
          <w:spacing w:val="-9"/>
          <w:sz w:val="24"/>
          <w:szCs w:val="24"/>
          <w:lang w:eastAsia="en-US"/>
        </w:rPr>
        <w:t xml:space="preserve"> </w:t>
      </w:r>
      <w:r w:rsidRPr="006A77BE">
        <w:rPr>
          <w:rFonts w:eastAsia="Bookman Old Style"/>
          <w:sz w:val="24"/>
          <w:szCs w:val="24"/>
          <w:lang w:eastAsia="en-US"/>
        </w:rPr>
        <w:t>megfigyelni</w:t>
      </w:r>
      <w:r w:rsidRPr="006A77BE">
        <w:rPr>
          <w:rFonts w:eastAsia="Bookman Old Style"/>
          <w:spacing w:val="-9"/>
          <w:sz w:val="24"/>
          <w:szCs w:val="24"/>
          <w:lang w:eastAsia="en-US"/>
        </w:rPr>
        <w:t xml:space="preserve"> </w:t>
      </w:r>
      <w:r w:rsidRPr="006A77BE">
        <w:rPr>
          <w:rFonts w:eastAsia="Bookman Old Style"/>
          <w:sz w:val="24"/>
          <w:szCs w:val="24"/>
          <w:lang w:eastAsia="en-US"/>
        </w:rPr>
        <w:t>és</w:t>
      </w:r>
      <w:r w:rsidRPr="006A77BE">
        <w:rPr>
          <w:rFonts w:eastAsia="Bookman Old Style"/>
          <w:spacing w:val="-9"/>
          <w:sz w:val="24"/>
          <w:szCs w:val="24"/>
          <w:lang w:eastAsia="en-US"/>
        </w:rPr>
        <w:t xml:space="preserve"> </w:t>
      </w:r>
      <w:r w:rsidRPr="006A77BE">
        <w:rPr>
          <w:rFonts w:eastAsia="Bookman Old Style"/>
          <w:sz w:val="24"/>
          <w:szCs w:val="24"/>
          <w:lang w:eastAsia="en-US"/>
        </w:rPr>
        <w:t>értékelni</w:t>
      </w:r>
      <w:r w:rsidRPr="006A77BE">
        <w:rPr>
          <w:rFonts w:eastAsia="Bookman Old Style"/>
          <w:spacing w:val="-9"/>
          <w:sz w:val="24"/>
          <w:szCs w:val="24"/>
          <w:lang w:eastAsia="en-US"/>
        </w:rPr>
        <w:t xml:space="preserve"> </w:t>
      </w:r>
      <w:r w:rsidRPr="006A77BE">
        <w:rPr>
          <w:rFonts w:eastAsia="Bookman Old Style"/>
          <w:sz w:val="24"/>
          <w:szCs w:val="24"/>
          <w:lang w:eastAsia="en-US"/>
        </w:rPr>
        <w:t>a</w:t>
      </w:r>
      <w:r w:rsidRPr="006A77BE">
        <w:rPr>
          <w:rFonts w:eastAsia="Bookman Old Style"/>
          <w:spacing w:val="-10"/>
          <w:sz w:val="24"/>
          <w:szCs w:val="24"/>
          <w:lang w:eastAsia="en-US"/>
        </w:rPr>
        <w:t xml:space="preserve"> </w:t>
      </w:r>
      <w:r w:rsidRPr="006A77BE">
        <w:rPr>
          <w:rFonts w:eastAsia="Bookman Old Style"/>
          <w:sz w:val="24"/>
          <w:szCs w:val="24"/>
          <w:lang w:eastAsia="en-US"/>
        </w:rPr>
        <w:t>gyakorlati</w:t>
      </w:r>
      <w:r w:rsidRPr="006A77BE">
        <w:rPr>
          <w:rFonts w:eastAsia="Bookman Old Style"/>
          <w:spacing w:val="-9"/>
          <w:sz w:val="24"/>
          <w:szCs w:val="24"/>
          <w:lang w:eastAsia="en-US"/>
        </w:rPr>
        <w:t xml:space="preserve"> </w:t>
      </w:r>
      <w:r w:rsidRPr="006A77BE">
        <w:rPr>
          <w:rFonts w:eastAsia="Bookman Old Style"/>
          <w:sz w:val="24"/>
          <w:szCs w:val="24"/>
          <w:lang w:eastAsia="en-US"/>
        </w:rPr>
        <w:t>munkavégzés szakszerűségét, minőségét, eredményességét:</w:t>
      </w:r>
    </w:p>
    <w:p w:rsidR="006A77BE" w:rsidRPr="006A77BE" w:rsidRDefault="006A77BE" w:rsidP="00F26436">
      <w:pPr>
        <w:widowControl w:val="0"/>
        <w:numPr>
          <w:ilvl w:val="0"/>
          <w:numId w:val="24"/>
        </w:numPr>
        <w:tabs>
          <w:tab w:val="left" w:pos="1793"/>
          <w:tab w:val="left" w:pos="8144"/>
        </w:tabs>
        <w:autoSpaceDE w:val="0"/>
        <w:autoSpaceDN w:val="0"/>
        <w:spacing w:before="154" w:after="160" w:line="360" w:lineRule="auto"/>
        <w:ind w:left="1793" w:hanging="313"/>
        <w:rPr>
          <w:rFonts w:eastAsia="Bookman Old Style"/>
          <w:sz w:val="24"/>
          <w:szCs w:val="24"/>
          <w:lang w:eastAsia="en-US"/>
        </w:rPr>
      </w:pPr>
      <w:r w:rsidRPr="006A77BE">
        <w:rPr>
          <w:rFonts w:eastAsia="Bookman Old Style"/>
          <w:spacing w:val="-2"/>
          <w:sz w:val="24"/>
          <w:szCs w:val="24"/>
          <w:lang w:eastAsia="en-US"/>
        </w:rPr>
        <w:t>előkészület/megvalósítás</w:t>
      </w:r>
      <w:r w:rsidRPr="006A77BE">
        <w:rPr>
          <w:rFonts w:eastAsia="Bookman Old Style"/>
          <w:sz w:val="24"/>
          <w:szCs w:val="24"/>
          <w:lang w:eastAsia="en-US"/>
        </w:rPr>
        <w:t xml:space="preserve"> </w:t>
      </w:r>
      <w:r w:rsidRPr="006A77BE">
        <w:rPr>
          <w:rFonts w:eastAsia="Bookman Old Style"/>
          <w:b/>
          <w:spacing w:val="-2"/>
          <w:sz w:val="24"/>
          <w:szCs w:val="24"/>
          <w:lang w:eastAsia="en-US"/>
        </w:rPr>
        <w:t>(60%)</w:t>
      </w:r>
      <w:r w:rsidRPr="006A77BE">
        <w:rPr>
          <w:rFonts w:eastAsia="Bookman Old Style"/>
          <w:spacing w:val="-2"/>
          <w:sz w:val="24"/>
          <w:szCs w:val="24"/>
          <w:lang w:eastAsia="en-US"/>
        </w:rPr>
        <w:t>;</w:t>
      </w:r>
    </w:p>
    <w:p w:rsidR="006A77BE" w:rsidRPr="006A77BE" w:rsidRDefault="006A77BE" w:rsidP="00F26436">
      <w:pPr>
        <w:widowControl w:val="0"/>
        <w:numPr>
          <w:ilvl w:val="0"/>
          <w:numId w:val="24"/>
        </w:numPr>
        <w:tabs>
          <w:tab w:val="left" w:pos="1792"/>
          <w:tab w:val="left" w:pos="1794"/>
          <w:tab w:val="left" w:pos="8144"/>
        </w:tabs>
        <w:autoSpaceDE w:val="0"/>
        <w:autoSpaceDN w:val="0"/>
        <w:spacing w:after="160" w:line="360" w:lineRule="auto"/>
        <w:ind w:right="368"/>
        <w:rPr>
          <w:rFonts w:eastAsia="Bookman Old Style"/>
          <w:sz w:val="24"/>
          <w:szCs w:val="24"/>
          <w:lang w:eastAsia="en-US"/>
        </w:rPr>
      </w:pPr>
      <w:r w:rsidRPr="006A77BE">
        <w:rPr>
          <w:rFonts w:eastAsia="Bookman Old Style"/>
          <w:sz w:val="24"/>
          <w:szCs w:val="24"/>
          <w:lang w:eastAsia="en-US"/>
        </w:rPr>
        <w:t xml:space="preserve">a kommunikáció formája, módja, minősége, a verbális és nonverbális kommunikáció összhangja </w:t>
      </w:r>
      <w:r w:rsidRPr="006A77BE">
        <w:rPr>
          <w:rFonts w:eastAsia="Bookman Old Style"/>
          <w:b/>
          <w:spacing w:val="-2"/>
          <w:sz w:val="24"/>
          <w:szCs w:val="24"/>
          <w:lang w:eastAsia="en-US"/>
        </w:rPr>
        <w:t>(20%)</w:t>
      </w:r>
      <w:r w:rsidRPr="006A77BE">
        <w:rPr>
          <w:rFonts w:eastAsia="Bookman Old Style"/>
          <w:spacing w:val="-2"/>
          <w:sz w:val="24"/>
          <w:szCs w:val="24"/>
          <w:lang w:eastAsia="en-US"/>
        </w:rPr>
        <w:t>;</w:t>
      </w:r>
    </w:p>
    <w:p w:rsidR="006A77BE" w:rsidRPr="006A77BE" w:rsidRDefault="006A77BE" w:rsidP="00F26436">
      <w:pPr>
        <w:widowControl w:val="0"/>
        <w:numPr>
          <w:ilvl w:val="0"/>
          <w:numId w:val="24"/>
        </w:numPr>
        <w:tabs>
          <w:tab w:val="left" w:pos="1786"/>
          <w:tab w:val="left" w:pos="8144"/>
        </w:tabs>
        <w:autoSpaceDE w:val="0"/>
        <w:autoSpaceDN w:val="0"/>
        <w:spacing w:before="1" w:after="160" w:line="360" w:lineRule="auto"/>
        <w:ind w:left="1786" w:hanging="306"/>
        <w:rPr>
          <w:rFonts w:eastAsia="Bookman Old Style"/>
          <w:sz w:val="24"/>
          <w:szCs w:val="24"/>
          <w:lang w:eastAsia="en-US"/>
        </w:rPr>
      </w:pPr>
      <w:r w:rsidRPr="006A77BE">
        <w:rPr>
          <w:rFonts w:eastAsia="Bookman Old Style"/>
          <w:spacing w:val="-2"/>
          <w:sz w:val="24"/>
          <w:szCs w:val="24"/>
          <w:lang w:eastAsia="en-US"/>
        </w:rPr>
        <w:t xml:space="preserve">kreativitás </w:t>
      </w:r>
      <w:r w:rsidRPr="006A77BE">
        <w:rPr>
          <w:rFonts w:eastAsia="Bookman Old Style"/>
          <w:b/>
          <w:spacing w:val="-2"/>
          <w:sz w:val="24"/>
          <w:szCs w:val="24"/>
          <w:lang w:eastAsia="en-US"/>
        </w:rPr>
        <w:t>(20%)</w:t>
      </w:r>
      <w:r w:rsidRPr="006A77BE">
        <w:rPr>
          <w:rFonts w:eastAsia="Bookman Old Style"/>
          <w:spacing w:val="-2"/>
          <w:sz w:val="24"/>
          <w:szCs w:val="24"/>
          <w:lang w:eastAsia="en-US"/>
        </w:rPr>
        <w:t>;</w:t>
      </w:r>
    </w:p>
    <w:p w:rsidR="006A77BE" w:rsidRPr="006A77BE" w:rsidRDefault="006A77BE" w:rsidP="00F26436">
      <w:pPr>
        <w:widowControl w:val="0"/>
        <w:numPr>
          <w:ilvl w:val="3"/>
          <w:numId w:val="32"/>
        </w:numPr>
        <w:tabs>
          <w:tab w:val="left" w:pos="1227"/>
        </w:tabs>
        <w:autoSpaceDE w:val="0"/>
        <w:autoSpaceDN w:val="0"/>
        <w:spacing w:before="119" w:after="160" w:line="360" w:lineRule="auto"/>
        <w:ind w:left="1227" w:hanging="851"/>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5"/>
          <w:sz w:val="24"/>
          <w:szCs w:val="24"/>
          <w:lang w:eastAsia="en-US"/>
        </w:rPr>
        <w:t xml:space="preserve"> </w:t>
      </w:r>
      <w:r w:rsidRPr="006A77BE">
        <w:rPr>
          <w:rFonts w:eastAsia="Bookman Old Style"/>
          <w:sz w:val="24"/>
          <w:szCs w:val="24"/>
          <w:lang w:eastAsia="en-US"/>
        </w:rPr>
        <w:t>értékelés</w:t>
      </w:r>
      <w:r w:rsidRPr="006A77BE">
        <w:rPr>
          <w:rFonts w:eastAsia="Bookman Old Style"/>
          <w:spacing w:val="-3"/>
          <w:sz w:val="24"/>
          <w:szCs w:val="24"/>
          <w:lang w:eastAsia="en-US"/>
        </w:rPr>
        <w:t xml:space="preserve"> </w:t>
      </w:r>
      <w:r w:rsidRPr="006A77BE">
        <w:rPr>
          <w:rFonts w:eastAsia="Bookman Old Style"/>
          <w:sz w:val="24"/>
          <w:szCs w:val="24"/>
          <w:lang w:eastAsia="en-US"/>
        </w:rPr>
        <w:t>százalékos</w:t>
      </w:r>
      <w:r w:rsidRPr="006A77BE">
        <w:rPr>
          <w:rFonts w:eastAsia="Bookman Old Style"/>
          <w:spacing w:val="-3"/>
          <w:sz w:val="24"/>
          <w:szCs w:val="24"/>
          <w:lang w:eastAsia="en-US"/>
        </w:rPr>
        <w:t xml:space="preserve"> </w:t>
      </w:r>
      <w:r w:rsidRPr="006A77BE">
        <w:rPr>
          <w:rFonts w:eastAsia="Bookman Old Style"/>
          <w:sz w:val="24"/>
          <w:szCs w:val="24"/>
          <w:lang w:eastAsia="en-US"/>
        </w:rPr>
        <w:t>formában</w:t>
      </w:r>
      <w:r w:rsidRPr="006A77BE">
        <w:rPr>
          <w:rFonts w:eastAsia="Bookman Old Style"/>
          <w:spacing w:val="-2"/>
          <w:sz w:val="24"/>
          <w:szCs w:val="24"/>
          <w:lang w:eastAsia="en-US"/>
        </w:rPr>
        <w:t xml:space="preserve"> történik.</w:t>
      </w:r>
    </w:p>
    <w:p w:rsidR="006A77BE" w:rsidRPr="006A77BE" w:rsidRDefault="006A77BE" w:rsidP="00F26436">
      <w:pPr>
        <w:widowControl w:val="0"/>
        <w:numPr>
          <w:ilvl w:val="3"/>
          <w:numId w:val="32"/>
        </w:numPr>
        <w:tabs>
          <w:tab w:val="left" w:pos="1228"/>
        </w:tabs>
        <w:autoSpaceDE w:val="0"/>
        <w:autoSpaceDN w:val="0"/>
        <w:spacing w:before="120" w:after="160" w:line="360" w:lineRule="auto"/>
        <w:ind w:right="442"/>
        <w:rPr>
          <w:rFonts w:eastAsia="Bookman Old Style"/>
          <w:sz w:val="24"/>
          <w:szCs w:val="24"/>
          <w:lang w:eastAsia="en-US"/>
        </w:rPr>
      </w:pPr>
      <w:r w:rsidRPr="006A77BE">
        <w:rPr>
          <w:rFonts w:eastAsia="Bookman Old Style"/>
          <w:sz w:val="24"/>
          <w:szCs w:val="24"/>
          <w:lang w:eastAsia="en-US"/>
        </w:rPr>
        <w:lastRenderedPageBreak/>
        <w:t>A</w:t>
      </w:r>
      <w:r w:rsidRPr="006A77BE">
        <w:rPr>
          <w:rFonts w:eastAsia="Bookman Old Style"/>
          <w:spacing w:val="-5"/>
          <w:sz w:val="24"/>
          <w:szCs w:val="24"/>
          <w:lang w:eastAsia="en-US"/>
        </w:rPr>
        <w:t xml:space="preserve"> </w:t>
      </w:r>
      <w:r w:rsidRPr="006A77BE">
        <w:rPr>
          <w:rFonts w:eastAsia="Bookman Old Style"/>
          <w:sz w:val="24"/>
          <w:szCs w:val="24"/>
          <w:lang w:eastAsia="en-US"/>
        </w:rPr>
        <w:t>vizsgatevékenység</w:t>
      </w:r>
      <w:r w:rsidRPr="006A77BE">
        <w:rPr>
          <w:rFonts w:eastAsia="Bookman Old Style"/>
          <w:spacing w:val="-4"/>
          <w:sz w:val="24"/>
          <w:szCs w:val="24"/>
          <w:lang w:eastAsia="en-US"/>
        </w:rPr>
        <w:t xml:space="preserve"> </w:t>
      </w:r>
      <w:r w:rsidRPr="006A77BE">
        <w:rPr>
          <w:rFonts w:eastAsia="Bookman Old Style"/>
          <w:sz w:val="24"/>
          <w:szCs w:val="24"/>
          <w:lang w:eastAsia="en-US"/>
        </w:rPr>
        <w:t>akkor</w:t>
      </w:r>
      <w:r w:rsidRPr="006A77BE">
        <w:rPr>
          <w:rFonts w:eastAsia="Bookman Old Style"/>
          <w:spacing w:val="-4"/>
          <w:sz w:val="24"/>
          <w:szCs w:val="24"/>
          <w:lang w:eastAsia="en-US"/>
        </w:rPr>
        <w:t xml:space="preserve"> </w:t>
      </w:r>
      <w:r w:rsidRPr="006A77BE">
        <w:rPr>
          <w:rFonts w:eastAsia="Bookman Old Style"/>
          <w:sz w:val="24"/>
          <w:szCs w:val="24"/>
          <w:lang w:eastAsia="en-US"/>
        </w:rPr>
        <w:t>eredményes,</w:t>
      </w:r>
      <w:r w:rsidRPr="006A77BE">
        <w:rPr>
          <w:rFonts w:eastAsia="Bookman Old Style"/>
          <w:spacing w:val="-4"/>
          <w:sz w:val="24"/>
          <w:szCs w:val="24"/>
          <w:lang w:eastAsia="en-US"/>
        </w:rPr>
        <w:t xml:space="preserve"> </w:t>
      </w:r>
      <w:r w:rsidRPr="006A77BE">
        <w:rPr>
          <w:rFonts w:eastAsia="Bookman Old Style"/>
          <w:sz w:val="24"/>
          <w:szCs w:val="24"/>
          <w:lang w:eastAsia="en-US"/>
        </w:rPr>
        <w:t>ha</w:t>
      </w:r>
      <w:r w:rsidRPr="006A77BE">
        <w:rPr>
          <w:rFonts w:eastAsia="Bookman Old Style"/>
          <w:spacing w:val="-3"/>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vizsgázó</w:t>
      </w:r>
      <w:r w:rsidRPr="006A77BE">
        <w:rPr>
          <w:rFonts w:eastAsia="Bookman Old Style"/>
          <w:spacing w:val="-4"/>
          <w:sz w:val="24"/>
          <w:szCs w:val="24"/>
          <w:lang w:eastAsia="en-US"/>
        </w:rPr>
        <w:t xml:space="preserve"> </w:t>
      </w:r>
      <w:r w:rsidRPr="006A77BE">
        <w:rPr>
          <w:rFonts w:eastAsia="Bookman Old Style"/>
          <w:sz w:val="24"/>
          <w:szCs w:val="24"/>
          <w:lang w:eastAsia="en-US"/>
        </w:rPr>
        <w:t>a</w:t>
      </w:r>
      <w:r w:rsidRPr="006A77BE">
        <w:rPr>
          <w:rFonts w:eastAsia="Bookman Old Style"/>
          <w:spacing w:val="-5"/>
          <w:sz w:val="24"/>
          <w:szCs w:val="24"/>
          <w:lang w:eastAsia="en-US"/>
        </w:rPr>
        <w:t xml:space="preserve"> </w:t>
      </w:r>
      <w:r w:rsidRPr="006A77BE">
        <w:rPr>
          <w:rFonts w:eastAsia="Bookman Old Style"/>
          <w:sz w:val="24"/>
          <w:szCs w:val="24"/>
          <w:lang w:eastAsia="en-US"/>
        </w:rPr>
        <w:t>megszerezhető</w:t>
      </w:r>
      <w:r w:rsidRPr="006A77BE">
        <w:rPr>
          <w:rFonts w:eastAsia="Bookman Old Style"/>
          <w:spacing w:val="-4"/>
          <w:sz w:val="24"/>
          <w:szCs w:val="24"/>
          <w:lang w:eastAsia="en-US"/>
        </w:rPr>
        <w:t xml:space="preserve"> </w:t>
      </w:r>
      <w:r w:rsidRPr="006A77BE">
        <w:rPr>
          <w:rFonts w:eastAsia="Bookman Old Style"/>
          <w:sz w:val="24"/>
          <w:szCs w:val="24"/>
          <w:lang w:eastAsia="en-US"/>
        </w:rPr>
        <w:t>összes</w:t>
      </w:r>
      <w:r w:rsidRPr="006A77BE">
        <w:rPr>
          <w:rFonts w:eastAsia="Bookman Old Style"/>
          <w:spacing w:val="-5"/>
          <w:sz w:val="24"/>
          <w:szCs w:val="24"/>
          <w:lang w:eastAsia="en-US"/>
        </w:rPr>
        <w:t xml:space="preserve"> </w:t>
      </w:r>
      <w:r w:rsidRPr="006A77BE">
        <w:rPr>
          <w:rFonts w:eastAsia="Bookman Old Style"/>
          <w:sz w:val="24"/>
          <w:szCs w:val="24"/>
          <w:lang w:eastAsia="en-US"/>
        </w:rPr>
        <w:t>pont- szám legalább 40%-át elérte.</w:t>
      </w:r>
    </w:p>
    <w:p w:rsidR="006A77BE" w:rsidRPr="006A77BE" w:rsidRDefault="006A77BE" w:rsidP="00F26436">
      <w:pPr>
        <w:widowControl w:val="0"/>
        <w:numPr>
          <w:ilvl w:val="3"/>
          <w:numId w:val="32"/>
        </w:numPr>
        <w:tabs>
          <w:tab w:val="left" w:pos="1227"/>
        </w:tabs>
        <w:autoSpaceDE w:val="0"/>
        <w:autoSpaceDN w:val="0"/>
        <w:spacing w:before="120" w:after="160" w:line="360" w:lineRule="auto"/>
        <w:ind w:left="1227" w:hanging="851"/>
        <w:rPr>
          <w:rFonts w:eastAsia="Bookman Old Style"/>
          <w:sz w:val="24"/>
          <w:szCs w:val="24"/>
          <w:lang w:eastAsia="en-US"/>
        </w:rPr>
      </w:pPr>
      <w:r w:rsidRPr="006A77BE">
        <w:rPr>
          <w:rFonts w:eastAsia="Bookman Old Style"/>
          <w:sz w:val="24"/>
          <w:szCs w:val="24"/>
          <w:lang w:eastAsia="en-US"/>
        </w:rPr>
        <w:t>Az</w:t>
      </w:r>
      <w:r w:rsidRPr="006A77BE">
        <w:rPr>
          <w:rFonts w:eastAsia="Bookman Old Style"/>
          <w:spacing w:val="-3"/>
          <w:sz w:val="24"/>
          <w:szCs w:val="24"/>
          <w:lang w:eastAsia="en-US"/>
        </w:rPr>
        <w:t xml:space="preserve"> </w:t>
      </w:r>
      <w:r w:rsidRPr="006A77BE">
        <w:rPr>
          <w:rFonts w:eastAsia="Bookman Old Style"/>
          <w:sz w:val="24"/>
          <w:szCs w:val="24"/>
          <w:lang w:eastAsia="en-US"/>
        </w:rPr>
        <w:t>ágazati alapvizsga</w:t>
      </w:r>
      <w:r w:rsidRPr="006A77BE">
        <w:rPr>
          <w:rFonts w:eastAsia="Bookman Old Style"/>
          <w:spacing w:val="-2"/>
          <w:sz w:val="24"/>
          <w:szCs w:val="24"/>
          <w:lang w:eastAsia="en-US"/>
        </w:rPr>
        <w:t xml:space="preserve"> </w:t>
      </w:r>
      <w:r w:rsidRPr="006A77BE">
        <w:rPr>
          <w:rFonts w:eastAsia="Bookman Old Style"/>
          <w:sz w:val="24"/>
          <w:szCs w:val="24"/>
          <w:lang w:eastAsia="en-US"/>
        </w:rPr>
        <w:t xml:space="preserve">tárgyi </w:t>
      </w:r>
      <w:r w:rsidRPr="006A77BE">
        <w:rPr>
          <w:rFonts w:eastAsia="Bookman Old Style"/>
          <w:spacing w:val="-2"/>
          <w:sz w:val="24"/>
          <w:szCs w:val="24"/>
          <w:lang w:eastAsia="en-US"/>
        </w:rPr>
        <w:t>feltételei:</w:t>
      </w:r>
    </w:p>
    <w:p w:rsidR="006A77BE" w:rsidRPr="006A77BE" w:rsidRDefault="006A77BE" w:rsidP="00F26436">
      <w:pPr>
        <w:widowControl w:val="0"/>
        <w:numPr>
          <w:ilvl w:val="4"/>
          <w:numId w:val="32"/>
        </w:numPr>
        <w:tabs>
          <w:tab w:val="left" w:pos="1587"/>
        </w:tabs>
        <w:autoSpaceDE w:val="0"/>
        <w:autoSpaceDN w:val="0"/>
        <w:spacing w:after="160" w:line="360" w:lineRule="auto"/>
        <w:ind w:left="1587" w:hanging="359"/>
        <w:rPr>
          <w:rFonts w:eastAsia="Bookman Old Style"/>
          <w:sz w:val="24"/>
          <w:szCs w:val="24"/>
          <w:lang w:eastAsia="en-US"/>
        </w:rPr>
      </w:pPr>
      <w:r w:rsidRPr="006A77BE">
        <w:rPr>
          <w:rFonts w:eastAsia="Bookman Old Style"/>
          <w:sz w:val="24"/>
          <w:szCs w:val="24"/>
          <w:lang w:eastAsia="en-US"/>
        </w:rPr>
        <w:t>Gyakorlati</w:t>
      </w:r>
      <w:r w:rsidRPr="006A77BE">
        <w:rPr>
          <w:rFonts w:eastAsia="Bookman Old Style"/>
          <w:spacing w:val="-4"/>
          <w:sz w:val="24"/>
          <w:szCs w:val="24"/>
          <w:lang w:eastAsia="en-US"/>
        </w:rPr>
        <w:t xml:space="preserve"> </w:t>
      </w:r>
      <w:r w:rsidRPr="006A77BE">
        <w:rPr>
          <w:rFonts w:eastAsia="Bookman Old Style"/>
          <w:sz w:val="24"/>
          <w:szCs w:val="24"/>
          <w:lang w:eastAsia="en-US"/>
        </w:rPr>
        <w:t>vizsga</w:t>
      </w:r>
      <w:r w:rsidRPr="006A77BE">
        <w:rPr>
          <w:rFonts w:eastAsia="Bookman Old Style"/>
          <w:spacing w:val="-2"/>
          <w:sz w:val="24"/>
          <w:szCs w:val="24"/>
          <w:lang w:eastAsia="en-US"/>
        </w:rPr>
        <w:t xml:space="preserve"> </w:t>
      </w:r>
      <w:r w:rsidRPr="006A77BE">
        <w:rPr>
          <w:rFonts w:eastAsia="Bookman Old Style"/>
          <w:sz w:val="24"/>
          <w:szCs w:val="24"/>
          <w:lang w:eastAsia="en-US"/>
        </w:rPr>
        <w:t>A)</w:t>
      </w:r>
      <w:r w:rsidRPr="006A77BE">
        <w:rPr>
          <w:rFonts w:eastAsia="Bookman Old Style"/>
          <w:spacing w:val="-2"/>
          <w:sz w:val="24"/>
          <w:szCs w:val="24"/>
          <w:lang w:eastAsia="en-US"/>
        </w:rPr>
        <w:t xml:space="preserve"> </w:t>
      </w:r>
      <w:r w:rsidRPr="006A77BE">
        <w:rPr>
          <w:rFonts w:eastAsia="Bookman Old Style"/>
          <w:sz w:val="24"/>
          <w:szCs w:val="24"/>
          <w:lang w:eastAsia="en-US"/>
        </w:rPr>
        <w:t>vizsgarész:</w:t>
      </w:r>
      <w:r w:rsidRPr="006A77BE">
        <w:rPr>
          <w:rFonts w:eastAsia="Bookman Old Style"/>
          <w:spacing w:val="-1"/>
          <w:sz w:val="24"/>
          <w:szCs w:val="24"/>
          <w:lang w:eastAsia="en-US"/>
        </w:rPr>
        <w:t xml:space="preserve"> </w:t>
      </w:r>
      <w:r w:rsidRPr="006A77BE">
        <w:rPr>
          <w:rFonts w:eastAsia="Bookman Old Style"/>
          <w:sz w:val="24"/>
          <w:szCs w:val="24"/>
          <w:lang w:eastAsia="en-US"/>
        </w:rPr>
        <w:t>laptop,</w:t>
      </w:r>
      <w:r w:rsidRPr="006A77BE">
        <w:rPr>
          <w:rFonts w:eastAsia="Bookman Old Style"/>
          <w:spacing w:val="-1"/>
          <w:sz w:val="24"/>
          <w:szCs w:val="24"/>
          <w:lang w:eastAsia="en-US"/>
        </w:rPr>
        <w:t xml:space="preserve"> </w:t>
      </w:r>
      <w:r w:rsidRPr="006A77BE">
        <w:rPr>
          <w:rFonts w:eastAsia="Bookman Old Style"/>
          <w:sz w:val="24"/>
          <w:szCs w:val="24"/>
          <w:lang w:eastAsia="en-US"/>
        </w:rPr>
        <w:t>projektor,</w:t>
      </w:r>
      <w:r w:rsidRPr="006A77BE">
        <w:rPr>
          <w:rFonts w:eastAsia="Bookman Old Style"/>
          <w:spacing w:val="-1"/>
          <w:sz w:val="24"/>
          <w:szCs w:val="24"/>
          <w:lang w:eastAsia="en-US"/>
        </w:rPr>
        <w:t xml:space="preserve"> </w:t>
      </w:r>
      <w:r w:rsidRPr="006A77BE">
        <w:rPr>
          <w:rFonts w:eastAsia="Bookman Old Style"/>
          <w:sz w:val="24"/>
          <w:szCs w:val="24"/>
          <w:lang w:eastAsia="en-US"/>
        </w:rPr>
        <w:t>interaktív</w:t>
      </w:r>
      <w:r w:rsidRPr="006A77BE">
        <w:rPr>
          <w:rFonts w:eastAsia="Bookman Old Style"/>
          <w:spacing w:val="-1"/>
          <w:sz w:val="24"/>
          <w:szCs w:val="24"/>
          <w:lang w:eastAsia="en-US"/>
        </w:rPr>
        <w:t xml:space="preserve"> </w:t>
      </w:r>
      <w:r w:rsidRPr="006A77BE">
        <w:rPr>
          <w:rFonts w:eastAsia="Bookman Old Style"/>
          <w:sz w:val="24"/>
          <w:szCs w:val="24"/>
          <w:lang w:eastAsia="en-US"/>
        </w:rPr>
        <w:t>tábla,</w:t>
      </w:r>
      <w:r w:rsidRPr="006A77BE">
        <w:rPr>
          <w:rFonts w:eastAsia="Bookman Old Style"/>
          <w:spacing w:val="-1"/>
          <w:sz w:val="24"/>
          <w:szCs w:val="24"/>
          <w:lang w:eastAsia="en-US"/>
        </w:rPr>
        <w:t xml:space="preserve"> </w:t>
      </w:r>
      <w:r w:rsidRPr="006A77BE">
        <w:rPr>
          <w:rFonts w:eastAsia="Bookman Old Style"/>
          <w:spacing w:val="-2"/>
          <w:sz w:val="24"/>
          <w:szCs w:val="24"/>
          <w:lang w:eastAsia="en-US"/>
        </w:rPr>
        <w:t>vetítővászon</w:t>
      </w:r>
    </w:p>
    <w:p w:rsidR="006A77BE" w:rsidRPr="006A77BE" w:rsidRDefault="006A77BE" w:rsidP="00F26436">
      <w:pPr>
        <w:widowControl w:val="0"/>
        <w:numPr>
          <w:ilvl w:val="4"/>
          <w:numId w:val="32"/>
        </w:numPr>
        <w:tabs>
          <w:tab w:val="left" w:pos="1588"/>
        </w:tabs>
        <w:autoSpaceDE w:val="0"/>
        <w:autoSpaceDN w:val="0"/>
        <w:spacing w:before="1" w:after="160" w:line="360" w:lineRule="auto"/>
        <w:ind w:right="372"/>
        <w:rPr>
          <w:rFonts w:eastAsia="Bookman Old Style"/>
          <w:sz w:val="24"/>
          <w:szCs w:val="24"/>
          <w:lang w:eastAsia="en-US"/>
        </w:rPr>
      </w:pPr>
      <w:r w:rsidRPr="006A77BE">
        <w:rPr>
          <w:rFonts w:eastAsia="Bookman Old Style"/>
          <w:sz w:val="24"/>
          <w:szCs w:val="24"/>
          <w:lang w:eastAsia="en-US"/>
        </w:rPr>
        <w:t>Gyakorlati vizsga B) vizsgarész (helyszínen</w:t>
      </w:r>
      <w:r w:rsidRPr="006A77BE">
        <w:rPr>
          <w:rFonts w:eastAsia="Bookman Old Style"/>
          <w:spacing w:val="28"/>
          <w:sz w:val="24"/>
          <w:szCs w:val="24"/>
          <w:lang w:eastAsia="en-US"/>
        </w:rPr>
        <w:t xml:space="preserve"> </w:t>
      </w:r>
      <w:r w:rsidRPr="006A77BE">
        <w:rPr>
          <w:rFonts w:eastAsia="Bookman Old Style"/>
          <w:sz w:val="24"/>
          <w:szCs w:val="24"/>
          <w:lang w:eastAsia="en-US"/>
        </w:rPr>
        <w:t>végzett gyakorlati feladat): a tevékenységnek megfelelő eszközök, anyagok</w:t>
      </w:r>
    </w:p>
    <w:p w:rsidR="006A77BE" w:rsidRPr="006A77BE" w:rsidRDefault="006A77BE" w:rsidP="00F26436">
      <w:pPr>
        <w:widowControl w:val="0"/>
        <w:numPr>
          <w:ilvl w:val="1"/>
          <w:numId w:val="32"/>
        </w:numPr>
        <w:tabs>
          <w:tab w:val="left" w:pos="808"/>
        </w:tabs>
        <w:autoSpaceDE w:val="0"/>
        <w:autoSpaceDN w:val="0"/>
        <w:spacing w:before="263" w:after="160" w:line="360" w:lineRule="auto"/>
        <w:rPr>
          <w:rFonts w:eastAsia="Bookman Old Style"/>
          <w:sz w:val="24"/>
          <w:szCs w:val="24"/>
          <w:lang w:eastAsia="en-US"/>
        </w:rPr>
      </w:pPr>
      <w:r w:rsidRPr="006A77BE">
        <w:rPr>
          <w:rFonts w:eastAsia="Bookman Old Style"/>
          <w:sz w:val="24"/>
          <w:szCs w:val="24"/>
          <w:lang w:eastAsia="en-US"/>
        </w:rPr>
        <w:t>Alapvizsgával</w:t>
      </w:r>
      <w:r w:rsidRPr="006A77BE">
        <w:rPr>
          <w:rFonts w:eastAsia="Bookman Old Style"/>
          <w:spacing w:val="-3"/>
          <w:sz w:val="24"/>
          <w:szCs w:val="24"/>
          <w:lang w:eastAsia="en-US"/>
        </w:rPr>
        <w:t xml:space="preserve"> </w:t>
      </w:r>
      <w:r w:rsidRPr="006A77BE">
        <w:rPr>
          <w:rFonts w:eastAsia="Bookman Old Style"/>
          <w:sz w:val="24"/>
          <w:szCs w:val="24"/>
          <w:lang w:eastAsia="en-US"/>
        </w:rPr>
        <w:t>betölthető munkakör</w:t>
      </w:r>
      <w:r w:rsidRPr="006A77BE">
        <w:rPr>
          <w:rFonts w:eastAsia="Bookman Old Style"/>
          <w:spacing w:val="-4"/>
          <w:sz w:val="24"/>
          <w:szCs w:val="24"/>
          <w:lang w:eastAsia="en-US"/>
        </w:rPr>
        <w:t xml:space="preserve"> </w:t>
      </w:r>
      <w:r w:rsidRPr="006A77BE">
        <w:rPr>
          <w:rFonts w:eastAsia="Bookman Old Style"/>
          <w:sz w:val="24"/>
          <w:szCs w:val="24"/>
          <w:lang w:eastAsia="en-US"/>
        </w:rPr>
        <w:t>FEOR</w:t>
      </w:r>
      <w:r w:rsidRPr="006A77BE">
        <w:rPr>
          <w:rFonts w:eastAsia="Bookman Old Style"/>
          <w:spacing w:val="-2"/>
          <w:sz w:val="24"/>
          <w:szCs w:val="24"/>
          <w:lang w:eastAsia="en-US"/>
        </w:rPr>
        <w:t xml:space="preserve"> </w:t>
      </w:r>
      <w:r w:rsidRPr="006A77BE">
        <w:rPr>
          <w:rFonts w:eastAsia="Bookman Old Style"/>
          <w:spacing w:val="-4"/>
          <w:sz w:val="24"/>
          <w:szCs w:val="24"/>
          <w:lang w:eastAsia="en-US"/>
        </w:rPr>
        <w:t>száma</w:t>
      </w:r>
    </w:p>
    <w:p w:rsidR="006A77BE" w:rsidRPr="006A77BE" w:rsidRDefault="006A77BE" w:rsidP="006A77BE">
      <w:pPr>
        <w:widowControl w:val="0"/>
        <w:autoSpaceDE w:val="0"/>
        <w:autoSpaceDN w:val="0"/>
        <w:spacing w:before="6" w:line="360" w:lineRule="auto"/>
        <w:rPr>
          <w:rFonts w:eastAsia="Bookman Old Style"/>
          <w:sz w:val="24"/>
          <w:szCs w:val="24"/>
          <w:lang w:eastAsia="en-US"/>
        </w:rPr>
      </w:pPr>
    </w:p>
    <w:tbl>
      <w:tblPr>
        <w:tblStyle w:val="TableNormal"/>
        <w:tblW w:w="9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5"/>
        <w:gridCol w:w="1462"/>
        <w:gridCol w:w="1702"/>
        <w:gridCol w:w="3185"/>
      </w:tblGrid>
      <w:tr w:rsidR="006A77BE" w:rsidRPr="006A77BE" w:rsidTr="0002146F">
        <w:trPr>
          <w:trHeight w:val="1015"/>
        </w:trPr>
        <w:tc>
          <w:tcPr>
            <w:tcW w:w="3015" w:type="dxa"/>
            <w:tcBorders>
              <w:bottom w:val="single" w:sz="6" w:space="0" w:color="000000"/>
              <w:right w:val="single" w:sz="6" w:space="0" w:color="000000"/>
            </w:tcBorders>
          </w:tcPr>
          <w:p w:rsidR="006A77BE" w:rsidRPr="006A77BE" w:rsidRDefault="006A77BE" w:rsidP="006A77BE">
            <w:pPr>
              <w:spacing w:before="8" w:line="360" w:lineRule="auto"/>
              <w:rPr>
                <w:sz w:val="24"/>
                <w:szCs w:val="24"/>
                <w:lang w:eastAsia="en-US"/>
              </w:rPr>
            </w:pPr>
          </w:p>
          <w:p w:rsidR="006A77BE" w:rsidRPr="006A77BE" w:rsidRDefault="006A77BE" w:rsidP="006A77BE">
            <w:pPr>
              <w:spacing w:line="360" w:lineRule="auto"/>
              <w:ind w:left="1036" w:hanging="852"/>
              <w:rPr>
                <w:b/>
                <w:sz w:val="24"/>
                <w:szCs w:val="24"/>
                <w:lang w:eastAsia="en-US"/>
              </w:rPr>
            </w:pPr>
            <w:r w:rsidRPr="006A77BE">
              <w:rPr>
                <w:b/>
                <w:sz w:val="24"/>
                <w:szCs w:val="24"/>
                <w:lang w:eastAsia="en-US"/>
              </w:rPr>
              <w:t>Ágazati</w:t>
            </w:r>
            <w:r w:rsidRPr="006A77BE">
              <w:rPr>
                <w:b/>
                <w:spacing w:val="-15"/>
                <w:sz w:val="24"/>
                <w:szCs w:val="24"/>
                <w:lang w:eastAsia="en-US"/>
              </w:rPr>
              <w:t xml:space="preserve"> </w:t>
            </w:r>
            <w:r w:rsidRPr="006A77BE">
              <w:rPr>
                <w:b/>
                <w:sz w:val="24"/>
                <w:szCs w:val="24"/>
                <w:lang w:eastAsia="en-US"/>
              </w:rPr>
              <w:t>alapoktatás</w:t>
            </w:r>
            <w:r w:rsidRPr="006A77BE">
              <w:rPr>
                <w:b/>
                <w:spacing w:val="-15"/>
                <w:sz w:val="24"/>
                <w:szCs w:val="24"/>
                <w:lang w:eastAsia="en-US"/>
              </w:rPr>
              <w:t xml:space="preserve"> </w:t>
            </w:r>
            <w:r w:rsidRPr="006A77BE">
              <w:rPr>
                <w:b/>
                <w:sz w:val="24"/>
                <w:szCs w:val="24"/>
                <w:lang w:eastAsia="en-US"/>
              </w:rPr>
              <w:t xml:space="preserve">meg- </w:t>
            </w:r>
            <w:r w:rsidRPr="006A77BE">
              <w:rPr>
                <w:b/>
                <w:spacing w:val="-2"/>
                <w:sz w:val="24"/>
                <w:szCs w:val="24"/>
                <w:lang w:eastAsia="en-US"/>
              </w:rPr>
              <w:t>nevezése</w:t>
            </w:r>
          </w:p>
        </w:tc>
        <w:tc>
          <w:tcPr>
            <w:tcW w:w="1462" w:type="dxa"/>
            <w:tcBorders>
              <w:left w:val="single" w:sz="6" w:space="0" w:color="000000"/>
              <w:bottom w:val="single" w:sz="6" w:space="0" w:color="000000"/>
              <w:right w:val="single" w:sz="6" w:space="0" w:color="000000"/>
            </w:tcBorders>
          </w:tcPr>
          <w:p w:rsidR="006A77BE" w:rsidRPr="006A77BE" w:rsidRDefault="006A77BE" w:rsidP="006A77BE">
            <w:pPr>
              <w:spacing w:before="8" w:line="360" w:lineRule="auto"/>
              <w:rPr>
                <w:sz w:val="24"/>
                <w:szCs w:val="24"/>
                <w:lang w:eastAsia="en-US"/>
              </w:rPr>
            </w:pPr>
          </w:p>
          <w:p w:rsidR="006A77BE" w:rsidRPr="006A77BE" w:rsidRDefault="006A77BE" w:rsidP="006A77BE">
            <w:pPr>
              <w:spacing w:line="360" w:lineRule="auto"/>
              <w:ind w:left="354"/>
              <w:rPr>
                <w:b/>
                <w:sz w:val="24"/>
                <w:szCs w:val="24"/>
                <w:lang w:eastAsia="en-US"/>
              </w:rPr>
            </w:pPr>
            <w:r w:rsidRPr="006A77BE">
              <w:rPr>
                <w:b/>
                <w:spacing w:val="-2"/>
                <w:sz w:val="24"/>
                <w:szCs w:val="24"/>
                <w:lang w:eastAsia="en-US"/>
              </w:rPr>
              <w:t>FEOR-</w:t>
            </w:r>
          </w:p>
          <w:p w:rsidR="006A77BE" w:rsidRPr="006A77BE" w:rsidRDefault="006A77BE" w:rsidP="006A77BE">
            <w:pPr>
              <w:spacing w:line="360" w:lineRule="auto"/>
              <w:ind w:left="467"/>
              <w:rPr>
                <w:b/>
                <w:sz w:val="24"/>
                <w:szCs w:val="24"/>
                <w:lang w:eastAsia="en-US"/>
              </w:rPr>
            </w:pPr>
            <w:r w:rsidRPr="006A77BE">
              <w:rPr>
                <w:b/>
                <w:spacing w:val="-4"/>
                <w:sz w:val="24"/>
                <w:szCs w:val="24"/>
                <w:lang w:eastAsia="en-US"/>
              </w:rPr>
              <w:t>szám</w:t>
            </w:r>
          </w:p>
        </w:tc>
        <w:tc>
          <w:tcPr>
            <w:tcW w:w="1702" w:type="dxa"/>
            <w:tcBorders>
              <w:left w:val="single" w:sz="6" w:space="0" w:color="000000"/>
              <w:bottom w:val="single" w:sz="6" w:space="0" w:color="000000"/>
              <w:right w:val="single" w:sz="6" w:space="0" w:color="000000"/>
            </w:tcBorders>
          </w:tcPr>
          <w:p w:rsidR="006A77BE" w:rsidRPr="006A77BE" w:rsidRDefault="006A77BE" w:rsidP="006A77BE">
            <w:pPr>
              <w:spacing w:before="8" w:line="360" w:lineRule="auto"/>
              <w:rPr>
                <w:sz w:val="24"/>
                <w:szCs w:val="24"/>
                <w:lang w:eastAsia="en-US"/>
              </w:rPr>
            </w:pPr>
          </w:p>
          <w:p w:rsidR="006A77BE" w:rsidRPr="006A77BE" w:rsidRDefault="006A77BE" w:rsidP="006A77BE">
            <w:pPr>
              <w:spacing w:line="360" w:lineRule="auto"/>
              <w:ind w:left="431" w:right="195" w:hanging="178"/>
              <w:rPr>
                <w:b/>
                <w:sz w:val="24"/>
                <w:szCs w:val="24"/>
                <w:lang w:eastAsia="en-US"/>
              </w:rPr>
            </w:pPr>
            <w:r w:rsidRPr="006A77BE">
              <w:rPr>
                <w:b/>
                <w:sz w:val="24"/>
                <w:szCs w:val="24"/>
                <w:lang w:eastAsia="en-US"/>
              </w:rPr>
              <w:t>FEOR</w:t>
            </w:r>
            <w:r w:rsidRPr="006A77BE">
              <w:rPr>
                <w:b/>
                <w:spacing w:val="-15"/>
                <w:sz w:val="24"/>
                <w:szCs w:val="24"/>
                <w:lang w:eastAsia="en-US"/>
              </w:rPr>
              <w:t xml:space="preserve"> </w:t>
            </w:r>
            <w:r w:rsidRPr="006A77BE">
              <w:rPr>
                <w:b/>
                <w:sz w:val="24"/>
                <w:szCs w:val="24"/>
                <w:lang w:eastAsia="en-US"/>
              </w:rPr>
              <w:t xml:space="preserve">meg- </w:t>
            </w:r>
            <w:r w:rsidRPr="006A77BE">
              <w:rPr>
                <w:b/>
                <w:spacing w:val="-2"/>
                <w:sz w:val="24"/>
                <w:szCs w:val="24"/>
                <w:lang w:eastAsia="en-US"/>
              </w:rPr>
              <w:t>nevezése</w:t>
            </w:r>
          </w:p>
        </w:tc>
        <w:tc>
          <w:tcPr>
            <w:tcW w:w="3185" w:type="dxa"/>
            <w:tcBorders>
              <w:left w:val="single" w:sz="6" w:space="0" w:color="000000"/>
              <w:bottom w:val="single" w:sz="6" w:space="0" w:color="000000"/>
            </w:tcBorders>
          </w:tcPr>
          <w:p w:rsidR="006A77BE" w:rsidRPr="006A77BE" w:rsidRDefault="006A77BE" w:rsidP="006A77BE">
            <w:pPr>
              <w:spacing w:before="8" w:line="360" w:lineRule="auto"/>
              <w:rPr>
                <w:sz w:val="24"/>
                <w:szCs w:val="24"/>
                <w:lang w:eastAsia="en-US"/>
              </w:rPr>
            </w:pPr>
          </w:p>
          <w:p w:rsidR="006A77BE" w:rsidRPr="006A77BE" w:rsidRDefault="006A77BE" w:rsidP="006A77BE">
            <w:pPr>
              <w:spacing w:line="360" w:lineRule="auto"/>
              <w:ind w:left="126" w:right="177" w:firstLine="283"/>
              <w:rPr>
                <w:b/>
                <w:sz w:val="24"/>
                <w:szCs w:val="24"/>
                <w:lang w:eastAsia="en-US"/>
              </w:rPr>
            </w:pPr>
            <w:r w:rsidRPr="006A77BE">
              <w:rPr>
                <w:b/>
                <w:sz w:val="24"/>
                <w:szCs w:val="24"/>
                <w:lang w:eastAsia="en-US"/>
              </w:rPr>
              <w:t>Alapvizsgával betölthető munkakör(ök),</w:t>
            </w:r>
            <w:r w:rsidRPr="006A77BE">
              <w:rPr>
                <w:b/>
                <w:spacing w:val="-15"/>
                <w:sz w:val="24"/>
                <w:szCs w:val="24"/>
                <w:lang w:eastAsia="en-US"/>
              </w:rPr>
              <w:t xml:space="preserve"> </w:t>
            </w:r>
            <w:r w:rsidRPr="006A77BE">
              <w:rPr>
                <w:b/>
                <w:sz w:val="24"/>
                <w:szCs w:val="24"/>
                <w:lang w:eastAsia="en-US"/>
              </w:rPr>
              <w:t>tevékenységek</w:t>
            </w:r>
          </w:p>
        </w:tc>
      </w:tr>
      <w:tr w:rsidR="006A77BE" w:rsidRPr="006A77BE" w:rsidTr="0002146F">
        <w:trPr>
          <w:trHeight w:val="381"/>
        </w:trPr>
        <w:tc>
          <w:tcPr>
            <w:tcW w:w="3015" w:type="dxa"/>
            <w:tcBorders>
              <w:top w:val="single" w:sz="6" w:space="0" w:color="000000"/>
              <w:right w:val="single" w:sz="6" w:space="0" w:color="000000"/>
            </w:tcBorders>
          </w:tcPr>
          <w:p w:rsidR="006A77BE" w:rsidRPr="006A77BE" w:rsidRDefault="006A77BE" w:rsidP="006A77BE">
            <w:pPr>
              <w:spacing w:before="104" w:line="360" w:lineRule="auto"/>
              <w:ind w:right="46"/>
              <w:jc w:val="center"/>
              <w:rPr>
                <w:sz w:val="24"/>
                <w:szCs w:val="24"/>
                <w:lang w:eastAsia="en-US"/>
              </w:rPr>
            </w:pPr>
            <w:r w:rsidRPr="006A77BE">
              <w:rPr>
                <w:spacing w:val="-2"/>
                <w:sz w:val="24"/>
                <w:szCs w:val="24"/>
                <w:lang w:eastAsia="en-US"/>
              </w:rPr>
              <w:t>Oktatás</w:t>
            </w:r>
          </w:p>
        </w:tc>
        <w:tc>
          <w:tcPr>
            <w:tcW w:w="1462" w:type="dxa"/>
            <w:tcBorders>
              <w:top w:val="single" w:sz="6" w:space="0" w:color="000000"/>
              <w:left w:val="single" w:sz="6" w:space="0" w:color="000000"/>
              <w:right w:val="single" w:sz="6" w:space="0" w:color="000000"/>
            </w:tcBorders>
          </w:tcPr>
          <w:p w:rsidR="006A77BE" w:rsidRPr="006A77BE" w:rsidRDefault="006A77BE" w:rsidP="006A77BE">
            <w:pPr>
              <w:spacing w:before="104" w:line="360" w:lineRule="auto"/>
              <w:ind w:left="4"/>
              <w:jc w:val="center"/>
              <w:rPr>
                <w:sz w:val="24"/>
                <w:szCs w:val="24"/>
                <w:lang w:eastAsia="en-US"/>
              </w:rPr>
            </w:pPr>
            <w:r w:rsidRPr="006A77BE">
              <w:rPr>
                <w:spacing w:val="-10"/>
                <w:sz w:val="24"/>
                <w:szCs w:val="24"/>
                <w:lang w:eastAsia="en-US"/>
              </w:rPr>
              <w:t>-</w:t>
            </w:r>
          </w:p>
        </w:tc>
        <w:tc>
          <w:tcPr>
            <w:tcW w:w="1702" w:type="dxa"/>
            <w:tcBorders>
              <w:top w:val="single" w:sz="6" w:space="0" w:color="000000"/>
              <w:left w:val="single" w:sz="6" w:space="0" w:color="000000"/>
              <w:right w:val="single" w:sz="6" w:space="0" w:color="000000"/>
            </w:tcBorders>
          </w:tcPr>
          <w:p w:rsidR="006A77BE" w:rsidRPr="006A77BE" w:rsidRDefault="006A77BE" w:rsidP="006A77BE">
            <w:pPr>
              <w:spacing w:before="104" w:line="360" w:lineRule="auto"/>
              <w:ind w:left="4"/>
              <w:jc w:val="center"/>
              <w:rPr>
                <w:sz w:val="24"/>
                <w:szCs w:val="24"/>
                <w:lang w:eastAsia="en-US"/>
              </w:rPr>
            </w:pPr>
            <w:r w:rsidRPr="006A77BE">
              <w:rPr>
                <w:spacing w:val="-10"/>
                <w:sz w:val="24"/>
                <w:szCs w:val="24"/>
                <w:lang w:eastAsia="en-US"/>
              </w:rPr>
              <w:t>-</w:t>
            </w:r>
          </w:p>
        </w:tc>
        <w:tc>
          <w:tcPr>
            <w:tcW w:w="3185" w:type="dxa"/>
            <w:tcBorders>
              <w:top w:val="single" w:sz="6" w:space="0" w:color="000000"/>
              <w:left w:val="single" w:sz="6" w:space="0" w:color="000000"/>
            </w:tcBorders>
          </w:tcPr>
          <w:p w:rsidR="006A77BE" w:rsidRPr="006A77BE" w:rsidRDefault="006A77BE" w:rsidP="006A77BE">
            <w:pPr>
              <w:spacing w:before="104" w:line="360" w:lineRule="auto"/>
              <w:ind w:right="52"/>
              <w:jc w:val="center"/>
              <w:rPr>
                <w:sz w:val="24"/>
                <w:szCs w:val="24"/>
                <w:lang w:eastAsia="en-US"/>
              </w:rPr>
            </w:pPr>
            <w:r w:rsidRPr="006A77BE">
              <w:rPr>
                <w:spacing w:val="-10"/>
                <w:sz w:val="24"/>
                <w:szCs w:val="24"/>
                <w:lang w:eastAsia="en-US"/>
              </w:rPr>
              <w:t>-</w:t>
            </w:r>
          </w:p>
        </w:tc>
      </w:tr>
    </w:tbl>
    <w:p w:rsidR="006A77BE" w:rsidRPr="006A77BE" w:rsidRDefault="006A77BE" w:rsidP="00F26436">
      <w:pPr>
        <w:widowControl w:val="0"/>
        <w:numPr>
          <w:ilvl w:val="1"/>
          <w:numId w:val="32"/>
        </w:numPr>
        <w:tabs>
          <w:tab w:val="left" w:pos="868"/>
        </w:tabs>
        <w:autoSpaceDE w:val="0"/>
        <w:autoSpaceDN w:val="0"/>
        <w:spacing w:before="239" w:after="160" w:line="360" w:lineRule="auto"/>
        <w:ind w:left="868" w:hanging="492"/>
        <w:rPr>
          <w:rFonts w:eastAsia="Bookman Old Style"/>
          <w:sz w:val="24"/>
          <w:szCs w:val="24"/>
          <w:lang w:eastAsia="en-US"/>
        </w:rPr>
      </w:pPr>
      <w:r w:rsidRPr="006A77BE">
        <w:rPr>
          <w:rFonts w:eastAsia="Bookman Old Style"/>
          <w:sz w:val="24"/>
          <w:szCs w:val="24"/>
          <w:lang w:eastAsia="en-US"/>
        </w:rPr>
        <w:t>A</w:t>
      </w:r>
      <w:r w:rsidRPr="006A77BE">
        <w:rPr>
          <w:rFonts w:eastAsia="Bookman Old Style"/>
          <w:spacing w:val="-6"/>
          <w:sz w:val="24"/>
          <w:szCs w:val="24"/>
          <w:lang w:eastAsia="en-US"/>
        </w:rPr>
        <w:t xml:space="preserve"> </w:t>
      </w:r>
      <w:r w:rsidRPr="006A77BE">
        <w:rPr>
          <w:rFonts w:eastAsia="Bookman Old Style"/>
          <w:sz w:val="24"/>
          <w:szCs w:val="24"/>
          <w:lang w:eastAsia="en-US"/>
        </w:rPr>
        <w:t>vizsgatevékenységek alóli</w:t>
      </w:r>
      <w:r w:rsidRPr="006A77BE">
        <w:rPr>
          <w:rFonts w:eastAsia="Bookman Old Style"/>
          <w:spacing w:val="-2"/>
          <w:sz w:val="24"/>
          <w:szCs w:val="24"/>
          <w:lang w:eastAsia="en-US"/>
        </w:rPr>
        <w:t xml:space="preserve"> </w:t>
      </w:r>
      <w:r w:rsidRPr="006A77BE">
        <w:rPr>
          <w:rFonts w:eastAsia="Bookman Old Style"/>
          <w:sz w:val="24"/>
          <w:szCs w:val="24"/>
          <w:lang w:eastAsia="en-US"/>
        </w:rPr>
        <w:t>felmentések</w:t>
      </w:r>
      <w:r w:rsidRPr="006A77BE">
        <w:rPr>
          <w:rFonts w:eastAsia="Bookman Old Style"/>
          <w:spacing w:val="-2"/>
          <w:sz w:val="24"/>
          <w:szCs w:val="24"/>
          <w:lang w:eastAsia="en-US"/>
        </w:rPr>
        <w:t xml:space="preserve"> </w:t>
      </w:r>
      <w:r w:rsidRPr="006A77BE">
        <w:rPr>
          <w:rFonts w:eastAsia="Bookman Old Style"/>
          <w:sz w:val="24"/>
          <w:szCs w:val="24"/>
          <w:lang w:eastAsia="en-US"/>
        </w:rPr>
        <w:t>speciális</w:t>
      </w:r>
      <w:r w:rsidRPr="006A77BE">
        <w:rPr>
          <w:rFonts w:eastAsia="Bookman Old Style"/>
          <w:spacing w:val="-3"/>
          <w:sz w:val="24"/>
          <w:szCs w:val="24"/>
          <w:lang w:eastAsia="en-US"/>
        </w:rPr>
        <w:t xml:space="preserve"> </w:t>
      </w:r>
      <w:r w:rsidRPr="006A77BE">
        <w:rPr>
          <w:rFonts w:eastAsia="Bookman Old Style"/>
          <w:sz w:val="24"/>
          <w:szCs w:val="24"/>
          <w:lang w:eastAsia="en-US"/>
        </w:rPr>
        <w:t>esetei,</w:t>
      </w:r>
      <w:r w:rsidRPr="006A77BE">
        <w:rPr>
          <w:rFonts w:eastAsia="Bookman Old Style"/>
          <w:spacing w:val="-2"/>
          <w:sz w:val="24"/>
          <w:szCs w:val="24"/>
          <w:lang w:eastAsia="en-US"/>
        </w:rPr>
        <w:t xml:space="preserve"> </w:t>
      </w:r>
      <w:r w:rsidRPr="006A77BE">
        <w:rPr>
          <w:rFonts w:eastAsia="Bookman Old Style"/>
          <w:sz w:val="24"/>
          <w:szCs w:val="24"/>
          <w:lang w:eastAsia="en-US"/>
        </w:rPr>
        <w:t>módja</w:t>
      </w:r>
      <w:r w:rsidRPr="006A77BE">
        <w:rPr>
          <w:rFonts w:eastAsia="Bookman Old Style"/>
          <w:spacing w:val="-3"/>
          <w:sz w:val="24"/>
          <w:szCs w:val="24"/>
          <w:lang w:eastAsia="en-US"/>
        </w:rPr>
        <w:t xml:space="preserve"> </w:t>
      </w:r>
      <w:r w:rsidRPr="006A77BE">
        <w:rPr>
          <w:rFonts w:eastAsia="Bookman Old Style"/>
          <w:sz w:val="24"/>
          <w:szCs w:val="24"/>
          <w:lang w:eastAsia="en-US"/>
        </w:rPr>
        <w:t>és</w:t>
      </w:r>
      <w:r w:rsidRPr="006A77BE">
        <w:rPr>
          <w:rFonts w:eastAsia="Bookman Old Style"/>
          <w:spacing w:val="-3"/>
          <w:sz w:val="24"/>
          <w:szCs w:val="24"/>
          <w:lang w:eastAsia="en-US"/>
        </w:rPr>
        <w:t xml:space="preserve"> </w:t>
      </w:r>
      <w:r w:rsidRPr="006A77BE">
        <w:rPr>
          <w:rFonts w:eastAsia="Bookman Old Style"/>
          <w:sz w:val="24"/>
          <w:szCs w:val="24"/>
          <w:lang w:eastAsia="en-US"/>
        </w:rPr>
        <w:t>feltételei:</w:t>
      </w:r>
      <w:r w:rsidRPr="006A77BE">
        <w:rPr>
          <w:rFonts w:eastAsia="Bookman Old Style"/>
          <w:spacing w:val="2"/>
          <w:sz w:val="24"/>
          <w:szCs w:val="24"/>
          <w:lang w:eastAsia="en-US"/>
        </w:rPr>
        <w:t xml:space="preserve"> </w:t>
      </w:r>
      <w:r w:rsidRPr="006A77BE">
        <w:rPr>
          <w:rFonts w:eastAsia="Bookman Old Style"/>
          <w:spacing w:val="-10"/>
          <w:sz w:val="24"/>
          <w:szCs w:val="24"/>
          <w:lang w:eastAsia="en-US"/>
        </w:rPr>
        <w:t>-</w:t>
      </w:r>
    </w:p>
    <w:p w:rsidR="006A77BE" w:rsidRPr="006A77BE" w:rsidRDefault="006A77BE" w:rsidP="006A77BE">
      <w:pPr>
        <w:spacing w:after="160" w:line="360" w:lineRule="auto"/>
        <w:rPr>
          <w:rFonts w:eastAsiaTheme="minorHAnsi"/>
          <w:sz w:val="24"/>
          <w:szCs w:val="24"/>
          <w:lang w:eastAsia="en-US"/>
        </w:rPr>
        <w:sectPr w:rsidR="006A77BE" w:rsidRPr="006A77BE">
          <w:pgSz w:w="11906" w:h="16838"/>
          <w:pgMar w:top="1417" w:right="1417" w:bottom="1417" w:left="1417" w:header="708" w:footer="708" w:gutter="0"/>
          <w:cols w:space="708"/>
          <w:docGrid w:linePitch="360"/>
        </w:sectPr>
      </w:pPr>
    </w:p>
    <w:p w:rsidR="006A77BE" w:rsidRPr="006A77BE" w:rsidRDefault="002C55CC" w:rsidP="00950B1D">
      <w:pPr>
        <w:pStyle w:val="Kpzsiprogram1"/>
      </w:pPr>
      <w:bookmarkStart w:id="62" w:name="_Toc170727686"/>
      <w:r w:rsidRPr="00140E4A">
        <w:lastRenderedPageBreak/>
        <w:t xml:space="preserve">Egybefüggő szakmai gyakorlat </w:t>
      </w:r>
      <w:r w:rsidR="006A77BE" w:rsidRPr="006A77BE">
        <w:t>szervezésének szabályai</w:t>
      </w:r>
      <w:bookmarkEnd w:id="62"/>
    </w:p>
    <w:p w:rsidR="006A77BE" w:rsidRPr="006A77BE" w:rsidRDefault="006A77BE" w:rsidP="006A77BE">
      <w:pPr>
        <w:widowControl w:val="0"/>
        <w:autoSpaceDE w:val="0"/>
        <w:autoSpaceDN w:val="0"/>
        <w:spacing w:before="198"/>
        <w:ind w:left="892" w:hanging="576"/>
        <w:outlineLvl w:val="1"/>
        <w:rPr>
          <w:rFonts w:ascii="Bookman Old Style" w:eastAsia="Bookman Old Style" w:hAnsi="Bookman Old Style" w:cs="Bookman Old Style"/>
          <w:b/>
          <w:bCs/>
          <w:sz w:val="28"/>
          <w:szCs w:val="28"/>
          <w:lang w:eastAsia="en-US"/>
        </w:rPr>
      </w:pPr>
    </w:p>
    <w:p w:rsidR="006A77BE" w:rsidRPr="00FE59D3" w:rsidRDefault="006A77BE" w:rsidP="00CC4E3B">
      <w:pPr>
        <w:pStyle w:val="2kpzsiprogram"/>
        <w:jc w:val="left"/>
        <w:rPr>
          <w:rFonts w:eastAsia="Bookman Old Style"/>
          <w:caps/>
          <w:smallCaps w:val="0"/>
          <w:lang w:eastAsia="en-US"/>
        </w:rPr>
      </w:pPr>
      <w:r w:rsidRPr="00FE59D3">
        <w:rPr>
          <w:rFonts w:eastAsia="Bookman Old Style"/>
          <w:caps/>
          <w:smallCaps w:val="0"/>
          <w:lang w:eastAsia="en-US"/>
        </w:rPr>
        <w:t xml:space="preserve"> </w:t>
      </w:r>
      <w:bookmarkStart w:id="63" w:name="_Toc170727687"/>
      <w:r w:rsidRPr="00FE59D3">
        <w:rPr>
          <w:rFonts w:eastAsia="Bookman Old Style"/>
          <w:caps/>
          <w:smallCaps w:val="0"/>
          <w:lang w:eastAsia="en-US"/>
        </w:rPr>
        <w:t>Rendészet és közszolgálat ágazat</w:t>
      </w:r>
      <w:bookmarkEnd w:id="63"/>
      <w:r w:rsidRPr="00FE59D3">
        <w:rPr>
          <w:rFonts w:eastAsia="Bookman Old Style"/>
          <w:caps/>
          <w:smallCaps w:val="0"/>
          <w:lang w:eastAsia="en-US"/>
        </w:rPr>
        <w:t xml:space="preserve"> </w:t>
      </w:r>
    </w:p>
    <w:p w:rsidR="006A77BE" w:rsidRPr="006A77BE" w:rsidRDefault="006A77BE" w:rsidP="006A77BE">
      <w:pPr>
        <w:widowControl w:val="0"/>
        <w:autoSpaceDE w:val="0"/>
        <w:autoSpaceDN w:val="0"/>
        <w:spacing w:before="198"/>
        <w:ind w:left="892" w:hanging="576"/>
        <w:outlineLvl w:val="1"/>
        <w:rPr>
          <w:rFonts w:ascii="Bookman Old Style" w:eastAsia="Bookman Old Style" w:hAnsi="Bookman Old Style" w:cs="Bookman Old Style"/>
          <w:b/>
          <w:bCs/>
          <w:sz w:val="28"/>
          <w:szCs w:val="28"/>
          <w:lang w:eastAsia="en-US"/>
        </w:rPr>
      </w:pP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A képzésben tanulóknak a PTT 11. és 12. évfolyamra ír elő 35-35 óra egybefüggő szakmai gyakorlatot. A gyakorlat megvalósítása a Körmendi Rendészeti Technikummal való együttműködés keretein belül valósul meg.</w:t>
      </w:r>
      <w:r w:rsidRPr="006A77BE">
        <w:rPr>
          <w:rFonts w:eastAsiaTheme="minorHAnsi"/>
          <w:sz w:val="24"/>
          <w:szCs w:val="24"/>
          <w:lang w:eastAsia="en-US"/>
        </w:rPr>
        <w:br/>
        <w:t>A gyakorlati programot a Rendészeti Technikum dolgozza ki.</w:t>
      </w:r>
    </w:p>
    <w:p w:rsidR="006A77BE" w:rsidRPr="006A77BE" w:rsidRDefault="006A77BE" w:rsidP="006A77BE">
      <w:pPr>
        <w:spacing w:after="160" w:line="360" w:lineRule="auto"/>
        <w:rPr>
          <w:rFonts w:eastAsiaTheme="minorHAnsi"/>
          <w:sz w:val="24"/>
          <w:szCs w:val="24"/>
          <w:lang w:eastAsia="en-US"/>
        </w:rPr>
      </w:pPr>
    </w:p>
    <w:p w:rsidR="006A77BE" w:rsidRPr="00FE59D3" w:rsidRDefault="006A77BE" w:rsidP="00CC4E3B">
      <w:pPr>
        <w:pStyle w:val="2kpzsiprogram"/>
        <w:jc w:val="left"/>
        <w:rPr>
          <w:rFonts w:eastAsia="Bookman Old Style"/>
          <w:caps/>
          <w:smallCaps w:val="0"/>
          <w:lang w:eastAsia="en-US"/>
        </w:rPr>
      </w:pPr>
      <w:bookmarkStart w:id="64" w:name="_Toc170727688"/>
      <w:r w:rsidRPr="00FE59D3">
        <w:rPr>
          <w:rFonts w:eastAsia="Bookman Old Style"/>
          <w:caps/>
          <w:smallCaps w:val="0"/>
          <w:lang w:eastAsia="en-US"/>
        </w:rPr>
        <w:t>Gazdálkodás és menedzsment ágazat</w:t>
      </w:r>
      <w:bookmarkEnd w:id="64"/>
    </w:p>
    <w:p w:rsidR="006A77BE" w:rsidRPr="006A77BE" w:rsidRDefault="006A77BE" w:rsidP="006A77BE">
      <w:pPr>
        <w:widowControl w:val="0"/>
        <w:autoSpaceDE w:val="0"/>
        <w:autoSpaceDN w:val="0"/>
        <w:spacing w:before="198"/>
        <w:ind w:left="892" w:hanging="576"/>
        <w:outlineLvl w:val="1"/>
        <w:rPr>
          <w:rFonts w:ascii="Bookman Old Style" w:eastAsia="Bookman Old Style" w:hAnsi="Bookman Old Style" w:cs="Bookman Old Style"/>
          <w:b/>
          <w:bCs/>
          <w:sz w:val="28"/>
          <w:szCs w:val="28"/>
          <w:lang w:eastAsia="en-US"/>
        </w:rPr>
      </w:pPr>
    </w:p>
    <w:p w:rsidR="006A77BE" w:rsidRPr="006A77BE" w:rsidRDefault="006A77BE" w:rsidP="006A77BE">
      <w:pPr>
        <w:spacing w:after="160" w:line="360" w:lineRule="auto"/>
        <w:rPr>
          <w:rFonts w:eastAsiaTheme="minorHAnsi"/>
          <w:sz w:val="24"/>
          <w:szCs w:val="24"/>
          <w:lang w:eastAsia="en-US"/>
        </w:rPr>
      </w:pPr>
      <w:r w:rsidRPr="006A77BE">
        <w:rPr>
          <w:rFonts w:eastAsiaTheme="minorHAnsi"/>
          <w:sz w:val="24"/>
          <w:szCs w:val="24"/>
          <w:lang w:eastAsia="en-US"/>
        </w:rPr>
        <w:t>A képzésben tanulóknak a PTT nem ír elő egybefüggő szakmai gyakorlatot.</w:t>
      </w:r>
    </w:p>
    <w:p w:rsidR="006A77BE" w:rsidRPr="00FE59D3" w:rsidRDefault="006A77BE" w:rsidP="00CC4E3B">
      <w:pPr>
        <w:pStyle w:val="2kpzsiprogram"/>
        <w:jc w:val="left"/>
        <w:rPr>
          <w:rFonts w:eastAsia="Bookman Old Style"/>
          <w:caps/>
          <w:smallCaps w:val="0"/>
          <w:lang w:eastAsia="en-US"/>
        </w:rPr>
      </w:pPr>
      <w:r w:rsidRPr="00FE59D3">
        <w:rPr>
          <w:rFonts w:eastAsia="Bookman Old Style"/>
          <w:caps/>
          <w:smallCaps w:val="0"/>
          <w:lang w:eastAsia="en-US"/>
        </w:rPr>
        <w:t xml:space="preserve"> </w:t>
      </w:r>
      <w:bookmarkStart w:id="65" w:name="_Toc170727689"/>
      <w:r w:rsidRPr="00FE59D3">
        <w:rPr>
          <w:rFonts w:eastAsia="Bookman Old Style"/>
          <w:caps/>
          <w:smallCaps w:val="0"/>
          <w:lang w:eastAsia="en-US"/>
        </w:rPr>
        <w:t>Oktatás ágazat</w:t>
      </w:r>
      <w:bookmarkEnd w:id="65"/>
      <w:r w:rsidRPr="00FE59D3">
        <w:rPr>
          <w:rFonts w:eastAsia="Bookman Old Style"/>
          <w:caps/>
          <w:smallCaps w:val="0"/>
          <w:lang w:eastAsia="en-US"/>
        </w:rPr>
        <w:t xml:space="preserve"> </w:t>
      </w:r>
    </w:p>
    <w:p w:rsidR="006A77BE" w:rsidRPr="006A77BE" w:rsidRDefault="006A77BE" w:rsidP="006A77BE">
      <w:pPr>
        <w:widowControl w:val="0"/>
        <w:autoSpaceDE w:val="0"/>
        <w:autoSpaceDN w:val="0"/>
        <w:spacing w:before="198"/>
        <w:ind w:left="892" w:hanging="576"/>
        <w:outlineLvl w:val="1"/>
        <w:rPr>
          <w:rFonts w:ascii="Bookman Old Style" w:eastAsia="Bookman Old Style" w:hAnsi="Bookman Old Style" w:cs="Bookman Old Style"/>
          <w:b/>
          <w:bCs/>
          <w:sz w:val="28"/>
          <w:szCs w:val="28"/>
          <w:lang w:eastAsia="en-US"/>
        </w:rPr>
      </w:pP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sz w:val="24"/>
          <w:szCs w:val="24"/>
          <w:lang w:eastAsia="en-US"/>
        </w:rPr>
        <w:t xml:space="preserve">Az oktatási szakasszisztens képzésben tanulóknak a PTT 11. évfolyamra ír elő 140 óra egybefüggő szakmai gyakorlatot. Ebben az ágazatban a duális partnerek megtalálása ennek az évnek a kiemelt feladat lesz. </w:t>
      </w:r>
    </w:p>
    <w:p w:rsidR="006A77BE" w:rsidRPr="006A77BE" w:rsidRDefault="006A77BE" w:rsidP="006A77BE">
      <w:pPr>
        <w:spacing w:after="160" w:line="360" w:lineRule="auto"/>
        <w:jc w:val="both"/>
        <w:rPr>
          <w:rFonts w:eastAsiaTheme="minorHAnsi"/>
          <w:sz w:val="24"/>
          <w:szCs w:val="24"/>
          <w:lang w:eastAsia="en-US"/>
        </w:rPr>
      </w:pPr>
      <w:r w:rsidRPr="006A77BE">
        <w:rPr>
          <w:rFonts w:eastAsiaTheme="minorHAnsi"/>
          <w:sz w:val="24"/>
          <w:szCs w:val="24"/>
          <w:lang w:eastAsia="en-US"/>
        </w:rPr>
        <w:t xml:space="preserve">A gyakorlati órák szervezése csoportbontásban történik. - 9. évfolyamon elsősorban a különböző gyermekjóléti, gyermekvédelmi és köznevelési, szakképző intézmények, alternatív pedagógiai intézmények, civil szervezetek (bölcsőde, óvoda, pedagógiai szakszolgálat, általános iskola, köznevelési, szakképző intézmények, stb.) működésének megismerése a cél, valamint a későbbi évfolyamok gyakorlatának előkészítése meghatározott tananyag tartalmakkal, pl.: megfigyelés módszere. A gyakorlat iskolai gyakorlatként valósul meg. A tanulók a pedagógiai gyakorlat ok tatójával látogatnak el a gyakorlóhelyekre. Alkalomszerűen, monitorozó jelleggel hospitálnak, meghatározott szempontok szerint látogatják meg az intézményeket. - 10. évfolyamon az elsődleges cél a bölcsőde belső világának és a bölcsődés korú gyermekek jellemzőinek megismerése. Az életkorhoz kötődve a gyermekirodalom, ének zene, játéktevékenység megismerése, a nevelő feladatainak megismerése és segítése. A bölcsődei gondozási tevékenységekkel való megismerkedés. A gyakorlat iskolai gyakorlatként valósul meg. A tanulók a pedagógiai gyakorlat oktatójával látogatnak el a gyakorlóhelyekre Havi rendszerességgel töltik a gyakorlatot a bölcsődében. - 11. évfolyamon a gyakorlat tartalma: az óvoda, az óvodáskorú gyermek és az életkorspecifikus tevékenységek megfigyelése, a nevelő feladatainak megismerése és segítése. A tanulók heti egy napot töltenek a gyakorlati helyen 4 órában. Heti 1 óra iskolai gyakorlat keretei között az intézményi gyakorlat előkészítése, segítése és feldolgozása, hospitálások megbeszélése zajlik. - 12. évfolyamon a gyakorlat tartalma: az iskola, az iskolás gyermek és az életkorspecifikus tevékenységek megfigyelése, a pedagógus feladatainak megismerése 40 és segítése az általános és középiskolában. A tanulók heti egy </w:t>
      </w:r>
      <w:r w:rsidRPr="006A77BE">
        <w:rPr>
          <w:rFonts w:eastAsiaTheme="minorHAnsi"/>
          <w:sz w:val="24"/>
          <w:szCs w:val="24"/>
          <w:lang w:eastAsia="en-US"/>
        </w:rPr>
        <w:lastRenderedPageBreak/>
        <w:t>napot töltenek a gyakorlati helyen 4 órában. Heti 1 óra iskolai gyakorlat keretei között az intézményi gyakorlat előkészítése, segítése és feldolgozása, hospitálások megbeszélése zajlik.</w:t>
      </w:r>
    </w:p>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6A77BE" w:rsidRDefault="006A77BE" w:rsidP="00AD543A"/>
    <w:p w:rsidR="002C55CC" w:rsidRDefault="002C55CC">
      <w:pPr>
        <w:spacing w:after="160" w:line="259" w:lineRule="auto"/>
      </w:pPr>
      <w:r>
        <w:br w:type="page"/>
      </w:r>
    </w:p>
    <w:p w:rsidR="006A77BE" w:rsidRDefault="006A77BE" w:rsidP="00AD543A"/>
    <w:p w:rsidR="00AD543A" w:rsidRPr="0045058E" w:rsidRDefault="00AD543A" w:rsidP="00AD543A">
      <w:pPr>
        <w:rPr>
          <w:sz w:val="24"/>
          <w:szCs w:val="24"/>
        </w:rPr>
      </w:pPr>
      <w:r>
        <w:t>A Szakmai progr</w:t>
      </w:r>
      <w:r w:rsidR="00FE59D3">
        <w:t xml:space="preserve">amot az oktatói testület a  2024. </w:t>
      </w:r>
      <w:r>
        <w:t xml:space="preserve">. </w:t>
      </w:r>
      <w:r w:rsidR="00FE59D3">
        <w:t>………………………………………</w:t>
      </w:r>
      <w:r>
        <w:t>-ei oktatói értekezleten fogadta el</w:t>
      </w:r>
      <w:r w:rsidRPr="0045058E">
        <w:rPr>
          <w:sz w:val="24"/>
          <w:szCs w:val="24"/>
        </w:rPr>
        <w:t xml:space="preserve">. </w:t>
      </w:r>
    </w:p>
    <w:p w:rsidR="00AD543A" w:rsidRPr="0045058E" w:rsidRDefault="00AD543A" w:rsidP="00AD543A">
      <w:pPr>
        <w:rPr>
          <w:sz w:val="24"/>
          <w:szCs w:val="24"/>
        </w:rPr>
      </w:pPr>
    </w:p>
    <w:p w:rsidR="00AD543A" w:rsidRDefault="00AD543A" w:rsidP="00AD543A"/>
    <w:p w:rsidR="00AD543A" w:rsidRDefault="00AD543A" w:rsidP="00AD543A"/>
    <w:p w:rsidR="00AD543A" w:rsidRDefault="00FE59D3" w:rsidP="00AD543A">
      <w:r>
        <w:t>Csorna, 2024</w:t>
      </w:r>
      <w:r w:rsidR="00AD543A">
        <w:t xml:space="preserve">. </w:t>
      </w:r>
      <w:r>
        <w:t>…………………………………</w:t>
      </w:r>
      <w:r w:rsidR="00AD543A">
        <w:t xml:space="preserve">. </w:t>
      </w:r>
      <w:r w:rsidR="00AD543A">
        <w:tab/>
      </w:r>
      <w:r w:rsidR="00AD543A">
        <w:tab/>
      </w:r>
      <w:r w:rsidR="00AD543A">
        <w:tab/>
      </w:r>
      <w:r w:rsidR="00AD543A">
        <w:tab/>
      </w:r>
      <w:r w:rsidR="00AD543A">
        <w:tab/>
      </w:r>
      <w:r w:rsidR="00AD543A">
        <w:tab/>
      </w:r>
      <w:r w:rsidR="00AD543A">
        <w:tab/>
        <w:t>………………………………….</w:t>
      </w:r>
    </w:p>
    <w:p w:rsidR="00AD543A" w:rsidRPr="0045058E" w:rsidRDefault="00AD543A" w:rsidP="00AD543A">
      <w:pPr>
        <w:ind w:left="7788" w:firstLine="708"/>
      </w:pPr>
      <w:r>
        <w:t>igazgató</w:t>
      </w:r>
    </w:p>
    <w:p w:rsidR="00684770" w:rsidRDefault="00684770"/>
    <w:sectPr w:rsidR="00684770" w:rsidSect="00CF473F">
      <w:pgSz w:w="11900" w:h="16838"/>
      <w:pgMar w:top="1137" w:right="986" w:bottom="0" w:left="1140" w:header="0" w:footer="0" w:gutter="0"/>
      <w:cols w:space="0" w:equalWidth="0">
        <w:col w:w="978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53E" w:rsidRDefault="001A653E">
      <w:r>
        <w:separator/>
      </w:r>
    </w:p>
  </w:endnote>
  <w:endnote w:type="continuationSeparator" w:id="0">
    <w:p w:rsidR="001A653E" w:rsidRDefault="001A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Noto Sans Symbols">
    <w:altName w:val="Segoe UI Symbol"/>
    <w:charset w:val="00"/>
    <w:family w:val="swiss"/>
    <w:pitch w:val="variable"/>
    <w:sig w:usb0="00000003" w:usb1="0200E0A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Pr="006A38AF" w:rsidRDefault="00140646" w:rsidP="00CF473F">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28662"/>
      <w:docPartObj>
        <w:docPartGallery w:val="Page Numbers (Bottom of Page)"/>
        <w:docPartUnique/>
      </w:docPartObj>
    </w:sdtPr>
    <w:sdtContent>
      <w:p w:rsidR="00140646" w:rsidRDefault="00140646">
        <w:pPr>
          <w:pStyle w:val="llb"/>
          <w:jc w:val="center"/>
        </w:pPr>
        <w:r>
          <w:fldChar w:fldCharType="begin"/>
        </w:r>
        <w:r>
          <w:instrText>PAGE   \* MERGEFORMAT</w:instrText>
        </w:r>
        <w:r>
          <w:fldChar w:fldCharType="separate"/>
        </w:r>
        <w:r w:rsidR="00F15CB6">
          <w:rPr>
            <w:noProof/>
          </w:rPr>
          <w:t>44</w:t>
        </w:r>
        <w:r>
          <w:fldChar w:fldCharType="end"/>
        </w:r>
      </w:p>
    </w:sdtContent>
  </w:sdt>
  <w:p w:rsidR="00140646" w:rsidRPr="001F512D" w:rsidRDefault="00140646" w:rsidP="00CF473F">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Default="00140646">
    <w:pPr>
      <w:spacing w:after="782"/>
      <w:ind w:left="130"/>
    </w:pPr>
    <w:r>
      <w:t xml:space="preserve">A </w:t>
    </w:r>
    <w:r>
      <w:rPr>
        <w:sz w:val="18"/>
      </w:rPr>
      <w:t xml:space="preserve">foglalkozás(ok) </w:t>
    </w:r>
    <w:r>
      <w:t xml:space="preserve">száma </w:t>
    </w:r>
    <w:r>
      <w:rPr>
        <w:sz w:val="18"/>
      </w:rPr>
      <w:t xml:space="preserve">egyenlő </w:t>
    </w:r>
    <w:r>
      <w:rPr>
        <w:sz w:val="24"/>
      </w:rPr>
      <w:t xml:space="preserve">a </w:t>
    </w:r>
    <w:r>
      <w:rPr>
        <w:sz w:val="18"/>
      </w:rPr>
      <w:t>foglalkozás(ok) óraszámával.</w:t>
    </w:r>
  </w:p>
  <w:p w:rsidR="00140646" w:rsidRDefault="00140646">
    <w:pPr>
      <w:spacing w:after="147"/>
      <w:ind w:left="202"/>
    </w:pPr>
    <w:r>
      <w:rPr>
        <w:sz w:val="14"/>
      </w:rPr>
      <w:t>OKTPOL</w:t>
    </w:r>
  </w:p>
  <w:p w:rsidR="00140646" w:rsidRDefault="00140646">
    <w:pPr>
      <w:ind w:left="14"/>
      <w:jc w:val="center"/>
    </w:pPr>
    <w:r>
      <w:fldChar w:fldCharType="begin"/>
    </w:r>
    <w:r>
      <w:instrText xml:space="preserve"> PAGE   \* MERGEFORMAT </w:instrText>
    </w:r>
    <w:r>
      <w:fldChar w:fldCharType="separate"/>
    </w:r>
    <w:r>
      <w:t>7</w:t>
    </w:r>
    <w:r>
      <w:fldChar w:fldCharType="end"/>
    </w:r>
  </w:p>
  <w:p w:rsidR="00140646" w:rsidRDefault="00140646">
    <w:pPr>
      <w:ind w:right="1058"/>
      <w:jc w:val="right"/>
    </w:pPr>
    <w:r>
      <w:t>Szakértő szignója:</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Pr="00B7003A" w:rsidRDefault="00140646" w:rsidP="00CF473F">
    <w:pPr>
      <w:pStyle w:val="ll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Pr="00B7003A" w:rsidRDefault="00140646" w:rsidP="00CF473F">
    <w:pPr>
      <w:pStyle w:val="ll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Default="00140646" w:rsidP="00CF473F">
    <w:pPr>
      <w:spacing w:after="13"/>
      <w:ind w:right="454"/>
    </w:pPr>
  </w:p>
  <w:p w:rsidR="00140646" w:rsidRDefault="00140646"/>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Default="00140646">
    <w:pPr>
      <w:pStyle w:val="Szvegtrzs"/>
      <w:spacing w:line="14" w:lineRule="auto"/>
      <w:rPr>
        <w:sz w:val="20"/>
      </w:rPr>
    </w:pPr>
    <w:r>
      <w:rPr>
        <w:noProof/>
      </w:rPr>
      <mc:AlternateContent>
        <mc:Choice Requires="wps">
          <w:drawing>
            <wp:anchor distT="0" distB="0" distL="0" distR="0" simplePos="0" relativeHeight="251659264" behindDoc="1" locked="0" layoutInCell="1" allowOverlap="1" wp14:anchorId="0C3922F3" wp14:editId="06FE8DA3">
              <wp:simplePos x="0" y="0"/>
              <wp:positionH relativeFrom="page">
                <wp:posOffset>3679571</wp:posOffset>
              </wp:positionH>
              <wp:positionV relativeFrom="page">
                <wp:posOffset>10350251</wp:posOffset>
              </wp:positionV>
              <wp:extent cx="2171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140646" w:rsidRDefault="00140646">
                          <w:pPr>
                            <w:spacing w:before="10"/>
                            <w:ind w:left="60"/>
                          </w:pPr>
                          <w:r>
                            <w:rPr>
                              <w:spacing w:val="-5"/>
                            </w:rPr>
                            <w:fldChar w:fldCharType="begin"/>
                          </w:r>
                          <w:r>
                            <w:rPr>
                              <w:spacing w:val="-5"/>
                            </w:rPr>
                            <w:instrText xml:space="preserve"> PAGE </w:instrText>
                          </w:r>
                          <w:r>
                            <w:rPr>
                              <w:spacing w:val="-5"/>
                            </w:rPr>
                            <w:fldChar w:fldCharType="separate"/>
                          </w:r>
                          <w:r w:rsidR="00F15CB6">
                            <w:rPr>
                              <w:noProof/>
                              <w:spacing w:val="-5"/>
                            </w:rPr>
                            <w:t>76</w:t>
                          </w:r>
                          <w:r>
                            <w:rPr>
                              <w:spacing w:val="-5"/>
                            </w:rPr>
                            <w:fldChar w:fldCharType="end"/>
                          </w:r>
                        </w:p>
                      </w:txbxContent>
                    </wps:txbx>
                    <wps:bodyPr wrap="square" lIns="0" tIns="0" rIns="0" bIns="0" rtlCol="0">
                      <a:noAutofit/>
                    </wps:bodyPr>
                  </wps:wsp>
                </a:graphicData>
              </a:graphic>
            </wp:anchor>
          </w:drawing>
        </mc:Choice>
        <mc:Fallback>
          <w:pict>
            <v:shapetype w14:anchorId="0C3922F3" id="_x0000_t202" coordsize="21600,21600" o:spt="202" path="m,l,21600r21600,l21600,xe">
              <v:stroke joinstyle="miter"/>
              <v:path gradientshapeok="t" o:connecttype="rect"/>
            </v:shapetype>
            <v:shape id="Textbox 1" o:spid="_x0000_s1030" type="#_x0000_t202" style="position:absolute;left:0;text-align:left;margin-left:289.75pt;margin-top:815pt;width:17.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gspg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" filled="f" stroked="f">
              <v:path arrowok="t"/>
              <v:textbox inset="0,0,0,0">
                <w:txbxContent>
                  <w:p w:rsidR="00140646" w:rsidRDefault="00140646">
                    <w:pPr>
                      <w:spacing w:before="10"/>
                      <w:ind w:left="60"/>
                    </w:pPr>
                    <w:r>
                      <w:rPr>
                        <w:spacing w:val="-5"/>
                      </w:rPr>
                      <w:fldChar w:fldCharType="begin"/>
                    </w:r>
                    <w:r>
                      <w:rPr>
                        <w:spacing w:val="-5"/>
                      </w:rPr>
                      <w:instrText xml:space="preserve"> PAGE </w:instrText>
                    </w:r>
                    <w:r>
                      <w:rPr>
                        <w:spacing w:val="-5"/>
                      </w:rPr>
                      <w:fldChar w:fldCharType="separate"/>
                    </w:r>
                    <w:r w:rsidR="00F15CB6">
                      <w:rPr>
                        <w:noProof/>
                        <w:spacing w:val="-5"/>
                      </w:rPr>
                      <w:t>76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53E" w:rsidRDefault="001A653E">
      <w:r>
        <w:separator/>
      </w:r>
    </w:p>
  </w:footnote>
  <w:footnote w:type="continuationSeparator" w:id="0">
    <w:p w:rsidR="001A653E" w:rsidRDefault="001A6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Pr="006A38AF" w:rsidRDefault="00140646" w:rsidP="00CF473F">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Pr="001F512D" w:rsidRDefault="00140646" w:rsidP="00CF473F">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Default="00140646">
    <w:pPr>
      <w:tabs>
        <w:tab w:val="center" w:pos="7916"/>
      </w:tabs>
      <w:ind w:left="-108"/>
    </w:pPr>
    <w:r>
      <w:t xml:space="preserve">OKTPOL 07 </w:t>
    </w:r>
    <w:r>
      <w:rPr>
        <w:sz w:val="24"/>
      </w:rPr>
      <w:t>Kft.</w:t>
    </w:r>
    <w:r>
      <w:rPr>
        <w:sz w:val="24"/>
      </w:rPr>
      <w:tab/>
    </w:r>
    <w:r>
      <w:t>Képzési program</w:t>
    </w:r>
  </w:p>
  <w:p w:rsidR="00140646" w:rsidRDefault="00140646">
    <w:pPr>
      <w:tabs>
        <w:tab w:val="center" w:pos="7708"/>
      </w:tabs>
      <w:ind w:left="-94"/>
    </w:pPr>
    <w:r>
      <w:t>Engedélyszám: E/2020/000318</w:t>
    </w:r>
    <w:r>
      <w:tab/>
      <w:t>Személy- és vagyonőr</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Pr="00B7003A" w:rsidRDefault="00140646" w:rsidP="00CF473F">
    <w:pPr>
      <w:pStyle w:val="lfej"/>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Pr="00B7003A" w:rsidRDefault="00140646" w:rsidP="00CF473F">
    <w:pPr>
      <w:pStyle w:val="lfej"/>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Pr="009161E4" w:rsidRDefault="00140646" w:rsidP="00CF473F">
    <w:pPr>
      <w:pStyle w:val="lfej"/>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46" w:rsidRDefault="00140646">
    <w:pPr>
      <w:pStyle w:val="Szvegtrzs"/>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A92"/>
    <w:multiLevelType w:val="hybridMultilevel"/>
    <w:tmpl w:val="284AF510"/>
    <w:lvl w:ilvl="0" w:tplc="27DEBCC8">
      <w:numFmt w:val="bullet"/>
      <w:lvlText w:val="­"/>
      <w:lvlJc w:val="left"/>
      <w:pPr>
        <w:ind w:left="1442" w:hanging="360"/>
      </w:pPr>
      <w:rPr>
        <w:rFonts w:ascii="Courier New" w:eastAsia="Courier New" w:hAnsi="Courier New" w:cs="Courier New" w:hint="default"/>
        <w:b w:val="0"/>
        <w:bCs w:val="0"/>
        <w:i w:val="0"/>
        <w:iCs w:val="0"/>
        <w:spacing w:val="0"/>
        <w:w w:val="100"/>
        <w:sz w:val="24"/>
        <w:szCs w:val="24"/>
        <w:lang w:val="hu-HU" w:eastAsia="en-US" w:bidi="ar-SA"/>
      </w:rPr>
    </w:lvl>
    <w:lvl w:ilvl="1" w:tplc="C11A9BFC">
      <w:numFmt w:val="bullet"/>
      <w:lvlText w:val="•"/>
      <w:lvlJc w:val="left"/>
      <w:pPr>
        <w:ind w:left="2277" w:hanging="360"/>
      </w:pPr>
      <w:rPr>
        <w:rFonts w:hint="default"/>
        <w:lang w:val="hu-HU" w:eastAsia="en-US" w:bidi="ar-SA"/>
      </w:rPr>
    </w:lvl>
    <w:lvl w:ilvl="2" w:tplc="79AC54AC">
      <w:numFmt w:val="bullet"/>
      <w:lvlText w:val="•"/>
      <w:lvlJc w:val="left"/>
      <w:pPr>
        <w:ind w:left="3115" w:hanging="360"/>
      </w:pPr>
      <w:rPr>
        <w:rFonts w:hint="default"/>
        <w:lang w:val="hu-HU" w:eastAsia="en-US" w:bidi="ar-SA"/>
      </w:rPr>
    </w:lvl>
    <w:lvl w:ilvl="3" w:tplc="B18CB4A4">
      <w:numFmt w:val="bullet"/>
      <w:lvlText w:val="•"/>
      <w:lvlJc w:val="left"/>
      <w:pPr>
        <w:ind w:left="3953" w:hanging="360"/>
      </w:pPr>
      <w:rPr>
        <w:rFonts w:hint="default"/>
        <w:lang w:val="hu-HU" w:eastAsia="en-US" w:bidi="ar-SA"/>
      </w:rPr>
    </w:lvl>
    <w:lvl w:ilvl="4" w:tplc="895C15C8">
      <w:numFmt w:val="bullet"/>
      <w:lvlText w:val="•"/>
      <w:lvlJc w:val="left"/>
      <w:pPr>
        <w:ind w:left="4791" w:hanging="360"/>
      </w:pPr>
      <w:rPr>
        <w:rFonts w:hint="default"/>
        <w:lang w:val="hu-HU" w:eastAsia="en-US" w:bidi="ar-SA"/>
      </w:rPr>
    </w:lvl>
    <w:lvl w:ilvl="5" w:tplc="FE26C6B6">
      <w:numFmt w:val="bullet"/>
      <w:lvlText w:val="•"/>
      <w:lvlJc w:val="left"/>
      <w:pPr>
        <w:ind w:left="5629" w:hanging="360"/>
      </w:pPr>
      <w:rPr>
        <w:rFonts w:hint="default"/>
        <w:lang w:val="hu-HU" w:eastAsia="en-US" w:bidi="ar-SA"/>
      </w:rPr>
    </w:lvl>
    <w:lvl w:ilvl="6" w:tplc="D10693FC">
      <w:numFmt w:val="bullet"/>
      <w:lvlText w:val="•"/>
      <w:lvlJc w:val="left"/>
      <w:pPr>
        <w:ind w:left="6467" w:hanging="360"/>
      </w:pPr>
      <w:rPr>
        <w:rFonts w:hint="default"/>
        <w:lang w:val="hu-HU" w:eastAsia="en-US" w:bidi="ar-SA"/>
      </w:rPr>
    </w:lvl>
    <w:lvl w:ilvl="7" w:tplc="A3685C46">
      <w:numFmt w:val="bullet"/>
      <w:lvlText w:val="•"/>
      <w:lvlJc w:val="left"/>
      <w:pPr>
        <w:ind w:left="7305" w:hanging="360"/>
      </w:pPr>
      <w:rPr>
        <w:rFonts w:hint="default"/>
        <w:lang w:val="hu-HU" w:eastAsia="en-US" w:bidi="ar-SA"/>
      </w:rPr>
    </w:lvl>
    <w:lvl w:ilvl="8" w:tplc="43BC0CA2">
      <w:numFmt w:val="bullet"/>
      <w:lvlText w:val="•"/>
      <w:lvlJc w:val="left"/>
      <w:pPr>
        <w:ind w:left="8143" w:hanging="360"/>
      </w:pPr>
      <w:rPr>
        <w:rFonts w:hint="default"/>
        <w:lang w:val="hu-HU" w:eastAsia="en-US" w:bidi="ar-SA"/>
      </w:rPr>
    </w:lvl>
  </w:abstractNum>
  <w:abstractNum w:abstractNumId="1" w15:restartNumberingAfterBreak="0">
    <w:nsid w:val="03F15A54"/>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82B22"/>
    <w:multiLevelType w:val="multilevel"/>
    <w:tmpl w:val="DE7498A6"/>
    <w:lvl w:ilvl="0">
      <w:start w:val="7"/>
      <w:numFmt w:val="decimal"/>
      <w:lvlText w:val="%1"/>
      <w:lvlJc w:val="left"/>
      <w:pPr>
        <w:ind w:left="808" w:hanging="432"/>
      </w:pPr>
      <w:rPr>
        <w:rFonts w:hint="default"/>
        <w:lang w:val="hu-HU" w:eastAsia="en-US" w:bidi="ar-SA"/>
      </w:rPr>
    </w:lvl>
    <w:lvl w:ilvl="1">
      <w:start w:val="1"/>
      <w:numFmt w:val="decimal"/>
      <w:lvlText w:val="%1.%2"/>
      <w:lvlJc w:val="left"/>
      <w:pPr>
        <w:ind w:left="808" w:hanging="432"/>
      </w:pPr>
      <w:rPr>
        <w:rFonts w:hint="default"/>
        <w:spacing w:val="0"/>
        <w:w w:val="100"/>
        <w:lang w:val="hu-HU" w:eastAsia="en-US" w:bidi="ar-SA"/>
      </w:rPr>
    </w:lvl>
    <w:lvl w:ilvl="2">
      <w:start w:val="1"/>
      <w:numFmt w:val="decimal"/>
      <w:lvlText w:val="%1.%2.%3"/>
      <w:lvlJc w:val="left"/>
      <w:pPr>
        <w:ind w:left="880" w:hanging="504"/>
      </w:pPr>
      <w:rPr>
        <w:rFonts w:ascii="Times New Roman" w:eastAsia="Times New Roman" w:hAnsi="Times New Roman" w:cs="Times New Roman" w:hint="default"/>
        <w:b w:val="0"/>
        <w:bCs w:val="0"/>
        <w:i w:val="0"/>
        <w:iCs w:val="0"/>
        <w:spacing w:val="0"/>
        <w:w w:val="100"/>
        <w:sz w:val="24"/>
        <w:szCs w:val="24"/>
        <w:lang w:val="hu-HU" w:eastAsia="en-US" w:bidi="ar-SA"/>
      </w:rPr>
    </w:lvl>
    <w:lvl w:ilvl="3">
      <w:start w:val="1"/>
      <w:numFmt w:val="decimal"/>
      <w:lvlText w:val="%1.%2.%3.%4"/>
      <w:lvlJc w:val="left"/>
      <w:pPr>
        <w:ind w:left="1228" w:hanging="852"/>
      </w:pPr>
      <w:rPr>
        <w:rFonts w:ascii="Times New Roman" w:eastAsia="Times New Roman" w:hAnsi="Times New Roman" w:cs="Times New Roman" w:hint="default"/>
        <w:b w:val="0"/>
        <w:bCs w:val="0"/>
        <w:i w:val="0"/>
        <w:iCs w:val="0"/>
        <w:spacing w:val="0"/>
        <w:w w:val="100"/>
        <w:sz w:val="24"/>
        <w:szCs w:val="24"/>
        <w:lang w:val="hu-HU" w:eastAsia="en-US" w:bidi="ar-SA"/>
      </w:rPr>
    </w:lvl>
    <w:lvl w:ilvl="4">
      <w:numFmt w:val="bullet"/>
      <w:lvlText w:val="­"/>
      <w:lvlJc w:val="left"/>
      <w:pPr>
        <w:ind w:left="1588" w:hanging="360"/>
      </w:pPr>
      <w:rPr>
        <w:rFonts w:ascii="Courier New" w:eastAsia="Courier New" w:hAnsi="Courier New" w:cs="Courier New" w:hint="default"/>
        <w:b w:val="0"/>
        <w:bCs w:val="0"/>
        <w:i w:val="0"/>
        <w:iCs w:val="0"/>
        <w:spacing w:val="0"/>
        <w:w w:val="100"/>
        <w:sz w:val="24"/>
        <w:szCs w:val="24"/>
        <w:lang w:val="hu-HU" w:eastAsia="en-US" w:bidi="ar-SA"/>
      </w:rPr>
    </w:lvl>
    <w:lvl w:ilvl="5">
      <w:numFmt w:val="bullet"/>
      <w:lvlText w:val="•"/>
      <w:lvlJc w:val="left"/>
      <w:pPr>
        <w:ind w:left="3934" w:hanging="360"/>
      </w:pPr>
      <w:rPr>
        <w:rFonts w:hint="default"/>
        <w:lang w:val="hu-HU" w:eastAsia="en-US" w:bidi="ar-SA"/>
      </w:rPr>
    </w:lvl>
    <w:lvl w:ilvl="6">
      <w:numFmt w:val="bullet"/>
      <w:lvlText w:val="•"/>
      <w:lvlJc w:val="left"/>
      <w:pPr>
        <w:ind w:left="5111" w:hanging="360"/>
      </w:pPr>
      <w:rPr>
        <w:rFonts w:hint="default"/>
        <w:lang w:val="hu-HU" w:eastAsia="en-US" w:bidi="ar-SA"/>
      </w:rPr>
    </w:lvl>
    <w:lvl w:ilvl="7">
      <w:numFmt w:val="bullet"/>
      <w:lvlText w:val="•"/>
      <w:lvlJc w:val="left"/>
      <w:pPr>
        <w:ind w:left="6288" w:hanging="360"/>
      </w:pPr>
      <w:rPr>
        <w:rFonts w:hint="default"/>
        <w:lang w:val="hu-HU" w:eastAsia="en-US" w:bidi="ar-SA"/>
      </w:rPr>
    </w:lvl>
    <w:lvl w:ilvl="8">
      <w:numFmt w:val="bullet"/>
      <w:lvlText w:val="•"/>
      <w:lvlJc w:val="left"/>
      <w:pPr>
        <w:ind w:left="7465" w:hanging="360"/>
      </w:pPr>
      <w:rPr>
        <w:rFonts w:hint="default"/>
        <w:lang w:val="hu-HU" w:eastAsia="en-US" w:bidi="ar-SA"/>
      </w:rPr>
    </w:lvl>
  </w:abstractNum>
  <w:abstractNum w:abstractNumId="3" w15:restartNumberingAfterBreak="0">
    <w:nsid w:val="08B402C3"/>
    <w:multiLevelType w:val="multilevel"/>
    <w:tmpl w:val="549445FE"/>
    <w:lvl w:ilvl="0">
      <w:start w:val="1"/>
      <w:numFmt w:val="decimal"/>
      <w:lvlText w:val="%1"/>
      <w:lvlJc w:val="left"/>
      <w:pPr>
        <w:ind w:left="748" w:hanging="432"/>
        <w:jc w:val="right"/>
      </w:pPr>
      <w:rPr>
        <w:rFonts w:hint="default"/>
        <w:spacing w:val="0"/>
        <w:w w:val="99"/>
        <w:lang w:val="hu-HU" w:eastAsia="en-US" w:bidi="ar-SA"/>
      </w:rPr>
    </w:lvl>
    <w:lvl w:ilvl="1">
      <w:start w:val="1"/>
      <w:numFmt w:val="decimal"/>
      <w:lvlText w:val="%1.%2"/>
      <w:lvlJc w:val="left"/>
      <w:pPr>
        <w:ind w:left="892" w:hanging="576"/>
      </w:pPr>
      <w:rPr>
        <w:rFonts w:ascii="Bookman Old Style" w:eastAsia="Bookman Old Style" w:hAnsi="Bookman Old Style" w:cs="Bookman Old Style" w:hint="default"/>
        <w:b/>
        <w:bCs/>
        <w:i w:val="0"/>
        <w:iCs w:val="0"/>
        <w:spacing w:val="-1"/>
        <w:w w:val="100"/>
        <w:sz w:val="28"/>
        <w:szCs w:val="28"/>
        <w:lang w:val="hu-HU" w:eastAsia="en-US" w:bidi="ar-SA"/>
      </w:rPr>
    </w:lvl>
    <w:lvl w:ilvl="2">
      <w:start w:val="1"/>
      <w:numFmt w:val="decimal"/>
      <w:lvlText w:val="%1.%2.%3"/>
      <w:lvlJc w:val="left"/>
      <w:pPr>
        <w:ind w:left="862" w:hanging="720"/>
      </w:pPr>
      <w:rPr>
        <w:rFonts w:hint="default"/>
        <w:spacing w:val="-1"/>
        <w:w w:val="100"/>
        <w:lang w:val="hu-HU" w:eastAsia="en-US" w:bidi="ar-SA"/>
      </w:rPr>
    </w:lvl>
    <w:lvl w:ilvl="3">
      <w:start w:val="1"/>
      <w:numFmt w:val="decimal"/>
      <w:lvlText w:val="%1.%2.%3.%4"/>
      <w:lvlJc w:val="left"/>
      <w:pPr>
        <w:ind w:left="1756" w:hanging="720"/>
      </w:pPr>
      <w:rPr>
        <w:rFonts w:ascii="Bookman Old Style" w:eastAsia="Bookman Old Style" w:hAnsi="Bookman Old Style" w:cs="Bookman Old Style" w:hint="default"/>
        <w:b/>
        <w:bCs/>
        <w:i/>
        <w:iCs/>
        <w:spacing w:val="-1"/>
        <w:w w:val="100"/>
        <w:sz w:val="24"/>
        <w:szCs w:val="24"/>
        <w:lang w:val="hu-HU" w:eastAsia="en-US" w:bidi="ar-SA"/>
      </w:rPr>
    </w:lvl>
    <w:lvl w:ilvl="4">
      <w:start w:val="1"/>
      <w:numFmt w:val="decimal"/>
      <w:lvlText w:val="%1.%2.%3.%4.%5"/>
      <w:lvlJc w:val="left"/>
      <w:pPr>
        <w:ind w:left="1756" w:hanging="720"/>
      </w:pPr>
      <w:rPr>
        <w:rFonts w:ascii="Bookman Old Style" w:eastAsia="Bookman Old Style" w:hAnsi="Bookman Old Style" w:cs="Bookman Old Style" w:hint="default"/>
        <w:b w:val="0"/>
        <w:bCs w:val="0"/>
        <w:i/>
        <w:iCs/>
        <w:spacing w:val="-1"/>
        <w:w w:val="100"/>
        <w:sz w:val="24"/>
        <w:szCs w:val="24"/>
        <w:lang w:val="hu-HU" w:eastAsia="en-US" w:bidi="ar-SA"/>
      </w:rPr>
    </w:lvl>
    <w:lvl w:ilvl="5">
      <w:start w:val="1"/>
      <w:numFmt w:val="decimal"/>
      <w:lvlText w:val="%1.%2.%3.%4.%5.%6"/>
      <w:lvlJc w:val="left"/>
      <w:pPr>
        <w:ind w:left="1756" w:hanging="720"/>
      </w:pPr>
      <w:rPr>
        <w:rFonts w:ascii="Bookman Old Style" w:eastAsia="Bookman Old Style" w:hAnsi="Bookman Old Style" w:cs="Bookman Old Style" w:hint="default"/>
        <w:b w:val="0"/>
        <w:bCs w:val="0"/>
        <w:i/>
        <w:iCs/>
        <w:spacing w:val="-1"/>
        <w:w w:val="100"/>
        <w:sz w:val="24"/>
        <w:szCs w:val="24"/>
        <w:lang w:val="hu-HU" w:eastAsia="en-US" w:bidi="ar-SA"/>
      </w:rPr>
    </w:lvl>
    <w:lvl w:ilvl="6">
      <w:start w:val="1"/>
      <w:numFmt w:val="decimal"/>
      <w:lvlText w:val="%1.%2.%3.%4.%5.%6.%7"/>
      <w:lvlJc w:val="left"/>
      <w:pPr>
        <w:ind w:left="1612" w:hanging="720"/>
      </w:pPr>
      <w:rPr>
        <w:rFonts w:ascii="Bookman Old Style" w:eastAsia="Bookman Old Style" w:hAnsi="Bookman Old Style" w:cs="Bookman Old Style" w:hint="default"/>
        <w:b w:val="0"/>
        <w:bCs w:val="0"/>
        <w:i/>
        <w:iCs/>
        <w:spacing w:val="-1"/>
        <w:w w:val="100"/>
        <w:sz w:val="24"/>
        <w:szCs w:val="24"/>
        <w:lang w:val="hu-HU" w:eastAsia="en-US" w:bidi="ar-SA"/>
      </w:rPr>
    </w:lvl>
    <w:lvl w:ilvl="7">
      <w:numFmt w:val="bullet"/>
      <w:lvlText w:val="•"/>
      <w:lvlJc w:val="left"/>
      <w:pPr>
        <w:ind w:left="4466" w:hanging="720"/>
      </w:pPr>
      <w:rPr>
        <w:rFonts w:hint="default"/>
        <w:lang w:val="hu-HU" w:eastAsia="en-US" w:bidi="ar-SA"/>
      </w:rPr>
    </w:lvl>
    <w:lvl w:ilvl="8">
      <w:numFmt w:val="bullet"/>
      <w:lvlText w:val="•"/>
      <w:lvlJc w:val="left"/>
      <w:pPr>
        <w:ind w:left="6453" w:hanging="720"/>
      </w:pPr>
      <w:rPr>
        <w:rFonts w:hint="default"/>
        <w:lang w:val="hu-HU" w:eastAsia="en-US" w:bidi="ar-SA"/>
      </w:rPr>
    </w:lvl>
  </w:abstractNum>
  <w:abstractNum w:abstractNumId="4" w15:restartNumberingAfterBreak="0">
    <w:nsid w:val="104A138F"/>
    <w:multiLevelType w:val="hybridMultilevel"/>
    <w:tmpl w:val="948EABD6"/>
    <w:lvl w:ilvl="0" w:tplc="0818FF5E">
      <w:start w:val="1"/>
      <w:numFmt w:val="bullet"/>
      <w:lvlText w:val=""/>
      <w:lvlJc w:val="left"/>
      <w:pPr>
        <w:ind w:left="720" w:hanging="360"/>
      </w:pPr>
      <w:rPr>
        <w:rFonts w:ascii="Symbol" w:hAnsi="Symbol" w:hint="default"/>
      </w:rPr>
    </w:lvl>
    <w:lvl w:ilvl="1" w:tplc="B1EC59B4">
      <w:start w:val="1"/>
      <w:numFmt w:val="bullet"/>
      <w:pStyle w:val="alpontalistaszerfelsorolsban"/>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0B81EB5"/>
    <w:multiLevelType w:val="hybridMultilevel"/>
    <w:tmpl w:val="75BE6FC0"/>
    <w:lvl w:ilvl="0" w:tplc="9AC865B6">
      <w:start w:val="1"/>
      <w:numFmt w:val="decimal"/>
      <w:lvlText w:val="%1."/>
      <w:lvlJc w:val="left"/>
      <w:pPr>
        <w:ind w:left="4300" w:hanging="259"/>
        <w:jc w:val="right"/>
      </w:pPr>
      <w:rPr>
        <w:rFonts w:ascii="Calibri" w:eastAsia="Calibri" w:hAnsi="Calibri" w:cs="Calibri" w:hint="default"/>
        <w:b/>
        <w:bCs/>
        <w:i w:val="0"/>
        <w:iCs w:val="0"/>
        <w:w w:val="99"/>
        <w:sz w:val="26"/>
        <w:szCs w:val="26"/>
        <w:lang w:val="hu-HU" w:eastAsia="en-US" w:bidi="ar-SA"/>
      </w:rPr>
    </w:lvl>
    <w:lvl w:ilvl="1" w:tplc="8C3430B8">
      <w:numFmt w:val="bullet"/>
      <w:lvlText w:val="•"/>
      <w:lvlJc w:val="left"/>
      <w:pPr>
        <w:ind w:left="4828" w:hanging="259"/>
      </w:pPr>
      <w:rPr>
        <w:rFonts w:hint="default"/>
        <w:lang w:val="hu-HU" w:eastAsia="en-US" w:bidi="ar-SA"/>
      </w:rPr>
    </w:lvl>
    <w:lvl w:ilvl="2" w:tplc="821293DE">
      <w:numFmt w:val="bullet"/>
      <w:lvlText w:val="•"/>
      <w:lvlJc w:val="left"/>
      <w:pPr>
        <w:ind w:left="5357" w:hanging="259"/>
      </w:pPr>
      <w:rPr>
        <w:rFonts w:hint="default"/>
        <w:lang w:val="hu-HU" w:eastAsia="en-US" w:bidi="ar-SA"/>
      </w:rPr>
    </w:lvl>
    <w:lvl w:ilvl="3" w:tplc="4B324AC4">
      <w:numFmt w:val="bullet"/>
      <w:lvlText w:val="•"/>
      <w:lvlJc w:val="left"/>
      <w:pPr>
        <w:ind w:left="5885" w:hanging="259"/>
      </w:pPr>
      <w:rPr>
        <w:rFonts w:hint="default"/>
        <w:lang w:val="hu-HU" w:eastAsia="en-US" w:bidi="ar-SA"/>
      </w:rPr>
    </w:lvl>
    <w:lvl w:ilvl="4" w:tplc="D8028422">
      <w:numFmt w:val="bullet"/>
      <w:lvlText w:val="•"/>
      <w:lvlJc w:val="left"/>
      <w:pPr>
        <w:ind w:left="6414" w:hanging="259"/>
      </w:pPr>
      <w:rPr>
        <w:rFonts w:hint="default"/>
        <w:lang w:val="hu-HU" w:eastAsia="en-US" w:bidi="ar-SA"/>
      </w:rPr>
    </w:lvl>
    <w:lvl w:ilvl="5" w:tplc="A4920DF8">
      <w:numFmt w:val="bullet"/>
      <w:lvlText w:val="•"/>
      <w:lvlJc w:val="left"/>
      <w:pPr>
        <w:ind w:left="6943" w:hanging="259"/>
      </w:pPr>
      <w:rPr>
        <w:rFonts w:hint="default"/>
        <w:lang w:val="hu-HU" w:eastAsia="en-US" w:bidi="ar-SA"/>
      </w:rPr>
    </w:lvl>
    <w:lvl w:ilvl="6" w:tplc="35289D60">
      <w:numFmt w:val="bullet"/>
      <w:lvlText w:val="•"/>
      <w:lvlJc w:val="left"/>
      <w:pPr>
        <w:ind w:left="7471" w:hanging="259"/>
      </w:pPr>
      <w:rPr>
        <w:rFonts w:hint="default"/>
        <w:lang w:val="hu-HU" w:eastAsia="en-US" w:bidi="ar-SA"/>
      </w:rPr>
    </w:lvl>
    <w:lvl w:ilvl="7" w:tplc="E59ACDC4">
      <w:numFmt w:val="bullet"/>
      <w:lvlText w:val="•"/>
      <w:lvlJc w:val="left"/>
      <w:pPr>
        <w:ind w:left="8000" w:hanging="259"/>
      </w:pPr>
      <w:rPr>
        <w:rFonts w:hint="default"/>
        <w:lang w:val="hu-HU" w:eastAsia="en-US" w:bidi="ar-SA"/>
      </w:rPr>
    </w:lvl>
    <w:lvl w:ilvl="8" w:tplc="975A05F8">
      <w:numFmt w:val="bullet"/>
      <w:lvlText w:val="•"/>
      <w:lvlJc w:val="left"/>
      <w:pPr>
        <w:ind w:left="8529" w:hanging="259"/>
      </w:pPr>
      <w:rPr>
        <w:rFonts w:hint="default"/>
        <w:lang w:val="hu-HU" w:eastAsia="en-US" w:bidi="ar-SA"/>
      </w:rPr>
    </w:lvl>
  </w:abstractNum>
  <w:abstractNum w:abstractNumId="6" w15:restartNumberingAfterBreak="0">
    <w:nsid w:val="15434E1A"/>
    <w:multiLevelType w:val="multilevel"/>
    <w:tmpl w:val="914EFA96"/>
    <w:styleLink w:val="Stlus2"/>
    <w:lvl w:ilvl="0">
      <w:start w:val="3"/>
      <w:numFmt w:val="none"/>
      <w:lvlText w:val="4."/>
      <w:lvlJc w:val="left"/>
      <w:pPr>
        <w:tabs>
          <w:tab w:val="num" w:pos="360"/>
        </w:tabs>
        <w:ind w:left="360" w:hanging="360"/>
      </w:pPr>
      <w:rPr>
        <w:rFonts w:cs="MingLiU" w:hint="default"/>
        <w:b/>
        <w:i w:val="0"/>
        <w:color w:val="000000"/>
      </w:rPr>
    </w:lvl>
    <w:lvl w:ilvl="1">
      <w:start w:val="3"/>
      <w:numFmt w:val="decimal"/>
      <w:suff w:val="space"/>
      <w:lvlText w:val="4.%2."/>
      <w:lvlJc w:val="left"/>
      <w:pPr>
        <w:ind w:left="792" w:hanging="432"/>
      </w:pPr>
      <w:rPr>
        <w:rFonts w:cs="MingLiU" w:hint="default"/>
        <w:b/>
        <w:i w:val="0"/>
        <w:color w:val="auto"/>
      </w:rPr>
    </w:lvl>
    <w:lvl w:ilvl="2">
      <w:start w:val="3"/>
      <w:numFmt w:val="decimal"/>
      <w:lvlText w:val="%3."/>
      <w:lvlJc w:val="left"/>
      <w:pPr>
        <w:tabs>
          <w:tab w:val="num" w:pos="1440"/>
        </w:tabs>
        <w:ind w:left="1225" w:hanging="505"/>
      </w:pPr>
      <w:rPr>
        <w:rFonts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7" w15:restartNumberingAfterBreak="0">
    <w:nsid w:val="24CE311F"/>
    <w:multiLevelType w:val="hybridMultilevel"/>
    <w:tmpl w:val="65DC30EC"/>
    <w:lvl w:ilvl="0" w:tplc="5EC8BB04">
      <w:numFmt w:val="bullet"/>
      <w:lvlText w:val=""/>
      <w:lvlJc w:val="left"/>
      <w:pPr>
        <w:ind w:left="1650" w:hanging="284"/>
      </w:pPr>
      <w:rPr>
        <w:rFonts w:ascii="Symbol" w:eastAsia="Symbol" w:hAnsi="Symbol" w:cs="Symbol" w:hint="default"/>
        <w:b w:val="0"/>
        <w:bCs w:val="0"/>
        <w:i w:val="0"/>
        <w:iCs w:val="0"/>
        <w:spacing w:val="0"/>
        <w:w w:val="100"/>
        <w:sz w:val="22"/>
        <w:szCs w:val="22"/>
        <w:lang w:val="hu-HU" w:eastAsia="en-US" w:bidi="ar-SA"/>
      </w:rPr>
    </w:lvl>
    <w:lvl w:ilvl="1" w:tplc="31B42A20">
      <w:numFmt w:val="bullet"/>
      <w:lvlText w:val=""/>
      <w:lvlJc w:val="left"/>
      <w:pPr>
        <w:ind w:left="1653" w:hanging="135"/>
      </w:pPr>
      <w:rPr>
        <w:rFonts w:ascii="Symbol" w:eastAsia="Symbol" w:hAnsi="Symbol" w:cs="Symbol" w:hint="default"/>
        <w:spacing w:val="13"/>
        <w:w w:val="83"/>
        <w:lang w:val="hu-HU" w:eastAsia="en-US" w:bidi="ar-SA"/>
      </w:rPr>
    </w:lvl>
    <w:lvl w:ilvl="2" w:tplc="61BE4DDA">
      <w:numFmt w:val="bullet"/>
      <w:lvlText w:val="•"/>
      <w:lvlJc w:val="left"/>
      <w:pPr>
        <w:ind w:left="3291" w:hanging="135"/>
      </w:pPr>
      <w:rPr>
        <w:rFonts w:hint="default"/>
        <w:lang w:val="hu-HU" w:eastAsia="en-US" w:bidi="ar-SA"/>
      </w:rPr>
    </w:lvl>
    <w:lvl w:ilvl="3" w:tplc="31C838B4">
      <w:numFmt w:val="bullet"/>
      <w:lvlText w:val="•"/>
      <w:lvlJc w:val="left"/>
      <w:pPr>
        <w:ind w:left="4107" w:hanging="135"/>
      </w:pPr>
      <w:rPr>
        <w:rFonts w:hint="default"/>
        <w:lang w:val="hu-HU" w:eastAsia="en-US" w:bidi="ar-SA"/>
      </w:rPr>
    </w:lvl>
    <w:lvl w:ilvl="4" w:tplc="9E384C2C">
      <w:numFmt w:val="bullet"/>
      <w:lvlText w:val="•"/>
      <w:lvlJc w:val="left"/>
      <w:pPr>
        <w:ind w:left="4923" w:hanging="135"/>
      </w:pPr>
      <w:rPr>
        <w:rFonts w:hint="default"/>
        <w:lang w:val="hu-HU" w:eastAsia="en-US" w:bidi="ar-SA"/>
      </w:rPr>
    </w:lvl>
    <w:lvl w:ilvl="5" w:tplc="8F982F56">
      <w:numFmt w:val="bullet"/>
      <w:lvlText w:val="•"/>
      <w:lvlJc w:val="left"/>
      <w:pPr>
        <w:ind w:left="5739" w:hanging="135"/>
      </w:pPr>
      <w:rPr>
        <w:rFonts w:hint="default"/>
        <w:lang w:val="hu-HU" w:eastAsia="en-US" w:bidi="ar-SA"/>
      </w:rPr>
    </w:lvl>
    <w:lvl w:ilvl="6" w:tplc="7496201E">
      <w:numFmt w:val="bullet"/>
      <w:lvlText w:val="•"/>
      <w:lvlJc w:val="left"/>
      <w:pPr>
        <w:ind w:left="6555" w:hanging="135"/>
      </w:pPr>
      <w:rPr>
        <w:rFonts w:hint="default"/>
        <w:lang w:val="hu-HU" w:eastAsia="en-US" w:bidi="ar-SA"/>
      </w:rPr>
    </w:lvl>
    <w:lvl w:ilvl="7" w:tplc="85BAAF2A">
      <w:numFmt w:val="bullet"/>
      <w:lvlText w:val="•"/>
      <w:lvlJc w:val="left"/>
      <w:pPr>
        <w:ind w:left="7371" w:hanging="135"/>
      </w:pPr>
      <w:rPr>
        <w:rFonts w:hint="default"/>
        <w:lang w:val="hu-HU" w:eastAsia="en-US" w:bidi="ar-SA"/>
      </w:rPr>
    </w:lvl>
    <w:lvl w:ilvl="8" w:tplc="4A007992">
      <w:numFmt w:val="bullet"/>
      <w:lvlText w:val="•"/>
      <w:lvlJc w:val="left"/>
      <w:pPr>
        <w:ind w:left="8187" w:hanging="135"/>
      </w:pPr>
      <w:rPr>
        <w:rFonts w:hint="default"/>
        <w:lang w:val="hu-HU" w:eastAsia="en-US" w:bidi="ar-SA"/>
      </w:rPr>
    </w:lvl>
  </w:abstractNum>
  <w:abstractNum w:abstractNumId="8" w15:restartNumberingAfterBreak="0">
    <w:nsid w:val="259323E1"/>
    <w:multiLevelType w:val="hybridMultilevel"/>
    <w:tmpl w:val="9D4A9004"/>
    <w:lvl w:ilvl="0" w:tplc="6F601212">
      <w:start w:val="4"/>
      <w:numFmt w:val="bullet"/>
      <w:lvlText w:val="-"/>
      <w:lvlJc w:val="left"/>
      <w:pPr>
        <w:ind w:left="1147" w:hanging="360"/>
      </w:pPr>
      <w:rPr>
        <w:rFonts w:ascii="Calibri" w:eastAsia="Calibri" w:hAnsi="Calibri" w:cs="Calibri" w:hint="default"/>
        <w:sz w:val="20"/>
      </w:rPr>
    </w:lvl>
    <w:lvl w:ilvl="1" w:tplc="040E0003" w:tentative="1">
      <w:start w:val="1"/>
      <w:numFmt w:val="bullet"/>
      <w:lvlText w:val="o"/>
      <w:lvlJc w:val="left"/>
      <w:pPr>
        <w:ind w:left="1867" w:hanging="360"/>
      </w:pPr>
      <w:rPr>
        <w:rFonts w:ascii="Courier New" w:hAnsi="Courier New" w:cs="Courier New" w:hint="default"/>
      </w:rPr>
    </w:lvl>
    <w:lvl w:ilvl="2" w:tplc="040E0005" w:tentative="1">
      <w:start w:val="1"/>
      <w:numFmt w:val="bullet"/>
      <w:lvlText w:val=""/>
      <w:lvlJc w:val="left"/>
      <w:pPr>
        <w:ind w:left="2587" w:hanging="360"/>
      </w:pPr>
      <w:rPr>
        <w:rFonts w:ascii="Wingdings" w:hAnsi="Wingdings" w:hint="default"/>
      </w:rPr>
    </w:lvl>
    <w:lvl w:ilvl="3" w:tplc="040E0001" w:tentative="1">
      <w:start w:val="1"/>
      <w:numFmt w:val="bullet"/>
      <w:lvlText w:val=""/>
      <w:lvlJc w:val="left"/>
      <w:pPr>
        <w:ind w:left="3307" w:hanging="360"/>
      </w:pPr>
      <w:rPr>
        <w:rFonts w:ascii="Symbol" w:hAnsi="Symbol" w:hint="default"/>
      </w:rPr>
    </w:lvl>
    <w:lvl w:ilvl="4" w:tplc="040E0003" w:tentative="1">
      <w:start w:val="1"/>
      <w:numFmt w:val="bullet"/>
      <w:lvlText w:val="o"/>
      <w:lvlJc w:val="left"/>
      <w:pPr>
        <w:ind w:left="4027" w:hanging="360"/>
      </w:pPr>
      <w:rPr>
        <w:rFonts w:ascii="Courier New" w:hAnsi="Courier New" w:cs="Courier New" w:hint="default"/>
      </w:rPr>
    </w:lvl>
    <w:lvl w:ilvl="5" w:tplc="040E0005" w:tentative="1">
      <w:start w:val="1"/>
      <w:numFmt w:val="bullet"/>
      <w:lvlText w:val=""/>
      <w:lvlJc w:val="left"/>
      <w:pPr>
        <w:ind w:left="4747" w:hanging="360"/>
      </w:pPr>
      <w:rPr>
        <w:rFonts w:ascii="Wingdings" w:hAnsi="Wingdings" w:hint="default"/>
      </w:rPr>
    </w:lvl>
    <w:lvl w:ilvl="6" w:tplc="040E0001" w:tentative="1">
      <w:start w:val="1"/>
      <w:numFmt w:val="bullet"/>
      <w:lvlText w:val=""/>
      <w:lvlJc w:val="left"/>
      <w:pPr>
        <w:ind w:left="5467" w:hanging="360"/>
      </w:pPr>
      <w:rPr>
        <w:rFonts w:ascii="Symbol" w:hAnsi="Symbol" w:hint="default"/>
      </w:rPr>
    </w:lvl>
    <w:lvl w:ilvl="7" w:tplc="040E0003" w:tentative="1">
      <w:start w:val="1"/>
      <w:numFmt w:val="bullet"/>
      <w:lvlText w:val="o"/>
      <w:lvlJc w:val="left"/>
      <w:pPr>
        <w:ind w:left="6187" w:hanging="360"/>
      </w:pPr>
      <w:rPr>
        <w:rFonts w:ascii="Courier New" w:hAnsi="Courier New" w:cs="Courier New" w:hint="default"/>
      </w:rPr>
    </w:lvl>
    <w:lvl w:ilvl="8" w:tplc="040E0005" w:tentative="1">
      <w:start w:val="1"/>
      <w:numFmt w:val="bullet"/>
      <w:lvlText w:val=""/>
      <w:lvlJc w:val="left"/>
      <w:pPr>
        <w:ind w:left="6907" w:hanging="360"/>
      </w:pPr>
      <w:rPr>
        <w:rFonts w:ascii="Wingdings" w:hAnsi="Wingdings" w:hint="default"/>
      </w:rPr>
    </w:lvl>
  </w:abstractNum>
  <w:abstractNum w:abstractNumId="9" w15:restartNumberingAfterBreak="0">
    <w:nsid w:val="270A5678"/>
    <w:multiLevelType w:val="hybridMultilevel"/>
    <w:tmpl w:val="0100C5F2"/>
    <w:lvl w:ilvl="0" w:tplc="7BC22B4A">
      <w:start w:val="1"/>
      <w:numFmt w:val="upperLetter"/>
      <w:lvlText w:val="%1."/>
      <w:lvlJc w:val="left"/>
      <w:pPr>
        <w:ind w:left="1330" w:hanging="358"/>
      </w:pPr>
      <w:rPr>
        <w:rFonts w:ascii="Times New Roman" w:eastAsia="Times New Roman" w:hAnsi="Times New Roman" w:cs="Times New Roman" w:hint="default"/>
        <w:b/>
        <w:bCs/>
        <w:i w:val="0"/>
        <w:iCs w:val="0"/>
        <w:spacing w:val="-1"/>
        <w:w w:val="100"/>
        <w:sz w:val="24"/>
        <w:szCs w:val="24"/>
        <w:lang w:val="hu-HU" w:eastAsia="en-US" w:bidi="ar-SA"/>
      </w:rPr>
    </w:lvl>
    <w:lvl w:ilvl="1" w:tplc="44A8776A">
      <w:start w:val="1"/>
      <w:numFmt w:val="decimal"/>
      <w:lvlText w:val="%2."/>
      <w:lvlJc w:val="left"/>
      <w:pPr>
        <w:ind w:left="1333" w:hanging="360"/>
      </w:pPr>
      <w:rPr>
        <w:rFonts w:ascii="Times New Roman" w:eastAsia="Times New Roman" w:hAnsi="Times New Roman" w:cs="Times New Roman" w:hint="default"/>
        <w:b w:val="0"/>
        <w:bCs w:val="0"/>
        <w:i w:val="0"/>
        <w:iCs w:val="0"/>
        <w:spacing w:val="0"/>
        <w:w w:val="100"/>
        <w:sz w:val="24"/>
        <w:szCs w:val="24"/>
        <w:lang w:val="hu-HU" w:eastAsia="en-US" w:bidi="ar-SA"/>
      </w:rPr>
    </w:lvl>
    <w:lvl w:ilvl="2" w:tplc="A23EC824">
      <w:numFmt w:val="bullet"/>
      <w:lvlText w:val="•"/>
      <w:lvlJc w:val="left"/>
      <w:pPr>
        <w:ind w:left="3129" w:hanging="360"/>
      </w:pPr>
      <w:rPr>
        <w:rFonts w:hint="default"/>
        <w:lang w:val="hu-HU" w:eastAsia="en-US" w:bidi="ar-SA"/>
      </w:rPr>
    </w:lvl>
    <w:lvl w:ilvl="3" w:tplc="AD26F8A6">
      <w:numFmt w:val="bullet"/>
      <w:lvlText w:val="•"/>
      <w:lvlJc w:val="left"/>
      <w:pPr>
        <w:ind w:left="4023" w:hanging="360"/>
      </w:pPr>
      <w:rPr>
        <w:rFonts w:hint="default"/>
        <w:lang w:val="hu-HU" w:eastAsia="en-US" w:bidi="ar-SA"/>
      </w:rPr>
    </w:lvl>
    <w:lvl w:ilvl="4" w:tplc="8184290C">
      <w:numFmt w:val="bullet"/>
      <w:lvlText w:val="•"/>
      <w:lvlJc w:val="left"/>
      <w:pPr>
        <w:ind w:left="4918" w:hanging="360"/>
      </w:pPr>
      <w:rPr>
        <w:rFonts w:hint="default"/>
        <w:lang w:val="hu-HU" w:eastAsia="en-US" w:bidi="ar-SA"/>
      </w:rPr>
    </w:lvl>
    <w:lvl w:ilvl="5" w:tplc="151EA0C2">
      <w:numFmt w:val="bullet"/>
      <w:lvlText w:val="•"/>
      <w:lvlJc w:val="left"/>
      <w:pPr>
        <w:ind w:left="5813" w:hanging="360"/>
      </w:pPr>
      <w:rPr>
        <w:rFonts w:hint="default"/>
        <w:lang w:val="hu-HU" w:eastAsia="en-US" w:bidi="ar-SA"/>
      </w:rPr>
    </w:lvl>
    <w:lvl w:ilvl="6" w:tplc="A8FAF746">
      <w:numFmt w:val="bullet"/>
      <w:lvlText w:val="•"/>
      <w:lvlJc w:val="left"/>
      <w:pPr>
        <w:ind w:left="6707" w:hanging="360"/>
      </w:pPr>
      <w:rPr>
        <w:rFonts w:hint="default"/>
        <w:lang w:val="hu-HU" w:eastAsia="en-US" w:bidi="ar-SA"/>
      </w:rPr>
    </w:lvl>
    <w:lvl w:ilvl="7" w:tplc="C4209A26">
      <w:numFmt w:val="bullet"/>
      <w:lvlText w:val="•"/>
      <w:lvlJc w:val="left"/>
      <w:pPr>
        <w:ind w:left="7602" w:hanging="360"/>
      </w:pPr>
      <w:rPr>
        <w:rFonts w:hint="default"/>
        <w:lang w:val="hu-HU" w:eastAsia="en-US" w:bidi="ar-SA"/>
      </w:rPr>
    </w:lvl>
    <w:lvl w:ilvl="8" w:tplc="4B08FE3E">
      <w:numFmt w:val="bullet"/>
      <w:lvlText w:val="•"/>
      <w:lvlJc w:val="left"/>
      <w:pPr>
        <w:ind w:left="8497" w:hanging="360"/>
      </w:pPr>
      <w:rPr>
        <w:rFonts w:hint="default"/>
        <w:lang w:val="hu-HU" w:eastAsia="en-US" w:bidi="ar-SA"/>
      </w:rPr>
    </w:lvl>
  </w:abstractNum>
  <w:abstractNum w:abstractNumId="10" w15:restartNumberingAfterBreak="0">
    <w:nsid w:val="2A8C035E"/>
    <w:multiLevelType w:val="hybridMultilevel"/>
    <w:tmpl w:val="C9D46972"/>
    <w:lvl w:ilvl="0" w:tplc="AFF24BB2">
      <w:start w:val="5"/>
      <w:numFmt w:val="decimal"/>
      <w:lvlText w:val="%1."/>
      <w:lvlJc w:val="left"/>
      <w:pPr>
        <w:ind w:left="6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2E42E">
      <w:start w:val="1"/>
      <w:numFmt w:val="lowerLetter"/>
      <w:lvlText w:val="%2"/>
      <w:lvlJc w:val="left"/>
      <w:pPr>
        <w:ind w:left="2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D657D0">
      <w:start w:val="1"/>
      <w:numFmt w:val="lowerRoman"/>
      <w:lvlText w:val="%3"/>
      <w:lvlJc w:val="left"/>
      <w:pPr>
        <w:ind w:left="3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91075EC">
      <w:start w:val="1"/>
      <w:numFmt w:val="decimal"/>
      <w:lvlText w:val="%4"/>
      <w:lvlJc w:val="left"/>
      <w:pPr>
        <w:ind w:left="4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39EDF7E">
      <w:start w:val="1"/>
      <w:numFmt w:val="lowerLetter"/>
      <w:lvlText w:val="%5"/>
      <w:lvlJc w:val="left"/>
      <w:pPr>
        <w:ind w:left="4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F8668F0">
      <w:start w:val="1"/>
      <w:numFmt w:val="lowerRoman"/>
      <w:lvlText w:val="%6"/>
      <w:lvlJc w:val="left"/>
      <w:pPr>
        <w:ind w:left="5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6647AD8">
      <w:start w:val="1"/>
      <w:numFmt w:val="decimal"/>
      <w:lvlText w:val="%7"/>
      <w:lvlJc w:val="left"/>
      <w:pPr>
        <w:ind w:left="6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4F2AA4A">
      <w:start w:val="1"/>
      <w:numFmt w:val="lowerLetter"/>
      <w:lvlText w:val="%8"/>
      <w:lvlJc w:val="left"/>
      <w:pPr>
        <w:ind w:left="7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BAC8FE">
      <w:start w:val="1"/>
      <w:numFmt w:val="lowerRoman"/>
      <w:lvlText w:val="%9"/>
      <w:lvlJc w:val="left"/>
      <w:pPr>
        <w:ind w:left="7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E582A65"/>
    <w:multiLevelType w:val="hybridMultilevel"/>
    <w:tmpl w:val="5AA02ABC"/>
    <w:lvl w:ilvl="0" w:tplc="F0A69794">
      <w:numFmt w:val="bullet"/>
      <w:pStyle w:val="Dot"/>
      <w:lvlText w:val=""/>
      <w:lvlJc w:val="left"/>
      <w:pPr>
        <w:tabs>
          <w:tab w:val="num" w:pos="2448"/>
        </w:tabs>
        <w:ind w:left="2376" w:hanging="288"/>
      </w:pPr>
      <w:rPr>
        <w:rFonts w:ascii="Symbol" w:hAnsi="Symbol" w:cs="Times New Roman" w:hint="default"/>
        <w:color w:val="auto"/>
        <w:sz w:val="16"/>
      </w:rPr>
    </w:lvl>
    <w:lvl w:ilvl="1" w:tplc="040E0003">
      <w:start w:val="1"/>
      <w:numFmt w:val="bullet"/>
      <w:lvlText w:val="o"/>
      <w:lvlJc w:val="left"/>
      <w:pPr>
        <w:tabs>
          <w:tab w:val="num" w:pos="1728"/>
        </w:tabs>
        <w:ind w:left="1728" w:hanging="360"/>
      </w:pPr>
      <w:rPr>
        <w:rFonts w:ascii="Courier New" w:hAnsi="Courier New" w:hint="default"/>
      </w:rPr>
    </w:lvl>
    <w:lvl w:ilvl="2" w:tplc="EF48578E">
      <w:numFmt w:val="bullet"/>
      <w:lvlText w:val=""/>
      <w:lvlJc w:val="left"/>
      <w:pPr>
        <w:tabs>
          <w:tab w:val="num" w:pos="2448"/>
        </w:tabs>
        <w:ind w:left="2376" w:hanging="288"/>
      </w:pPr>
      <w:rPr>
        <w:rFonts w:ascii="Symbol" w:hAnsi="Symbol" w:cs="Times New Roman" w:hint="default"/>
        <w:color w:val="auto"/>
        <w:sz w:val="16"/>
      </w:rPr>
    </w:lvl>
    <w:lvl w:ilvl="3" w:tplc="040E0001" w:tentative="1">
      <w:start w:val="1"/>
      <w:numFmt w:val="bullet"/>
      <w:lvlText w:val=""/>
      <w:lvlJc w:val="left"/>
      <w:pPr>
        <w:tabs>
          <w:tab w:val="num" w:pos="3168"/>
        </w:tabs>
        <w:ind w:left="3168" w:hanging="360"/>
      </w:pPr>
      <w:rPr>
        <w:rFonts w:ascii="Symbol" w:hAnsi="Symbol" w:hint="default"/>
      </w:rPr>
    </w:lvl>
    <w:lvl w:ilvl="4" w:tplc="040E0003" w:tentative="1">
      <w:start w:val="1"/>
      <w:numFmt w:val="bullet"/>
      <w:lvlText w:val="o"/>
      <w:lvlJc w:val="left"/>
      <w:pPr>
        <w:tabs>
          <w:tab w:val="num" w:pos="3888"/>
        </w:tabs>
        <w:ind w:left="3888" w:hanging="360"/>
      </w:pPr>
      <w:rPr>
        <w:rFonts w:ascii="Courier New" w:hAnsi="Courier New" w:hint="default"/>
      </w:rPr>
    </w:lvl>
    <w:lvl w:ilvl="5" w:tplc="040E0005" w:tentative="1">
      <w:start w:val="1"/>
      <w:numFmt w:val="bullet"/>
      <w:lvlText w:val=""/>
      <w:lvlJc w:val="left"/>
      <w:pPr>
        <w:tabs>
          <w:tab w:val="num" w:pos="4608"/>
        </w:tabs>
        <w:ind w:left="4608" w:hanging="360"/>
      </w:pPr>
      <w:rPr>
        <w:rFonts w:ascii="Wingdings" w:hAnsi="Wingdings" w:hint="default"/>
      </w:rPr>
    </w:lvl>
    <w:lvl w:ilvl="6" w:tplc="040E0001" w:tentative="1">
      <w:start w:val="1"/>
      <w:numFmt w:val="bullet"/>
      <w:lvlText w:val=""/>
      <w:lvlJc w:val="left"/>
      <w:pPr>
        <w:tabs>
          <w:tab w:val="num" w:pos="5328"/>
        </w:tabs>
        <w:ind w:left="5328" w:hanging="360"/>
      </w:pPr>
      <w:rPr>
        <w:rFonts w:ascii="Symbol" w:hAnsi="Symbol" w:hint="default"/>
      </w:rPr>
    </w:lvl>
    <w:lvl w:ilvl="7" w:tplc="040E0003" w:tentative="1">
      <w:start w:val="1"/>
      <w:numFmt w:val="bullet"/>
      <w:lvlText w:val="o"/>
      <w:lvlJc w:val="left"/>
      <w:pPr>
        <w:tabs>
          <w:tab w:val="num" w:pos="6048"/>
        </w:tabs>
        <w:ind w:left="6048" w:hanging="360"/>
      </w:pPr>
      <w:rPr>
        <w:rFonts w:ascii="Courier New" w:hAnsi="Courier New" w:hint="default"/>
      </w:rPr>
    </w:lvl>
    <w:lvl w:ilvl="8" w:tplc="040E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07A7C25"/>
    <w:multiLevelType w:val="hybridMultilevel"/>
    <w:tmpl w:val="D8B8CC94"/>
    <w:lvl w:ilvl="0" w:tplc="C8E6DC5C">
      <w:numFmt w:val="bullet"/>
      <w:lvlText w:val="­"/>
      <w:lvlJc w:val="left"/>
      <w:pPr>
        <w:ind w:left="1333" w:hanging="360"/>
      </w:pPr>
      <w:rPr>
        <w:rFonts w:ascii="Courier New" w:eastAsia="Courier New" w:hAnsi="Courier New" w:cs="Courier New" w:hint="default"/>
        <w:b w:val="0"/>
        <w:bCs w:val="0"/>
        <w:i w:val="0"/>
        <w:iCs w:val="0"/>
        <w:spacing w:val="0"/>
        <w:w w:val="100"/>
        <w:sz w:val="24"/>
        <w:szCs w:val="24"/>
        <w:lang w:val="hu-HU" w:eastAsia="en-US" w:bidi="ar-SA"/>
      </w:rPr>
    </w:lvl>
    <w:lvl w:ilvl="1" w:tplc="369449D6">
      <w:numFmt w:val="bullet"/>
      <w:lvlText w:val="•"/>
      <w:lvlJc w:val="left"/>
      <w:pPr>
        <w:ind w:left="2234" w:hanging="360"/>
      </w:pPr>
      <w:rPr>
        <w:rFonts w:hint="default"/>
        <w:lang w:val="hu-HU" w:eastAsia="en-US" w:bidi="ar-SA"/>
      </w:rPr>
    </w:lvl>
    <w:lvl w:ilvl="2" w:tplc="21C63226">
      <w:numFmt w:val="bullet"/>
      <w:lvlText w:val="•"/>
      <w:lvlJc w:val="left"/>
      <w:pPr>
        <w:ind w:left="3129" w:hanging="360"/>
      </w:pPr>
      <w:rPr>
        <w:rFonts w:hint="default"/>
        <w:lang w:val="hu-HU" w:eastAsia="en-US" w:bidi="ar-SA"/>
      </w:rPr>
    </w:lvl>
    <w:lvl w:ilvl="3" w:tplc="2AB0E6B4">
      <w:numFmt w:val="bullet"/>
      <w:lvlText w:val="•"/>
      <w:lvlJc w:val="left"/>
      <w:pPr>
        <w:ind w:left="4023" w:hanging="360"/>
      </w:pPr>
      <w:rPr>
        <w:rFonts w:hint="default"/>
        <w:lang w:val="hu-HU" w:eastAsia="en-US" w:bidi="ar-SA"/>
      </w:rPr>
    </w:lvl>
    <w:lvl w:ilvl="4" w:tplc="0E1A733C">
      <w:numFmt w:val="bullet"/>
      <w:lvlText w:val="•"/>
      <w:lvlJc w:val="left"/>
      <w:pPr>
        <w:ind w:left="4918" w:hanging="360"/>
      </w:pPr>
      <w:rPr>
        <w:rFonts w:hint="default"/>
        <w:lang w:val="hu-HU" w:eastAsia="en-US" w:bidi="ar-SA"/>
      </w:rPr>
    </w:lvl>
    <w:lvl w:ilvl="5" w:tplc="2FDEC77C">
      <w:numFmt w:val="bullet"/>
      <w:lvlText w:val="•"/>
      <w:lvlJc w:val="left"/>
      <w:pPr>
        <w:ind w:left="5813" w:hanging="360"/>
      </w:pPr>
      <w:rPr>
        <w:rFonts w:hint="default"/>
        <w:lang w:val="hu-HU" w:eastAsia="en-US" w:bidi="ar-SA"/>
      </w:rPr>
    </w:lvl>
    <w:lvl w:ilvl="6" w:tplc="7180A77C">
      <w:numFmt w:val="bullet"/>
      <w:lvlText w:val="•"/>
      <w:lvlJc w:val="left"/>
      <w:pPr>
        <w:ind w:left="6707" w:hanging="360"/>
      </w:pPr>
      <w:rPr>
        <w:rFonts w:hint="default"/>
        <w:lang w:val="hu-HU" w:eastAsia="en-US" w:bidi="ar-SA"/>
      </w:rPr>
    </w:lvl>
    <w:lvl w:ilvl="7" w:tplc="D32841BA">
      <w:numFmt w:val="bullet"/>
      <w:lvlText w:val="•"/>
      <w:lvlJc w:val="left"/>
      <w:pPr>
        <w:ind w:left="7602" w:hanging="360"/>
      </w:pPr>
      <w:rPr>
        <w:rFonts w:hint="default"/>
        <w:lang w:val="hu-HU" w:eastAsia="en-US" w:bidi="ar-SA"/>
      </w:rPr>
    </w:lvl>
    <w:lvl w:ilvl="8" w:tplc="FCD88B02">
      <w:numFmt w:val="bullet"/>
      <w:lvlText w:val="•"/>
      <w:lvlJc w:val="left"/>
      <w:pPr>
        <w:ind w:left="8497" w:hanging="360"/>
      </w:pPr>
      <w:rPr>
        <w:rFonts w:hint="default"/>
        <w:lang w:val="hu-HU" w:eastAsia="en-US" w:bidi="ar-SA"/>
      </w:rPr>
    </w:lvl>
  </w:abstractNum>
  <w:abstractNum w:abstractNumId="13" w15:restartNumberingAfterBreak="0">
    <w:nsid w:val="35106431"/>
    <w:multiLevelType w:val="hybridMultilevel"/>
    <w:tmpl w:val="CB3C5EF4"/>
    <w:lvl w:ilvl="0" w:tplc="FFFFFFFF">
      <w:start w:val="1999"/>
      <w:numFmt w:val="bullet"/>
      <w:pStyle w:val="FELS1"/>
      <w:lvlText w:val="–"/>
      <w:lvlJc w:val="left"/>
      <w:pPr>
        <w:tabs>
          <w:tab w:val="num" w:pos="927"/>
        </w:tabs>
        <w:ind w:left="851" w:hanging="284"/>
      </w:pPr>
      <w:rPr>
        <w:rFonts w:ascii="Times New Roman" w:hAnsi="Times New Roman" w:cs="Times New Roman" w:hint="default"/>
      </w:rPr>
    </w:lvl>
    <w:lvl w:ilvl="1" w:tplc="FFFFFFFF">
      <w:start w:val="1999"/>
      <w:numFmt w:val="bullet"/>
      <w:pStyle w:val="FELS2"/>
      <w:lvlText w:val="="/>
      <w:lvlJc w:val="left"/>
      <w:pPr>
        <w:tabs>
          <w:tab w:val="num" w:pos="1211"/>
        </w:tabs>
        <w:ind w:left="1134" w:hanging="283"/>
      </w:pPr>
      <w:rPr>
        <w:rFonts w:ascii="Times New Roman" w:eastAsia="Times New Roman" w:hAnsi="Times New Roman" w:cs="Times New Roman" w:hint="default"/>
      </w:rPr>
    </w:lvl>
    <w:lvl w:ilvl="2" w:tplc="FFFFFFFF">
      <w:numFmt w:val="bullet"/>
      <w:lvlText w:val=""/>
      <w:lvlJc w:val="left"/>
      <w:pPr>
        <w:tabs>
          <w:tab w:val="num" w:pos="2160"/>
        </w:tabs>
        <w:ind w:left="2160" w:hanging="360"/>
      </w:pPr>
      <w:rPr>
        <w:rFonts w:ascii="Symbol" w:eastAsia="Times New Roman" w:hAnsi="Symbol" w:cs="Times New Roman"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E6781"/>
    <w:multiLevelType w:val="hybridMultilevel"/>
    <w:tmpl w:val="21924962"/>
    <w:lvl w:ilvl="0" w:tplc="C7CED1E2">
      <w:start w:val="1"/>
      <w:numFmt w:val="upperLetter"/>
      <w:lvlText w:val="%1)"/>
      <w:lvlJc w:val="left"/>
      <w:pPr>
        <w:ind w:left="2128" w:hanging="312"/>
      </w:pPr>
      <w:rPr>
        <w:rFonts w:ascii="Times New Roman" w:eastAsia="Times New Roman" w:hAnsi="Times New Roman" w:cs="Times New Roman" w:hint="default"/>
        <w:b w:val="0"/>
        <w:bCs w:val="0"/>
        <w:i w:val="0"/>
        <w:iCs w:val="0"/>
        <w:spacing w:val="0"/>
        <w:w w:val="100"/>
        <w:sz w:val="24"/>
        <w:szCs w:val="24"/>
        <w:lang w:val="hu-HU" w:eastAsia="en-US" w:bidi="ar-SA"/>
      </w:rPr>
    </w:lvl>
    <w:lvl w:ilvl="1" w:tplc="569E4214">
      <w:numFmt w:val="bullet"/>
      <w:lvlText w:val="•"/>
      <w:lvlJc w:val="left"/>
      <w:pPr>
        <w:ind w:left="2889" w:hanging="312"/>
      </w:pPr>
      <w:rPr>
        <w:rFonts w:hint="default"/>
        <w:lang w:val="hu-HU" w:eastAsia="en-US" w:bidi="ar-SA"/>
      </w:rPr>
    </w:lvl>
    <w:lvl w:ilvl="2" w:tplc="81B0E4FE">
      <w:numFmt w:val="bullet"/>
      <w:lvlText w:val="•"/>
      <w:lvlJc w:val="left"/>
      <w:pPr>
        <w:ind w:left="3659" w:hanging="312"/>
      </w:pPr>
      <w:rPr>
        <w:rFonts w:hint="default"/>
        <w:lang w:val="hu-HU" w:eastAsia="en-US" w:bidi="ar-SA"/>
      </w:rPr>
    </w:lvl>
    <w:lvl w:ilvl="3" w:tplc="8C6EB898">
      <w:numFmt w:val="bullet"/>
      <w:lvlText w:val="•"/>
      <w:lvlJc w:val="left"/>
      <w:pPr>
        <w:ind w:left="4429" w:hanging="312"/>
      </w:pPr>
      <w:rPr>
        <w:rFonts w:hint="default"/>
        <w:lang w:val="hu-HU" w:eastAsia="en-US" w:bidi="ar-SA"/>
      </w:rPr>
    </w:lvl>
    <w:lvl w:ilvl="4" w:tplc="1696C79C">
      <w:numFmt w:val="bullet"/>
      <w:lvlText w:val="•"/>
      <w:lvlJc w:val="left"/>
      <w:pPr>
        <w:ind w:left="5199" w:hanging="312"/>
      </w:pPr>
      <w:rPr>
        <w:rFonts w:hint="default"/>
        <w:lang w:val="hu-HU" w:eastAsia="en-US" w:bidi="ar-SA"/>
      </w:rPr>
    </w:lvl>
    <w:lvl w:ilvl="5" w:tplc="3E9C7408">
      <w:numFmt w:val="bullet"/>
      <w:lvlText w:val="•"/>
      <w:lvlJc w:val="left"/>
      <w:pPr>
        <w:ind w:left="5969" w:hanging="312"/>
      </w:pPr>
      <w:rPr>
        <w:rFonts w:hint="default"/>
        <w:lang w:val="hu-HU" w:eastAsia="en-US" w:bidi="ar-SA"/>
      </w:rPr>
    </w:lvl>
    <w:lvl w:ilvl="6" w:tplc="B518E1DA">
      <w:numFmt w:val="bullet"/>
      <w:lvlText w:val="•"/>
      <w:lvlJc w:val="left"/>
      <w:pPr>
        <w:ind w:left="6739" w:hanging="312"/>
      </w:pPr>
      <w:rPr>
        <w:rFonts w:hint="default"/>
        <w:lang w:val="hu-HU" w:eastAsia="en-US" w:bidi="ar-SA"/>
      </w:rPr>
    </w:lvl>
    <w:lvl w:ilvl="7" w:tplc="02D60D60">
      <w:numFmt w:val="bullet"/>
      <w:lvlText w:val="•"/>
      <w:lvlJc w:val="left"/>
      <w:pPr>
        <w:ind w:left="7509" w:hanging="312"/>
      </w:pPr>
      <w:rPr>
        <w:rFonts w:hint="default"/>
        <w:lang w:val="hu-HU" w:eastAsia="en-US" w:bidi="ar-SA"/>
      </w:rPr>
    </w:lvl>
    <w:lvl w:ilvl="8" w:tplc="969C6178">
      <w:numFmt w:val="bullet"/>
      <w:lvlText w:val="•"/>
      <w:lvlJc w:val="left"/>
      <w:pPr>
        <w:ind w:left="8279" w:hanging="312"/>
      </w:pPr>
      <w:rPr>
        <w:rFonts w:hint="default"/>
        <w:lang w:val="hu-HU" w:eastAsia="en-US" w:bidi="ar-SA"/>
      </w:rPr>
    </w:lvl>
  </w:abstractNum>
  <w:abstractNum w:abstractNumId="15" w15:restartNumberingAfterBreak="0">
    <w:nsid w:val="36F87909"/>
    <w:multiLevelType w:val="hybridMultilevel"/>
    <w:tmpl w:val="24727154"/>
    <w:lvl w:ilvl="0" w:tplc="0E901278">
      <w:numFmt w:val="bullet"/>
      <w:lvlText w:val=""/>
      <w:lvlJc w:val="left"/>
      <w:pPr>
        <w:ind w:left="1744" w:hanging="360"/>
      </w:pPr>
      <w:rPr>
        <w:rFonts w:ascii="Wingdings" w:eastAsia="Wingdings" w:hAnsi="Wingdings" w:cs="Wingdings" w:hint="default"/>
        <w:b w:val="0"/>
        <w:bCs w:val="0"/>
        <w:i w:val="0"/>
        <w:iCs w:val="0"/>
        <w:spacing w:val="0"/>
        <w:w w:val="100"/>
        <w:sz w:val="24"/>
        <w:szCs w:val="24"/>
        <w:lang w:val="hu-HU" w:eastAsia="en-US" w:bidi="ar-SA"/>
      </w:rPr>
    </w:lvl>
    <w:lvl w:ilvl="1" w:tplc="E53CD626">
      <w:numFmt w:val="bullet"/>
      <w:lvlText w:val="•"/>
      <w:lvlJc w:val="left"/>
      <w:pPr>
        <w:ind w:left="2608" w:hanging="360"/>
      </w:pPr>
      <w:rPr>
        <w:rFonts w:hint="default"/>
        <w:lang w:val="hu-HU" w:eastAsia="en-US" w:bidi="ar-SA"/>
      </w:rPr>
    </w:lvl>
    <w:lvl w:ilvl="2" w:tplc="31C483F8">
      <w:numFmt w:val="bullet"/>
      <w:lvlText w:val="•"/>
      <w:lvlJc w:val="left"/>
      <w:pPr>
        <w:ind w:left="3477" w:hanging="360"/>
      </w:pPr>
      <w:rPr>
        <w:rFonts w:hint="default"/>
        <w:lang w:val="hu-HU" w:eastAsia="en-US" w:bidi="ar-SA"/>
      </w:rPr>
    </w:lvl>
    <w:lvl w:ilvl="3" w:tplc="24482A1A">
      <w:numFmt w:val="bullet"/>
      <w:lvlText w:val="•"/>
      <w:lvlJc w:val="left"/>
      <w:pPr>
        <w:ind w:left="4345" w:hanging="360"/>
      </w:pPr>
      <w:rPr>
        <w:rFonts w:hint="default"/>
        <w:lang w:val="hu-HU" w:eastAsia="en-US" w:bidi="ar-SA"/>
      </w:rPr>
    </w:lvl>
    <w:lvl w:ilvl="4" w:tplc="AC5EFE78">
      <w:numFmt w:val="bullet"/>
      <w:lvlText w:val="•"/>
      <w:lvlJc w:val="left"/>
      <w:pPr>
        <w:ind w:left="5214" w:hanging="360"/>
      </w:pPr>
      <w:rPr>
        <w:rFonts w:hint="default"/>
        <w:lang w:val="hu-HU" w:eastAsia="en-US" w:bidi="ar-SA"/>
      </w:rPr>
    </w:lvl>
    <w:lvl w:ilvl="5" w:tplc="D3DA0584">
      <w:numFmt w:val="bullet"/>
      <w:lvlText w:val="•"/>
      <w:lvlJc w:val="left"/>
      <w:pPr>
        <w:ind w:left="6083" w:hanging="360"/>
      </w:pPr>
      <w:rPr>
        <w:rFonts w:hint="default"/>
        <w:lang w:val="hu-HU" w:eastAsia="en-US" w:bidi="ar-SA"/>
      </w:rPr>
    </w:lvl>
    <w:lvl w:ilvl="6" w:tplc="D5408BFA">
      <w:numFmt w:val="bullet"/>
      <w:lvlText w:val="•"/>
      <w:lvlJc w:val="left"/>
      <w:pPr>
        <w:ind w:left="6951" w:hanging="360"/>
      </w:pPr>
      <w:rPr>
        <w:rFonts w:hint="default"/>
        <w:lang w:val="hu-HU" w:eastAsia="en-US" w:bidi="ar-SA"/>
      </w:rPr>
    </w:lvl>
    <w:lvl w:ilvl="7" w:tplc="98A8CF34">
      <w:numFmt w:val="bullet"/>
      <w:lvlText w:val="•"/>
      <w:lvlJc w:val="left"/>
      <w:pPr>
        <w:ind w:left="7820" w:hanging="360"/>
      </w:pPr>
      <w:rPr>
        <w:rFonts w:hint="default"/>
        <w:lang w:val="hu-HU" w:eastAsia="en-US" w:bidi="ar-SA"/>
      </w:rPr>
    </w:lvl>
    <w:lvl w:ilvl="8" w:tplc="83ACC840">
      <w:numFmt w:val="bullet"/>
      <w:lvlText w:val="•"/>
      <w:lvlJc w:val="left"/>
      <w:pPr>
        <w:ind w:left="8689" w:hanging="360"/>
      </w:pPr>
      <w:rPr>
        <w:rFonts w:hint="default"/>
        <w:lang w:val="hu-HU" w:eastAsia="en-US" w:bidi="ar-SA"/>
      </w:rPr>
    </w:lvl>
  </w:abstractNum>
  <w:abstractNum w:abstractNumId="16" w15:restartNumberingAfterBreak="0">
    <w:nsid w:val="44C31E77"/>
    <w:multiLevelType w:val="multilevel"/>
    <w:tmpl w:val="CFA80CC4"/>
    <w:lvl w:ilvl="0">
      <w:start w:val="1"/>
      <w:numFmt w:val="bullet"/>
      <w:pStyle w:val="Fejleszts"/>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17" w15:restartNumberingAfterBreak="0">
    <w:nsid w:val="451B50AE"/>
    <w:multiLevelType w:val="hybridMultilevel"/>
    <w:tmpl w:val="AD1CB7D6"/>
    <w:lvl w:ilvl="0" w:tplc="3E083308">
      <w:start w:val="1"/>
      <w:numFmt w:val="decimal"/>
      <w:lvlText w:val="%1."/>
      <w:lvlJc w:val="left"/>
      <w:pPr>
        <w:ind w:left="9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9EA58DC">
      <w:start w:val="1"/>
      <w:numFmt w:val="lowerLetter"/>
      <w:lvlText w:val="%2"/>
      <w:lvlJc w:val="left"/>
      <w:pPr>
        <w:ind w:left="34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E763738">
      <w:start w:val="1"/>
      <w:numFmt w:val="lowerRoman"/>
      <w:lvlText w:val="%3"/>
      <w:lvlJc w:val="left"/>
      <w:pPr>
        <w:ind w:left="41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AA8E342">
      <w:start w:val="1"/>
      <w:numFmt w:val="decimal"/>
      <w:lvlText w:val="%4"/>
      <w:lvlJc w:val="left"/>
      <w:pPr>
        <w:ind w:left="48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300BE2">
      <w:start w:val="1"/>
      <w:numFmt w:val="lowerLetter"/>
      <w:lvlText w:val="%5"/>
      <w:lvlJc w:val="left"/>
      <w:pPr>
        <w:ind w:left="55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C7C4992">
      <w:start w:val="1"/>
      <w:numFmt w:val="lowerRoman"/>
      <w:lvlText w:val="%6"/>
      <w:lvlJc w:val="left"/>
      <w:pPr>
        <w:ind w:left="63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182A30">
      <w:start w:val="1"/>
      <w:numFmt w:val="decimal"/>
      <w:lvlText w:val="%7"/>
      <w:lvlJc w:val="left"/>
      <w:pPr>
        <w:ind w:left="70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10C178A">
      <w:start w:val="1"/>
      <w:numFmt w:val="lowerLetter"/>
      <w:lvlText w:val="%8"/>
      <w:lvlJc w:val="left"/>
      <w:pPr>
        <w:ind w:left="77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FEE100">
      <w:start w:val="1"/>
      <w:numFmt w:val="lowerRoman"/>
      <w:lvlText w:val="%9"/>
      <w:lvlJc w:val="left"/>
      <w:pPr>
        <w:ind w:left="84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5657C91"/>
    <w:multiLevelType w:val="hybridMultilevel"/>
    <w:tmpl w:val="555E7296"/>
    <w:lvl w:ilvl="0" w:tplc="5888E3A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CDC4B3A"/>
    <w:multiLevelType w:val="hybridMultilevel"/>
    <w:tmpl w:val="20248F84"/>
    <w:lvl w:ilvl="0" w:tplc="1DB6339A">
      <w:start w:val="2"/>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0" w15:restartNumberingAfterBreak="0">
    <w:nsid w:val="4FF06CF4"/>
    <w:multiLevelType w:val="hybridMultilevel"/>
    <w:tmpl w:val="7A42A1D4"/>
    <w:lvl w:ilvl="0" w:tplc="E8CA0B98">
      <w:start w:val="14"/>
      <w:numFmt w:val="bullet"/>
      <w:lvlText w:val="–"/>
      <w:lvlJc w:val="left"/>
      <w:pPr>
        <w:ind w:left="720" w:hanging="360"/>
      </w:pPr>
      <w:rPr>
        <w:rFonts w:ascii="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2AA033D"/>
    <w:multiLevelType w:val="multilevel"/>
    <w:tmpl w:val="AFACD284"/>
    <w:lvl w:ilvl="0">
      <w:start w:val="1"/>
      <w:numFmt w:val="bullet"/>
      <w:pStyle w:val="1felsorol"/>
      <w:lvlText w:val="="/>
      <w:lvlJc w:val="left"/>
      <w:pPr>
        <w:tabs>
          <w:tab w:val="num" w:pos="1494"/>
        </w:tabs>
        <w:ind w:left="1417" w:hanging="283"/>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5BD730E"/>
    <w:multiLevelType w:val="hybridMultilevel"/>
    <w:tmpl w:val="3DC05276"/>
    <w:lvl w:ilvl="0" w:tplc="C854F59E">
      <w:numFmt w:val="bullet"/>
      <w:lvlText w:val="­"/>
      <w:lvlJc w:val="left"/>
      <w:pPr>
        <w:ind w:left="1442" w:hanging="360"/>
      </w:pPr>
      <w:rPr>
        <w:rFonts w:ascii="Courier New" w:eastAsia="Courier New" w:hAnsi="Courier New" w:cs="Courier New" w:hint="default"/>
        <w:b w:val="0"/>
        <w:bCs w:val="0"/>
        <w:i w:val="0"/>
        <w:iCs w:val="0"/>
        <w:spacing w:val="0"/>
        <w:w w:val="100"/>
        <w:sz w:val="24"/>
        <w:szCs w:val="24"/>
        <w:lang w:val="hu-HU" w:eastAsia="en-US" w:bidi="ar-SA"/>
      </w:rPr>
    </w:lvl>
    <w:lvl w:ilvl="1" w:tplc="6B24AFD4">
      <w:numFmt w:val="bullet"/>
      <w:lvlText w:val="•"/>
      <w:lvlJc w:val="left"/>
      <w:pPr>
        <w:ind w:left="2277" w:hanging="360"/>
      </w:pPr>
      <w:rPr>
        <w:rFonts w:hint="default"/>
        <w:lang w:val="hu-HU" w:eastAsia="en-US" w:bidi="ar-SA"/>
      </w:rPr>
    </w:lvl>
    <w:lvl w:ilvl="2" w:tplc="D91ED7EC">
      <w:numFmt w:val="bullet"/>
      <w:lvlText w:val="•"/>
      <w:lvlJc w:val="left"/>
      <w:pPr>
        <w:ind w:left="3115" w:hanging="360"/>
      </w:pPr>
      <w:rPr>
        <w:rFonts w:hint="default"/>
        <w:lang w:val="hu-HU" w:eastAsia="en-US" w:bidi="ar-SA"/>
      </w:rPr>
    </w:lvl>
    <w:lvl w:ilvl="3" w:tplc="1C88DBEA">
      <w:numFmt w:val="bullet"/>
      <w:lvlText w:val="•"/>
      <w:lvlJc w:val="left"/>
      <w:pPr>
        <w:ind w:left="3953" w:hanging="360"/>
      </w:pPr>
      <w:rPr>
        <w:rFonts w:hint="default"/>
        <w:lang w:val="hu-HU" w:eastAsia="en-US" w:bidi="ar-SA"/>
      </w:rPr>
    </w:lvl>
    <w:lvl w:ilvl="4" w:tplc="2B8E6422">
      <w:numFmt w:val="bullet"/>
      <w:lvlText w:val="•"/>
      <w:lvlJc w:val="left"/>
      <w:pPr>
        <w:ind w:left="4791" w:hanging="360"/>
      </w:pPr>
      <w:rPr>
        <w:rFonts w:hint="default"/>
        <w:lang w:val="hu-HU" w:eastAsia="en-US" w:bidi="ar-SA"/>
      </w:rPr>
    </w:lvl>
    <w:lvl w:ilvl="5" w:tplc="D5D60730">
      <w:numFmt w:val="bullet"/>
      <w:lvlText w:val="•"/>
      <w:lvlJc w:val="left"/>
      <w:pPr>
        <w:ind w:left="5629" w:hanging="360"/>
      </w:pPr>
      <w:rPr>
        <w:rFonts w:hint="default"/>
        <w:lang w:val="hu-HU" w:eastAsia="en-US" w:bidi="ar-SA"/>
      </w:rPr>
    </w:lvl>
    <w:lvl w:ilvl="6" w:tplc="05481052">
      <w:numFmt w:val="bullet"/>
      <w:lvlText w:val="•"/>
      <w:lvlJc w:val="left"/>
      <w:pPr>
        <w:ind w:left="6467" w:hanging="360"/>
      </w:pPr>
      <w:rPr>
        <w:rFonts w:hint="default"/>
        <w:lang w:val="hu-HU" w:eastAsia="en-US" w:bidi="ar-SA"/>
      </w:rPr>
    </w:lvl>
    <w:lvl w:ilvl="7" w:tplc="8BD60C48">
      <w:numFmt w:val="bullet"/>
      <w:lvlText w:val="•"/>
      <w:lvlJc w:val="left"/>
      <w:pPr>
        <w:ind w:left="7305" w:hanging="360"/>
      </w:pPr>
      <w:rPr>
        <w:rFonts w:hint="default"/>
        <w:lang w:val="hu-HU" w:eastAsia="en-US" w:bidi="ar-SA"/>
      </w:rPr>
    </w:lvl>
    <w:lvl w:ilvl="8" w:tplc="88A4738A">
      <w:numFmt w:val="bullet"/>
      <w:lvlText w:val="•"/>
      <w:lvlJc w:val="left"/>
      <w:pPr>
        <w:ind w:left="8143" w:hanging="360"/>
      </w:pPr>
      <w:rPr>
        <w:rFonts w:hint="default"/>
        <w:lang w:val="hu-HU" w:eastAsia="en-US" w:bidi="ar-SA"/>
      </w:rPr>
    </w:lvl>
  </w:abstractNum>
  <w:abstractNum w:abstractNumId="23" w15:restartNumberingAfterBreak="0">
    <w:nsid w:val="594B53E5"/>
    <w:multiLevelType w:val="hybridMultilevel"/>
    <w:tmpl w:val="660EABEC"/>
    <w:lvl w:ilvl="0" w:tplc="FFFFFFFF">
      <w:start w:val="1"/>
      <w:numFmt w:val="bullet"/>
      <w:lvlText w:val="="/>
      <w:lvlJc w:val="left"/>
      <w:pPr>
        <w:tabs>
          <w:tab w:val="num" w:pos="1494"/>
        </w:tabs>
        <w:ind w:left="1417" w:hanging="283"/>
      </w:pPr>
      <w:rPr>
        <w:rFonts w:ascii="Times New Roman" w:hAnsi="Times New Roman" w:cs="Times New Roman" w:hint="default"/>
      </w:rPr>
    </w:lvl>
    <w:lvl w:ilvl="1" w:tplc="FFFFFFFF">
      <w:start w:val="2"/>
      <w:numFmt w:val="bullet"/>
      <w:pStyle w:val="1felsorolas"/>
      <w:lvlText w:val="–"/>
      <w:lvlJc w:val="left"/>
      <w:pPr>
        <w:tabs>
          <w:tab w:val="num" w:pos="1440"/>
        </w:tabs>
        <w:ind w:left="1364" w:hanging="284"/>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F870F8"/>
    <w:multiLevelType w:val="hybridMultilevel"/>
    <w:tmpl w:val="74AE9DA8"/>
    <w:lvl w:ilvl="0" w:tplc="C1FEC124">
      <w:numFmt w:val="bullet"/>
      <w:lvlText w:val="­"/>
      <w:lvlJc w:val="left"/>
      <w:pPr>
        <w:ind w:left="1333" w:hanging="360"/>
      </w:pPr>
      <w:rPr>
        <w:rFonts w:ascii="Courier New" w:eastAsia="Courier New" w:hAnsi="Courier New" w:cs="Courier New" w:hint="default"/>
        <w:b w:val="0"/>
        <w:bCs w:val="0"/>
        <w:i w:val="0"/>
        <w:iCs w:val="0"/>
        <w:spacing w:val="0"/>
        <w:w w:val="100"/>
        <w:sz w:val="24"/>
        <w:szCs w:val="24"/>
        <w:lang w:val="hu-HU" w:eastAsia="en-US" w:bidi="ar-SA"/>
      </w:rPr>
    </w:lvl>
    <w:lvl w:ilvl="1" w:tplc="26A60962">
      <w:numFmt w:val="bullet"/>
      <w:lvlText w:val="•"/>
      <w:lvlJc w:val="left"/>
      <w:pPr>
        <w:ind w:left="2234" w:hanging="360"/>
      </w:pPr>
      <w:rPr>
        <w:rFonts w:hint="default"/>
        <w:lang w:val="hu-HU" w:eastAsia="en-US" w:bidi="ar-SA"/>
      </w:rPr>
    </w:lvl>
    <w:lvl w:ilvl="2" w:tplc="575E31D6">
      <w:numFmt w:val="bullet"/>
      <w:lvlText w:val="•"/>
      <w:lvlJc w:val="left"/>
      <w:pPr>
        <w:ind w:left="3129" w:hanging="360"/>
      </w:pPr>
      <w:rPr>
        <w:rFonts w:hint="default"/>
        <w:lang w:val="hu-HU" w:eastAsia="en-US" w:bidi="ar-SA"/>
      </w:rPr>
    </w:lvl>
    <w:lvl w:ilvl="3" w:tplc="3EA243D0">
      <w:numFmt w:val="bullet"/>
      <w:lvlText w:val="•"/>
      <w:lvlJc w:val="left"/>
      <w:pPr>
        <w:ind w:left="4023" w:hanging="360"/>
      </w:pPr>
      <w:rPr>
        <w:rFonts w:hint="default"/>
        <w:lang w:val="hu-HU" w:eastAsia="en-US" w:bidi="ar-SA"/>
      </w:rPr>
    </w:lvl>
    <w:lvl w:ilvl="4" w:tplc="ECD07BC2">
      <w:numFmt w:val="bullet"/>
      <w:lvlText w:val="•"/>
      <w:lvlJc w:val="left"/>
      <w:pPr>
        <w:ind w:left="4918" w:hanging="360"/>
      </w:pPr>
      <w:rPr>
        <w:rFonts w:hint="default"/>
        <w:lang w:val="hu-HU" w:eastAsia="en-US" w:bidi="ar-SA"/>
      </w:rPr>
    </w:lvl>
    <w:lvl w:ilvl="5" w:tplc="4C26AFDE">
      <w:numFmt w:val="bullet"/>
      <w:lvlText w:val="•"/>
      <w:lvlJc w:val="left"/>
      <w:pPr>
        <w:ind w:left="5813" w:hanging="360"/>
      </w:pPr>
      <w:rPr>
        <w:rFonts w:hint="default"/>
        <w:lang w:val="hu-HU" w:eastAsia="en-US" w:bidi="ar-SA"/>
      </w:rPr>
    </w:lvl>
    <w:lvl w:ilvl="6" w:tplc="58842668">
      <w:numFmt w:val="bullet"/>
      <w:lvlText w:val="•"/>
      <w:lvlJc w:val="left"/>
      <w:pPr>
        <w:ind w:left="6707" w:hanging="360"/>
      </w:pPr>
      <w:rPr>
        <w:rFonts w:hint="default"/>
        <w:lang w:val="hu-HU" w:eastAsia="en-US" w:bidi="ar-SA"/>
      </w:rPr>
    </w:lvl>
    <w:lvl w:ilvl="7" w:tplc="D368F9CC">
      <w:numFmt w:val="bullet"/>
      <w:lvlText w:val="•"/>
      <w:lvlJc w:val="left"/>
      <w:pPr>
        <w:ind w:left="7602" w:hanging="360"/>
      </w:pPr>
      <w:rPr>
        <w:rFonts w:hint="default"/>
        <w:lang w:val="hu-HU" w:eastAsia="en-US" w:bidi="ar-SA"/>
      </w:rPr>
    </w:lvl>
    <w:lvl w:ilvl="8" w:tplc="C928B668">
      <w:numFmt w:val="bullet"/>
      <w:lvlText w:val="•"/>
      <w:lvlJc w:val="left"/>
      <w:pPr>
        <w:ind w:left="8497" w:hanging="360"/>
      </w:pPr>
      <w:rPr>
        <w:rFonts w:hint="default"/>
        <w:lang w:val="hu-HU" w:eastAsia="en-US" w:bidi="ar-SA"/>
      </w:rPr>
    </w:lvl>
  </w:abstractNum>
  <w:abstractNum w:abstractNumId="25" w15:restartNumberingAfterBreak="0">
    <w:nsid w:val="60D3562C"/>
    <w:multiLevelType w:val="multilevel"/>
    <w:tmpl w:val="3E1C2304"/>
    <w:lvl w:ilvl="0">
      <w:start w:val="1"/>
      <w:numFmt w:val="decimal"/>
      <w:lvlText w:val="%1"/>
      <w:lvlJc w:val="left"/>
      <w:pPr>
        <w:ind w:left="685" w:hanging="433"/>
      </w:pPr>
      <w:rPr>
        <w:rFonts w:ascii="Times New Roman" w:eastAsia="Times New Roman" w:hAnsi="Times New Roman" w:cs="Times New Roman" w:hint="default"/>
        <w:b/>
        <w:bCs/>
        <w:i w:val="0"/>
        <w:iCs w:val="0"/>
        <w:spacing w:val="0"/>
        <w:w w:val="100"/>
        <w:sz w:val="24"/>
        <w:szCs w:val="24"/>
        <w:lang w:val="hu-HU" w:eastAsia="en-US" w:bidi="ar-SA"/>
      </w:rPr>
    </w:lvl>
    <w:lvl w:ilvl="1">
      <w:start w:val="1"/>
      <w:numFmt w:val="decimal"/>
      <w:lvlText w:val="%1.%2"/>
      <w:lvlJc w:val="left"/>
      <w:pPr>
        <w:ind w:left="829" w:hanging="577"/>
      </w:pPr>
      <w:rPr>
        <w:rFonts w:hint="default"/>
        <w:spacing w:val="0"/>
        <w:w w:val="100"/>
        <w:lang w:val="hu-HU" w:eastAsia="en-US" w:bidi="ar-SA"/>
      </w:rPr>
    </w:lvl>
    <w:lvl w:ilvl="2">
      <w:start w:val="1"/>
      <w:numFmt w:val="decimal"/>
      <w:lvlText w:val="%1.%2.%3"/>
      <w:lvlJc w:val="left"/>
      <w:pPr>
        <w:ind w:left="973" w:hanging="709"/>
      </w:pPr>
      <w:rPr>
        <w:rFonts w:hint="default"/>
        <w:spacing w:val="0"/>
        <w:w w:val="100"/>
        <w:lang w:val="hu-HU" w:eastAsia="en-US" w:bidi="ar-SA"/>
      </w:rPr>
    </w:lvl>
    <w:lvl w:ilvl="3">
      <w:start w:val="1"/>
      <w:numFmt w:val="decimal"/>
      <w:lvlText w:val="%1.%2.%3.%4"/>
      <w:lvlJc w:val="left"/>
      <w:pPr>
        <w:ind w:left="1114" w:hanging="709"/>
      </w:pPr>
      <w:rPr>
        <w:rFonts w:ascii="Times New Roman" w:eastAsia="Times New Roman" w:hAnsi="Times New Roman" w:cs="Times New Roman" w:hint="default"/>
        <w:b w:val="0"/>
        <w:bCs w:val="0"/>
        <w:i w:val="0"/>
        <w:iCs w:val="0"/>
        <w:spacing w:val="0"/>
        <w:w w:val="100"/>
        <w:sz w:val="24"/>
        <w:szCs w:val="24"/>
        <w:lang w:val="hu-HU" w:eastAsia="en-US" w:bidi="ar-SA"/>
      </w:rPr>
    </w:lvl>
    <w:lvl w:ilvl="4">
      <w:numFmt w:val="bullet"/>
      <w:lvlText w:val="•"/>
      <w:lvlJc w:val="left"/>
      <w:pPr>
        <w:ind w:left="1120" w:hanging="709"/>
      </w:pPr>
      <w:rPr>
        <w:rFonts w:hint="default"/>
        <w:lang w:val="hu-HU" w:eastAsia="en-US" w:bidi="ar-SA"/>
      </w:rPr>
    </w:lvl>
    <w:lvl w:ilvl="5">
      <w:numFmt w:val="bullet"/>
      <w:lvlText w:val="•"/>
      <w:lvlJc w:val="left"/>
      <w:pPr>
        <w:ind w:left="2647" w:hanging="709"/>
      </w:pPr>
      <w:rPr>
        <w:rFonts w:hint="default"/>
        <w:lang w:val="hu-HU" w:eastAsia="en-US" w:bidi="ar-SA"/>
      </w:rPr>
    </w:lvl>
    <w:lvl w:ilvl="6">
      <w:numFmt w:val="bullet"/>
      <w:lvlText w:val="•"/>
      <w:lvlJc w:val="left"/>
      <w:pPr>
        <w:ind w:left="4175" w:hanging="709"/>
      </w:pPr>
      <w:rPr>
        <w:rFonts w:hint="default"/>
        <w:lang w:val="hu-HU" w:eastAsia="en-US" w:bidi="ar-SA"/>
      </w:rPr>
    </w:lvl>
    <w:lvl w:ilvl="7">
      <w:numFmt w:val="bullet"/>
      <w:lvlText w:val="•"/>
      <w:lvlJc w:val="left"/>
      <w:pPr>
        <w:ind w:left="5703" w:hanging="709"/>
      </w:pPr>
      <w:rPr>
        <w:rFonts w:hint="default"/>
        <w:lang w:val="hu-HU" w:eastAsia="en-US" w:bidi="ar-SA"/>
      </w:rPr>
    </w:lvl>
    <w:lvl w:ilvl="8">
      <w:numFmt w:val="bullet"/>
      <w:lvlText w:val="•"/>
      <w:lvlJc w:val="left"/>
      <w:pPr>
        <w:ind w:left="7230" w:hanging="709"/>
      </w:pPr>
      <w:rPr>
        <w:rFonts w:hint="default"/>
        <w:lang w:val="hu-HU" w:eastAsia="en-US" w:bidi="ar-SA"/>
      </w:rPr>
    </w:lvl>
  </w:abstractNum>
  <w:abstractNum w:abstractNumId="26" w15:restartNumberingAfterBreak="0">
    <w:nsid w:val="6223242B"/>
    <w:multiLevelType w:val="hybridMultilevel"/>
    <w:tmpl w:val="1EB2E026"/>
    <w:lvl w:ilvl="0" w:tplc="7558204A">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2BB6002"/>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00DAF"/>
    <w:multiLevelType w:val="hybridMultilevel"/>
    <w:tmpl w:val="24984ED6"/>
    <w:lvl w:ilvl="0" w:tplc="EF6EFB3A">
      <w:start w:val="1"/>
      <w:numFmt w:val="upperLetter"/>
      <w:lvlText w:val="%1)"/>
      <w:lvlJc w:val="left"/>
      <w:pPr>
        <w:ind w:left="1970" w:hanging="313"/>
      </w:pPr>
      <w:rPr>
        <w:rFonts w:ascii="Times New Roman" w:eastAsia="Times New Roman" w:hAnsi="Times New Roman" w:cs="Times New Roman" w:hint="default"/>
        <w:b w:val="0"/>
        <w:bCs w:val="0"/>
        <w:i w:val="0"/>
        <w:iCs w:val="0"/>
        <w:spacing w:val="0"/>
        <w:w w:val="100"/>
        <w:sz w:val="24"/>
        <w:szCs w:val="24"/>
        <w:lang w:val="hu-HU" w:eastAsia="en-US" w:bidi="ar-SA"/>
      </w:rPr>
    </w:lvl>
    <w:lvl w:ilvl="1" w:tplc="76E0DFAA">
      <w:numFmt w:val="bullet"/>
      <w:lvlText w:val="•"/>
      <w:lvlJc w:val="left"/>
      <w:pPr>
        <w:ind w:left="2763" w:hanging="313"/>
      </w:pPr>
      <w:rPr>
        <w:rFonts w:hint="default"/>
        <w:lang w:val="hu-HU" w:eastAsia="en-US" w:bidi="ar-SA"/>
      </w:rPr>
    </w:lvl>
    <w:lvl w:ilvl="2" w:tplc="20E0AE6C">
      <w:numFmt w:val="bullet"/>
      <w:lvlText w:val="•"/>
      <w:lvlJc w:val="left"/>
      <w:pPr>
        <w:ind w:left="3547" w:hanging="313"/>
      </w:pPr>
      <w:rPr>
        <w:rFonts w:hint="default"/>
        <w:lang w:val="hu-HU" w:eastAsia="en-US" w:bidi="ar-SA"/>
      </w:rPr>
    </w:lvl>
    <w:lvl w:ilvl="3" w:tplc="F594CA12">
      <w:numFmt w:val="bullet"/>
      <w:lvlText w:val="•"/>
      <w:lvlJc w:val="left"/>
      <w:pPr>
        <w:ind w:left="4331" w:hanging="313"/>
      </w:pPr>
      <w:rPr>
        <w:rFonts w:hint="default"/>
        <w:lang w:val="hu-HU" w:eastAsia="en-US" w:bidi="ar-SA"/>
      </w:rPr>
    </w:lvl>
    <w:lvl w:ilvl="4" w:tplc="BCE4E670">
      <w:numFmt w:val="bullet"/>
      <w:lvlText w:val="•"/>
      <w:lvlJc w:val="left"/>
      <w:pPr>
        <w:ind w:left="5115" w:hanging="313"/>
      </w:pPr>
      <w:rPr>
        <w:rFonts w:hint="default"/>
        <w:lang w:val="hu-HU" w:eastAsia="en-US" w:bidi="ar-SA"/>
      </w:rPr>
    </w:lvl>
    <w:lvl w:ilvl="5" w:tplc="E2380246">
      <w:numFmt w:val="bullet"/>
      <w:lvlText w:val="•"/>
      <w:lvlJc w:val="left"/>
      <w:pPr>
        <w:ind w:left="5899" w:hanging="313"/>
      </w:pPr>
      <w:rPr>
        <w:rFonts w:hint="default"/>
        <w:lang w:val="hu-HU" w:eastAsia="en-US" w:bidi="ar-SA"/>
      </w:rPr>
    </w:lvl>
    <w:lvl w:ilvl="6" w:tplc="9BD4A6A8">
      <w:numFmt w:val="bullet"/>
      <w:lvlText w:val="•"/>
      <w:lvlJc w:val="left"/>
      <w:pPr>
        <w:ind w:left="6683" w:hanging="313"/>
      </w:pPr>
      <w:rPr>
        <w:rFonts w:hint="default"/>
        <w:lang w:val="hu-HU" w:eastAsia="en-US" w:bidi="ar-SA"/>
      </w:rPr>
    </w:lvl>
    <w:lvl w:ilvl="7" w:tplc="ED30CE90">
      <w:numFmt w:val="bullet"/>
      <w:lvlText w:val="•"/>
      <w:lvlJc w:val="left"/>
      <w:pPr>
        <w:ind w:left="7467" w:hanging="313"/>
      </w:pPr>
      <w:rPr>
        <w:rFonts w:hint="default"/>
        <w:lang w:val="hu-HU" w:eastAsia="en-US" w:bidi="ar-SA"/>
      </w:rPr>
    </w:lvl>
    <w:lvl w:ilvl="8" w:tplc="00D2BC22">
      <w:numFmt w:val="bullet"/>
      <w:lvlText w:val="•"/>
      <w:lvlJc w:val="left"/>
      <w:pPr>
        <w:ind w:left="8251" w:hanging="313"/>
      </w:pPr>
      <w:rPr>
        <w:rFonts w:hint="default"/>
        <w:lang w:val="hu-HU" w:eastAsia="en-US" w:bidi="ar-SA"/>
      </w:rPr>
    </w:lvl>
  </w:abstractNum>
  <w:abstractNum w:abstractNumId="29" w15:restartNumberingAfterBreak="0">
    <w:nsid w:val="6E25603B"/>
    <w:multiLevelType w:val="hybridMultilevel"/>
    <w:tmpl w:val="F59AB97E"/>
    <w:lvl w:ilvl="0" w:tplc="A39C122A">
      <w:start w:val="1"/>
      <w:numFmt w:val="upperLetter"/>
      <w:lvlText w:val="%1)"/>
      <w:lvlJc w:val="left"/>
      <w:pPr>
        <w:ind w:left="1583" w:hanging="356"/>
      </w:pPr>
      <w:rPr>
        <w:rFonts w:ascii="Times New Roman" w:eastAsia="Times New Roman" w:hAnsi="Times New Roman" w:cs="Times New Roman" w:hint="default"/>
        <w:b/>
        <w:bCs/>
        <w:i w:val="0"/>
        <w:iCs w:val="0"/>
        <w:spacing w:val="-1"/>
        <w:w w:val="100"/>
        <w:sz w:val="24"/>
        <w:szCs w:val="24"/>
        <w:lang w:val="hu-HU" w:eastAsia="en-US" w:bidi="ar-SA"/>
      </w:rPr>
    </w:lvl>
    <w:lvl w:ilvl="1" w:tplc="376C7DC4">
      <w:numFmt w:val="bullet"/>
      <w:lvlText w:val="•"/>
      <w:lvlJc w:val="left"/>
      <w:pPr>
        <w:ind w:left="2403" w:hanging="356"/>
      </w:pPr>
      <w:rPr>
        <w:rFonts w:hint="default"/>
        <w:lang w:val="hu-HU" w:eastAsia="en-US" w:bidi="ar-SA"/>
      </w:rPr>
    </w:lvl>
    <w:lvl w:ilvl="2" w:tplc="2B5A83AA">
      <w:numFmt w:val="bullet"/>
      <w:lvlText w:val="•"/>
      <w:lvlJc w:val="left"/>
      <w:pPr>
        <w:ind w:left="3227" w:hanging="356"/>
      </w:pPr>
      <w:rPr>
        <w:rFonts w:hint="default"/>
        <w:lang w:val="hu-HU" w:eastAsia="en-US" w:bidi="ar-SA"/>
      </w:rPr>
    </w:lvl>
    <w:lvl w:ilvl="3" w:tplc="B26AFF3A">
      <w:numFmt w:val="bullet"/>
      <w:lvlText w:val="•"/>
      <w:lvlJc w:val="left"/>
      <w:pPr>
        <w:ind w:left="4051" w:hanging="356"/>
      </w:pPr>
      <w:rPr>
        <w:rFonts w:hint="default"/>
        <w:lang w:val="hu-HU" w:eastAsia="en-US" w:bidi="ar-SA"/>
      </w:rPr>
    </w:lvl>
    <w:lvl w:ilvl="4" w:tplc="E7E28F94">
      <w:numFmt w:val="bullet"/>
      <w:lvlText w:val="•"/>
      <w:lvlJc w:val="left"/>
      <w:pPr>
        <w:ind w:left="4875" w:hanging="356"/>
      </w:pPr>
      <w:rPr>
        <w:rFonts w:hint="default"/>
        <w:lang w:val="hu-HU" w:eastAsia="en-US" w:bidi="ar-SA"/>
      </w:rPr>
    </w:lvl>
    <w:lvl w:ilvl="5" w:tplc="CDE20386">
      <w:numFmt w:val="bullet"/>
      <w:lvlText w:val="•"/>
      <w:lvlJc w:val="left"/>
      <w:pPr>
        <w:ind w:left="5699" w:hanging="356"/>
      </w:pPr>
      <w:rPr>
        <w:rFonts w:hint="default"/>
        <w:lang w:val="hu-HU" w:eastAsia="en-US" w:bidi="ar-SA"/>
      </w:rPr>
    </w:lvl>
    <w:lvl w:ilvl="6" w:tplc="92C2C0D0">
      <w:numFmt w:val="bullet"/>
      <w:lvlText w:val="•"/>
      <w:lvlJc w:val="left"/>
      <w:pPr>
        <w:ind w:left="6523" w:hanging="356"/>
      </w:pPr>
      <w:rPr>
        <w:rFonts w:hint="default"/>
        <w:lang w:val="hu-HU" w:eastAsia="en-US" w:bidi="ar-SA"/>
      </w:rPr>
    </w:lvl>
    <w:lvl w:ilvl="7" w:tplc="77766176">
      <w:numFmt w:val="bullet"/>
      <w:lvlText w:val="•"/>
      <w:lvlJc w:val="left"/>
      <w:pPr>
        <w:ind w:left="7347" w:hanging="356"/>
      </w:pPr>
      <w:rPr>
        <w:rFonts w:hint="default"/>
        <w:lang w:val="hu-HU" w:eastAsia="en-US" w:bidi="ar-SA"/>
      </w:rPr>
    </w:lvl>
    <w:lvl w:ilvl="8" w:tplc="65C81E8E">
      <w:numFmt w:val="bullet"/>
      <w:lvlText w:val="•"/>
      <w:lvlJc w:val="left"/>
      <w:pPr>
        <w:ind w:left="8171" w:hanging="356"/>
      </w:pPr>
      <w:rPr>
        <w:rFonts w:hint="default"/>
        <w:lang w:val="hu-HU" w:eastAsia="en-US" w:bidi="ar-SA"/>
      </w:rPr>
    </w:lvl>
  </w:abstractNum>
  <w:abstractNum w:abstractNumId="30" w15:restartNumberingAfterBreak="0">
    <w:nsid w:val="762B210F"/>
    <w:multiLevelType w:val="hybridMultilevel"/>
    <w:tmpl w:val="FED286EA"/>
    <w:lvl w:ilvl="0" w:tplc="34366D4E">
      <w:numFmt w:val="bullet"/>
      <w:lvlText w:val=""/>
      <w:lvlJc w:val="left"/>
      <w:pPr>
        <w:ind w:left="1744" w:hanging="360"/>
      </w:pPr>
      <w:rPr>
        <w:rFonts w:ascii="Wingdings" w:eastAsia="Wingdings" w:hAnsi="Wingdings" w:cs="Wingdings" w:hint="default"/>
        <w:b w:val="0"/>
        <w:bCs w:val="0"/>
        <w:i w:val="0"/>
        <w:iCs w:val="0"/>
        <w:spacing w:val="0"/>
        <w:w w:val="100"/>
        <w:sz w:val="24"/>
        <w:szCs w:val="24"/>
        <w:lang w:val="hu-HU" w:eastAsia="en-US" w:bidi="ar-SA"/>
      </w:rPr>
    </w:lvl>
    <w:lvl w:ilvl="1" w:tplc="C51C4650">
      <w:numFmt w:val="bullet"/>
      <w:lvlText w:val="•"/>
      <w:lvlJc w:val="left"/>
      <w:pPr>
        <w:ind w:left="2608" w:hanging="360"/>
      </w:pPr>
      <w:rPr>
        <w:rFonts w:hint="default"/>
        <w:lang w:val="hu-HU" w:eastAsia="en-US" w:bidi="ar-SA"/>
      </w:rPr>
    </w:lvl>
    <w:lvl w:ilvl="2" w:tplc="D722C81C">
      <w:numFmt w:val="bullet"/>
      <w:lvlText w:val="•"/>
      <w:lvlJc w:val="left"/>
      <w:pPr>
        <w:ind w:left="3477" w:hanging="360"/>
      </w:pPr>
      <w:rPr>
        <w:rFonts w:hint="default"/>
        <w:lang w:val="hu-HU" w:eastAsia="en-US" w:bidi="ar-SA"/>
      </w:rPr>
    </w:lvl>
    <w:lvl w:ilvl="3" w:tplc="749AAD1E">
      <w:numFmt w:val="bullet"/>
      <w:lvlText w:val="•"/>
      <w:lvlJc w:val="left"/>
      <w:pPr>
        <w:ind w:left="4345" w:hanging="360"/>
      </w:pPr>
      <w:rPr>
        <w:rFonts w:hint="default"/>
        <w:lang w:val="hu-HU" w:eastAsia="en-US" w:bidi="ar-SA"/>
      </w:rPr>
    </w:lvl>
    <w:lvl w:ilvl="4" w:tplc="FE2A2798">
      <w:numFmt w:val="bullet"/>
      <w:lvlText w:val="•"/>
      <w:lvlJc w:val="left"/>
      <w:pPr>
        <w:ind w:left="5214" w:hanging="360"/>
      </w:pPr>
      <w:rPr>
        <w:rFonts w:hint="default"/>
        <w:lang w:val="hu-HU" w:eastAsia="en-US" w:bidi="ar-SA"/>
      </w:rPr>
    </w:lvl>
    <w:lvl w:ilvl="5" w:tplc="5510B062">
      <w:numFmt w:val="bullet"/>
      <w:lvlText w:val="•"/>
      <w:lvlJc w:val="left"/>
      <w:pPr>
        <w:ind w:left="6083" w:hanging="360"/>
      </w:pPr>
      <w:rPr>
        <w:rFonts w:hint="default"/>
        <w:lang w:val="hu-HU" w:eastAsia="en-US" w:bidi="ar-SA"/>
      </w:rPr>
    </w:lvl>
    <w:lvl w:ilvl="6" w:tplc="56927A18">
      <w:numFmt w:val="bullet"/>
      <w:lvlText w:val="•"/>
      <w:lvlJc w:val="left"/>
      <w:pPr>
        <w:ind w:left="6951" w:hanging="360"/>
      </w:pPr>
      <w:rPr>
        <w:rFonts w:hint="default"/>
        <w:lang w:val="hu-HU" w:eastAsia="en-US" w:bidi="ar-SA"/>
      </w:rPr>
    </w:lvl>
    <w:lvl w:ilvl="7" w:tplc="7FDA48BE">
      <w:numFmt w:val="bullet"/>
      <w:lvlText w:val="•"/>
      <w:lvlJc w:val="left"/>
      <w:pPr>
        <w:ind w:left="7820" w:hanging="360"/>
      </w:pPr>
      <w:rPr>
        <w:rFonts w:hint="default"/>
        <w:lang w:val="hu-HU" w:eastAsia="en-US" w:bidi="ar-SA"/>
      </w:rPr>
    </w:lvl>
    <w:lvl w:ilvl="8" w:tplc="028E4FEC">
      <w:numFmt w:val="bullet"/>
      <w:lvlText w:val="•"/>
      <w:lvlJc w:val="left"/>
      <w:pPr>
        <w:ind w:left="8689" w:hanging="360"/>
      </w:pPr>
      <w:rPr>
        <w:rFonts w:hint="default"/>
        <w:lang w:val="hu-HU" w:eastAsia="en-US" w:bidi="ar-SA"/>
      </w:rPr>
    </w:lvl>
  </w:abstractNum>
  <w:abstractNum w:abstractNumId="31" w15:restartNumberingAfterBreak="0">
    <w:nsid w:val="79127959"/>
    <w:multiLevelType w:val="hybridMultilevel"/>
    <w:tmpl w:val="4ADC6E8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C0A7119"/>
    <w:multiLevelType w:val="hybridMultilevel"/>
    <w:tmpl w:val="2B7C77F6"/>
    <w:lvl w:ilvl="0" w:tplc="862E2C88">
      <w:numFmt w:val="bullet"/>
      <w:lvlText w:val=""/>
      <w:lvlJc w:val="left"/>
      <w:pPr>
        <w:ind w:left="1794" w:hanging="315"/>
      </w:pPr>
      <w:rPr>
        <w:rFonts w:ascii="Symbol" w:eastAsia="Symbol" w:hAnsi="Symbol" w:cs="Symbol" w:hint="default"/>
        <w:b w:val="0"/>
        <w:bCs w:val="0"/>
        <w:i w:val="0"/>
        <w:iCs w:val="0"/>
        <w:spacing w:val="0"/>
        <w:w w:val="100"/>
        <w:sz w:val="24"/>
        <w:szCs w:val="24"/>
        <w:lang w:val="hu-HU" w:eastAsia="en-US" w:bidi="ar-SA"/>
      </w:rPr>
    </w:lvl>
    <w:lvl w:ilvl="1" w:tplc="B3E043E2">
      <w:numFmt w:val="bullet"/>
      <w:lvlText w:val="•"/>
      <w:lvlJc w:val="left"/>
      <w:pPr>
        <w:ind w:left="2601" w:hanging="315"/>
      </w:pPr>
      <w:rPr>
        <w:rFonts w:hint="default"/>
        <w:lang w:val="hu-HU" w:eastAsia="en-US" w:bidi="ar-SA"/>
      </w:rPr>
    </w:lvl>
    <w:lvl w:ilvl="2" w:tplc="BB9AAFB0">
      <w:numFmt w:val="bullet"/>
      <w:lvlText w:val="•"/>
      <w:lvlJc w:val="left"/>
      <w:pPr>
        <w:ind w:left="3403" w:hanging="315"/>
      </w:pPr>
      <w:rPr>
        <w:rFonts w:hint="default"/>
        <w:lang w:val="hu-HU" w:eastAsia="en-US" w:bidi="ar-SA"/>
      </w:rPr>
    </w:lvl>
    <w:lvl w:ilvl="3" w:tplc="90B037D8">
      <w:numFmt w:val="bullet"/>
      <w:lvlText w:val="•"/>
      <w:lvlJc w:val="left"/>
      <w:pPr>
        <w:ind w:left="4205" w:hanging="315"/>
      </w:pPr>
      <w:rPr>
        <w:rFonts w:hint="default"/>
        <w:lang w:val="hu-HU" w:eastAsia="en-US" w:bidi="ar-SA"/>
      </w:rPr>
    </w:lvl>
    <w:lvl w:ilvl="4" w:tplc="ABC67A58">
      <w:numFmt w:val="bullet"/>
      <w:lvlText w:val="•"/>
      <w:lvlJc w:val="left"/>
      <w:pPr>
        <w:ind w:left="5007" w:hanging="315"/>
      </w:pPr>
      <w:rPr>
        <w:rFonts w:hint="default"/>
        <w:lang w:val="hu-HU" w:eastAsia="en-US" w:bidi="ar-SA"/>
      </w:rPr>
    </w:lvl>
    <w:lvl w:ilvl="5" w:tplc="1180BF4E">
      <w:numFmt w:val="bullet"/>
      <w:lvlText w:val="•"/>
      <w:lvlJc w:val="left"/>
      <w:pPr>
        <w:ind w:left="5809" w:hanging="315"/>
      </w:pPr>
      <w:rPr>
        <w:rFonts w:hint="default"/>
        <w:lang w:val="hu-HU" w:eastAsia="en-US" w:bidi="ar-SA"/>
      </w:rPr>
    </w:lvl>
    <w:lvl w:ilvl="6" w:tplc="957C2BC8">
      <w:numFmt w:val="bullet"/>
      <w:lvlText w:val="•"/>
      <w:lvlJc w:val="left"/>
      <w:pPr>
        <w:ind w:left="6611" w:hanging="315"/>
      </w:pPr>
      <w:rPr>
        <w:rFonts w:hint="default"/>
        <w:lang w:val="hu-HU" w:eastAsia="en-US" w:bidi="ar-SA"/>
      </w:rPr>
    </w:lvl>
    <w:lvl w:ilvl="7" w:tplc="1804AAE0">
      <w:numFmt w:val="bullet"/>
      <w:lvlText w:val="•"/>
      <w:lvlJc w:val="left"/>
      <w:pPr>
        <w:ind w:left="7413" w:hanging="315"/>
      </w:pPr>
      <w:rPr>
        <w:rFonts w:hint="default"/>
        <w:lang w:val="hu-HU" w:eastAsia="en-US" w:bidi="ar-SA"/>
      </w:rPr>
    </w:lvl>
    <w:lvl w:ilvl="8" w:tplc="04D22B16">
      <w:numFmt w:val="bullet"/>
      <w:lvlText w:val="•"/>
      <w:lvlJc w:val="left"/>
      <w:pPr>
        <w:ind w:left="8215" w:hanging="315"/>
      </w:pPr>
      <w:rPr>
        <w:rFonts w:hint="default"/>
        <w:lang w:val="hu-HU" w:eastAsia="en-US" w:bidi="ar-SA"/>
      </w:rPr>
    </w:lvl>
  </w:abstractNum>
  <w:abstractNum w:abstractNumId="33" w15:restartNumberingAfterBreak="0">
    <w:nsid w:val="7DFE5824"/>
    <w:multiLevelType w:val="hybridMultilevel"/>
    <w:tmpl w:val="2D0C778E"/>
    <w:lvl w:ilvl="0" w:tplc="0644D336">
      <w:numFmt w:val="bullet"/>
      <w:lvlText w:val=""/>
      <w:lvlJc w:val="left"/>
      <w:pPr>
        <w:ind w:left="1442" w:hanging="214"/>
      </w:pPr>
      <w:rPr>
        <w:rFonts w:ascii="Symbol" w:eastAsia="Symbol" w:hAnsi="Symbol" w:cs="Symbol" w:hint="default"/>
        <w:b w:val="0"/>
        <w:bCs w:val="0"/>
        <w:i w:val="0"/>
        <w:iCs w:val="0"/>
        <w:spacing w:val="0"/>
        <w:w w:val="100"/>
        <w:sz w:val="22"/>
        <w:szCs w:val="22"/>
        <w:lang w:val="hu-HU" w:eastAsia="en-US" w:bidi="ar-SA"/>
      </w:rPr>
    </w:lvl>
    <w:lvl w:ilvl="1" w:tplc="340CFE70">
      <w:numFmt w:val="bullet"/>
      <w:lvlText w:val="•"/>
      <w:lvlJc w:val="left"/>
      <w:pPr>
        <w:ind w:left="2277" w:hanging="214"/>
      </w:pPr>
      <w:rPr>
        <w:rFonts w:hint="default"/>
        <w:lang w:val="hu-HU" w:eastAsia="en-US" w:bidi="ar-SA"/>
      </w:rPr>
    </w:lvl>
    <w:lvl w:ilvl="2" w:tplc="CAACC01E">
      <w:numFmt w:val="bullet"/>
      <w:lvlText w:val="•"/>
      <w:lvlJc w:val="left"/>
      <w:pPr>
        <w:ind w:left="3115" w:hanging="214"/>
      </w:pPr>
      <w:rPr>
        <w:rFonts w:hint="default"/>
        <w:lang w:val="hu-HU" w:eastAsia="en-US" w:bidi="ar-SA"/>
      </w:rPr>
    </w:lvl>
    <w:lvl w:ilvl="3" w:tplc="E152A47E">
      <w:numFmt w:val="bullet"/>
      <w:lvlText w:val="•"/>
      <w:lvlJc w:val="left"/>
      <w:pPr>
        <w:ind w:left="3953" w:hanging="214"/>
      </w:pPr>
      <w:rPr>
        <w:rFonts w:hint="default"/>
        <w:lang w:val="hu-HU" w:eastAsia="en-US" w:bidi="ar-SA"/>
      </w:rPr>
    </w:lvl>
    <w:lvl w:ilvl="4" w:tplc="1D94307C">
      <w:numFmt w:val="bullet"/>
      <w:lvlText w:val="•"/>
      <w:lvlJc w:val="left"/>
      <w:pPr>
        <w:ind w:left="4791" w:hanging="214"/>
      </w:pPr>
      <w:rPr>
        <w:rFonts w:hint="default"/>
        <w:lang w:val="hu-HU" w:eastAsia="en-US" w:bidi="ar-SA"/>
      </w:rPr>
    </w:lvl>
    <w:lvl w:ilvl="5" w:tplc="714C08EC">
      <w:numFmt w:val="bullet"/>
      <w:lvlText w:val="•"/>
      <w:lvlJc w:val="left"/>
      <w:pPr>
        <w:ind w:left="5629" w:hanging="214"/>
      </w:pPr>
      <w:rPr>
        <w:rFonts w:hint="default"/>
        <w:lang w:val="hu-HU" w:eastAsia="en-US" w:bidi="ar-SA"/>
      </w:rPr>
    </w:lvl>
    <w:lvl w:ilvl="6" w:tplc="CAD86798">
      <w:numFmt w:val="bullet"/>
      <w:lvlText w:val="•"/>
      <w:lvlJc w:val="left"/>
      <w:pPr>
        <w:ind w:left="6467" w:hanging="214"/>
      </w:pPr>
      <w:rPr>
        <w:rFonts w:hint="default"/>
        <w:lang w:val="hu-HU" w:eastAsia="en-US" w:bidi="ar-SA"/>
      </w:rPr>
    </w:lvl>
    <w:lvl w:ilvl="7" w:tplc="CE52B368">
      <w:numFmt w:val="bullet"/>
      <w:lvlText w:val="•"/>
      <w:lvlJc w:val="left"/>
      <w:pPr>
        <w:ind w:left="7305" w:hanging="214"/>
      </w:pPr>
      <w:rPr>
        <w:rFonts w:hint="default"/>
        <w:lang w:val="hu-HU" w:eastAsia="en-US" w:bidi="ar-SA"/>
      </w:rPr>
    </w:lvl>
    <w:lvl w:ilvl="8" w:tplc="19065756">
      <w:numFmt w:val="bullet"/>
      <w:lvlText w:val="•"/>
      <w:lvlJc w:val="left"/>
      <w:pPr>
        <w:ind w:left="8143" w:hanging="214"/>
      </w:pPr>
      <w:rPr>
        <w:rFonts w:hint="default"/>
        <w:lang w:val="hu-HU" w:eastAsia="en-US" w:bidi="ar-SA"/>
      </w:rPr>
    </w:lvl>
  </w:abstractNum>
  <w:abstractNum w:abstractNumId="34" w15:restartNumberingAfterBreak="0">
    <w:nsid w:val="7ED63B97"/>
    <w:multiLevelType w:val="multilevel"/>
    <w:tmpl w:val="7D6C39CA"/>
    <w:lvl w:ilvl="0">
      <w:start w:val="1"/>
      <w:numFmt w:val="decimal"/>
      <w:lvlText w:val="%1."/>
      <w:lvlJc w:val="left"/>
      <w:pPr>
        <w:ind w:left="666" w:hanging="433"/>
      </w:pPr>
      <w:rPr>
        <w:rFonts w:ascii="Times New Roman" w:eastAsia="Times New Roman" w:hAnsi="Times New Roman" w:cs="Times New Roman" w:hint="default"/>
        <w:b/>
        <w:bCs/>
        <w:i w:val="0"/>
        <w:iCs w:val="0"/>
        <w:spacing w:val="0"/>
        <w:w w:val="100"/>
        <w:sz w:val="24"/>
        <w:szCs w:val="24"/>
        <w:lang w:val="hu-HU" w:eastAsia="en-US" w:bidi="ar-SA"/>
      </w:rPr>
    </w:lvl>
    <w:lvl w:ilvl="1">
      <w:start w:val="1"/>
      <w:numFmt w:val="decimal"/>
      <w:lvlText w:val="%1.%2"/>
      <w:lvlJc w:val="left"/>
      <w:pPr>
        <w:ind w:left="810" w:hanging="577"/>
      </w:pPr>
      <w:rPr>
        <w:rFonts w:ascii="Times New Roman" w:eastAsia="Times New Roman" w:hAnsi="Times New Roman" w:cs="Times New Roman" w:hint="default"/>
        <w:b w:val="0"/>
        <w:bCs w:val="0"/>
        <w:i w:val="0"/>
        <w:iCs w:val="0"/>
        <w:spacing w:val="0"/>
        <w:w w:val="100"/>
        <w:sz w:val="24"/>
        <w:szCs w:val="24"/>
        <w:lang w:val="hu-HU" w:eastAsia="en-US" w:bidi="ar-SA"/>
      </w:rPr>
    </w:lvl>
    <w:lvl w:ilvl="2">
      <w:start w:val="1"/>
      <w:numFmt w:val="decimal"/>
      <w:lvlText w:val="%1.%2.%3"/>
      <w:lvlJc w:val="left"/>
      <w:pPr>
        <w:ind w:left="954" w:hanging="721"/>
      </w:pPr>
      <w:rPr>
        <w:rFonts w:ascii="Times New Roman" w:eastAsia="Times New Roman" w:hAnsi="Times New Roman" w:cs="Times New Roman" w:hint="default"/>
        <w:b w:val="0"/>
        <w:bCs w:val="0"/>
        <w:i w:val="0"/>
        <w:iCs w:val="0"/>
        <w:spacing w:val="0"/>
        <w:w w:val="100"/>
        <w:sz w:val="24"/>
        <w:szCs w:val="24"/>
        <w:lang w:val="hu-HU" w:eastAsia="en-US" w:bidi="ar-SA"/>
      </w:rPr>
    </w:lvl>
    <w:lvl w:ilvl="3">
      <w:numFmt w:val="bullet"/>
      <w:lvlText w:val=""/>
      <w:lvlJc w:val="left"/>
      <w:pPr>
        <w:ind w:left="1314" w:hanging="360"/>
      </w:pPr>
      <w:rPr>
        <w:rFonts w:ascii="Symbol" w:eastAsia="Symbol" w:hAnsi="Symbol" w:cs="Symbol" w:hint="default"/>
        <w:b w:val="0"/>
        <w:bCs w:val="0"/>
        <w:i w:val="0"/>
        <w:iCs w:val="0"/>
        <w:spacing w:val="0"/>
        <w:w w:val="100"/>
        <w:sz w:val="24"/>
        <w:szCs w:val="24"/>
        <w:lang w:val="hu-HU" w:eastAsia="en-US" w:bidi="ar-SA"/>
      </w:rPr>
    </w:lvl>
    <w:lvl w:ilvl="4">
      <w:numFmt w:val="bullet"/>
      <w:lvlText w:val=""/>
      <w:lvlJc w:val="left"/>
      <w:pPr>
        <w:ind w:left="1674" w:hanging="360"/>
      </w:pPr>
      <w:rPr>
        <w:rFonts w:ascii="Symbol" w:eastAsia="Symbol" w:hAnsi="Symbol" w:cs="Symbol" w:hint="default"/>
        <w:b w:val="0"/>
        <w:bCs w:val="0"/>
        <w:i w:val="0"/>
        <w:iCs w:val="0"/>
        <w:spacing w:val="0"/>
        <w:w w:val="100"/>
        <w:sz w:val="24"/>
        <w:szCs w:val="24"/>
        <w:lang w:val="hu-HU" w:eastAsia="en-US" w:bidi="ar-SA"/>
      </w:rPr>
    </w:lvl>
    <w:lvl w:ilvl="5">
      <w:numFmt w:val="bullet"/>
      <w:lvlText w:val="•"/>
      <w:lvlJc w:val="left"/>
      <w:pPr>
        <w:ind w:left="3117" w:hanging="360"/>
      </w:pPr>
      <w:rPr>
        <w:rFonts w:hint="default"/>
        <w:lang w:val="hu-HU" w:eastAsia="en-US" w:bidi="ar-SA"/>
      </w:rPr>
    </w:lvl>
    <w:lvl w:ilvl="6">
      <w:numFmt w:val="bullet"/>
      <w:lvlText w:val="•"/>
      <w:lvlJc w:val="left"/>
      <w:pPr>
        <w:ind w:left="4555" w:hanging="360"/>
      </w:pPr>
      <w:rPr>
        <w:rFonts w:hint="default"/>
        <w:lang w:val="hu-HU" w:eastAsia="en-US" w:bidi="ar-SA"/>
      </w:rPr>
    </w:lvl>
    <w:lvl w:ilvl="7">
      <w:numFmt w:val="bullet"/>
      <w:lvlText w:val="•"/>
      <w:lvlJc w:val="left"/>
      <w:pPr>
        <w:ind w:left="5993" w:hanging="360"/>
      </w:pPr>
      <w:rPr>
        <w:rFonts w:hint="default"/>
        <w:lang w:val="hu-HU" w:eastAsia="en-US" w:bidi="ar-SA"/>
      </w:rPr>
    </w:lvl>
    <w:lvl w:ilvl="8">
      <w:numFmt w:val="bullet"/>
      <w:lvlText w:val="•"/>
      <w:lvlJc w:val="left"/>
      <w:pPr>
        <w:ind w:left="7430" w:hanging="360"/>
      </w:pPr>
      <w:rPr>
        <w:rFonts w:hint="default"/>
        <w:lang w:val="hu-HU" w:eastAsia="en-US" w:bidi="ar-SA"/>
      </w:rPr>
    </w:lvl>
  </w:abstractNum>
  <w:num w:numId="1">
    <w:abstractNumId w:val="13"/>
  </w:num>
  <w:num w:numId="2">
    <w:abstractNumId w:val="23"/>
  </w:num>
  <w:num w:numId="3">
    <w:abstractNumId w:val="21"/>
  </w:num>
  <w:num w:numId="4">
    <w:abstractNumId w:val="11"/>
  </w:num>
  <w:num w:numId="5">
    <w:abstractNumId w:val="6"/>
  </w:num>
  <w:num w:numId="6">
    <w:abstractNumId w:val="16"/>
  </w:num>
  <w:num w:numId="7">
    <w:abstractNumId w:val="4"/>
  </w:num>
  <w:num w:numId="8">
    <w:abstractNumId w:val="1"/>
  </w:num>
  <w:num w:numId="9">
    <w:abstractNumId w:val="5"/>
  </w:num>
  <w:num w:numId="10">
    <w:abstractNumId w:val="17"/>
  </w:num>
  <w:num w:numId="11">
    <w:abstractNumId w:val="10"/>
  </w:num>
  <w:num w:numId="12">
    <w:abstractNumId w:val="8"/>
  </w:num>
  <w:num w:numId="13">
    <w:abstractNumId w:val="30"/>
  </w:num>
  <w:num w:numId="14">
    <w:abstractNumId w:val="15"/>
  </w:num>
  <w:num w:numId="15">
    <w:abstractNumId w:val="3"/>
  </w:num>
  <w:num w:numId="16">
    <w:abstractNumId w:val="27"/>
  </w:num>
  <w:num w:numId="17">
    <w:abstractNumId w:val="31"/>
  </w:num>
  <w:num w:numId="18">
    <w:abstractNumId w:val="20"/>
  </w:num>
  <w:num w:numId="19">
    <w:abstractNumId w:val="24"/>
  </w:num>
  <w:num w:numId="20">
    <w:abstractNumId w:val="12"/>
  </w:num>
  <w:num w:numId="21">
    <w:abstractNumId w:val="9"/>
  </w:num>
  <w:num w:numId="22">
    <w:abstractNumId w:val="25"/>
  </w:num>
  <w:num w:numId="23">
    <w:abstractNumId w:val="34"/>
  </w:num>
  <w:num w:numId="24">
    <w:abstractNumId w:val="32"/>
  </w:num>
  <w:num w:numId="25">
    <w:abstractNumId w:val="7"/>
  </w:num>
  <w:num w:numId="26">
    <w:abstractNumId w:val="14"/>
  </w:num>
  <w:num w:numId="27">
    <w:abstractNumId w:val="28"/>
  </w:num>
  <w:num w:numId="28">
    <w:abstractNumId w:val="33"/>
  </w:num>
  <w:num w:numId="29">
    <w:abstractNumId w:val="29"/>
  </w:num>
  <w:num w:numId="30">
    <w:abstractNumId w:val="22"/>
  </w:num>
  <w:num w:numId="31">
    <w:abstractNumId w:val="0"/>
  </w:num>
  <w:num w:numId="32">
    <w:abstractNumId w:val="2"/>
  </w:num>
  <w:num w:numId="33">
    <w:abstractNumId w:val="18"/>
  </w:num>
  <w:num w:numId="34">
    <w:abstractNumId w:val="19"/>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A"/>
    <w:rsid w:val="00000230"/>
    <w:rsid w:val="00000EFF"/>
    <w:rsid w:val="000047CF"/>
    <w:rsid w:val="000059FF"/>
    <w:rsid w:val="0002146F"/>
    <w:rsid w:val="000309A6"/>
    <w:rsid w:val="00035E64"/>
    <w:rsid w:val="00047DB4"/>
    <w:rsid w:val="00064869"/>
    <w:rsid w:val="00065064"/>
    <w:rsid w:val="000A325D"/>
    <w:rsid w:val="000B0733"/>
    <w:rsid w:val="000B12B5"/>
    <w:rsid w:val="000D2EB2"/>
    <w:rsid w:val="001031B1"/>
    <w:rsid w:val="0010467A"/>
    <w:rsid w:val="00115629"/>
    <w:rsid w:val="0012708E"/>
    <w:rsid w:val="001308A5"/>
    <w:rsid w:val="00140646"/>
    <w:rsid w:val="00140E4A"/>
    <w:rsid w:val="00157721"/>
    <w:rsid w:val="00177E03"/>
    <w:rsid w:val="001A653E"/>
    <w:rsid w:val="001E656E"/>
    <w:rsid w:val="0020099F"/>
    <w:rsid w:val="00200ED3"/>
    <w:rsid w:val="0025153E"/>
    <w:rsid w:val="00251888"/>
    <w:rsid w:val="0028035D"/>
    <w:rsid w:val="0028584F"/>
    <w:rsid w:val="002A6893"/>
    <w:rsid w:val="002C55CC"/>
    <w:rsid w:val="002C5747"/>
    <w:rsid w:val="002E3D90"/>
    <w:rsid w:val="002F4C61"/>
    <w:rsid w:val="00343639"/>
    <w:rsid w:val="00346E1D"/>
    <w:rsid w:val="00367040"/>
    <w:rsid w:val="0037571B"/>
    <w:rsid w:val="00386AA9"/>
    <w:rsid w:val="003A37E3"/>
    <w:rsid w:val="003A63C9"/>
    <w:rsid w:val="003C2ACB"/>
    <w:rsid w:val="003C492F"/>
    <w:rsid w:val="003C62B5"/>
    <w:rsid w:val="003E2EA5"/>
    <w:rsid w:val="004052A5"/>
    <w:rsid w:val="00421B36"/>
    <w:rsid w:val="00427780"/>
    <w:rsid w:val="004306E8"/>
    <w:rsid w:val="0043167E"/>
    <w:rsid w:val="0044083B"/>
    <w:rsid w:val="004471D2"/>
    <w:rsid w:val="004500D6"/>
    <w:rsid w:val="00451897"/>
    <w:rsid w:val="0046543A"/>
    <w:rsid w:val="00475699"/>
    <w:rsid w:val="0048343B"/>
    <w:rsid w:val="00491878"/>
    <w:rsid w:val="00495403"/>
    <w:rsid w:val="00496208"/>
    <w:rsid w:val="004A0948"/>
    <w:rsid w:val="004C1BF7"/>
    <w:rsid w:val="004E190E"/>
    <w:rsid w:val="004F388F"/>
    <w:rsid w:val="0054533D"/>
    <w:rsid w:val="00575C40"/>
    <w:rsid w:val="005B0485"/>
    <w:rsid w:val="005B28D2"/>
    <w:rsid w:val="005E4840"/>
    <w:rsid w:val="005F69FA"/>
    <w:rsid w:val="0062313F"/>
    <w:rsid w:val="00635A9F"/>
    <w:rsid w:val="00643B07"/>
    <w:rsid w:val="00657814"/>
    <w:rsid w:val="00682DE8"/>
    <w:rsid w:val="00684770"/>
    <w:rsid w:val="00686A5E"/>
    <w:rsid w:val="00693758"/>
    <w:rsid w:val="006A77BE"/>
    <w:rsid w:val="006E6243"/>
    <w:rsid w:val="006E710A"/>
    <w:rsid w:val="006F0613"/>
    <w:rsid w:val="006F6259"/>
    <w:rsid w:val="007047F6"/>
    <w:rsid w:val="007154B8"/>
    <w:rsid w:val="00723E98"/>
    <w:rsid w:val="00737F79"/>
    <w:rsid w:val="00740948"/>
    <w:rsid w:val="00765B07"/>
    <w:rsid w:val="00791D46"/>
    <w:rsid w:val="00795561"/>
    <w:rsid w:val="007A3CB3"/>
    <w:rsid w:val="007A67EB"/>
    <w:rsid w:val="007C4FC5"/>
    <w:rsid w:val="007D7CC0"/>
    <w:rsid w:val="007F13AD"/>
    <w:rsid w:val="00801185"/>
    <w:rsid w:val="00814A86"/>
    <w:rsid w:val="00834D05"/>
    <w:rsid w:val="008361DF"/>
    <w:rsid w:val="00843A02"/>
    <w:rsid w:val="008903C9"/>
    <w:rsid w:val="00893E11"/>
    <w:rsid w:val="00895ABF"/>
    <w:rsid w:val="008B6A89"/>
    <w:rsid w:val="008D1CBB"/>
    <w:rsid w:val="008D3685"/>
    <w:rsid w:val="00935381"/>
    <w:rsid w:val="009405D9"/>
    <w:rsid w:val="009408AD"/>
    <w:rsid w:val="00941C46"/>
    <w:rsid w:val="00950B1D"/>
    <w:rsid w:val="00965E11"/>
    <w:rsid w:val="00981219"/>
    <w:rsid w:val="009A3E33"/>
    <w:rsid w:val="009F3A56"/>
    <w:rsid w:val="00A3582E"/>
    <w:rsid w:val="00A44E6E"/>
    <w:rsid w:val="00A71E0C"/>
    <w:rsid w:val="00A86F46"/>
    <w:rsid w:val="00AA1609"/>
    <w:rsid w:val="00AC5156"/>
    <w:rsid w:val="00AC7532"/>
    <w:rsid w:val="00AD543A"/>
    <w:rsid w:val="00AE501B"/>
    <w:rsid w:val="00B03E97"/>
    <w:rsid w:val="00B351B2"/>
    <w:rsid w:val="00B4552D"/>
    <w:rsid w:val="00B468BE"/>
    <w:rsid w:val="00B51FEC"/>
    <w:rsid w:val="00B56DD2"/>
    <w:rsid w:val="00B63710"/>
    <w:rsid w:val="00B6467A"/>
    <w:rsid w:val="00B652FE"/>
    <w:rsid w:val="00B76B0B"/>
    <w:rsid w:val="00B834F2"/>
    <w:rsid w:val="00B91EEE"/>
    <w:rsid w:val="00B93549"/>
    <w:rsid w:val="00BD0A3B"/>
    <w:rsid w:val="00BD719E"/>
    <w:rsid w:val="00C226EB"/>
    <w:rsid w:val="00C51C94"/>
    <w:rsid w:val="00C5736A"/>
    <w:rsid w:val="00CA0FD8"/>
    <w:rsid w:val="00CA51D0"/>
    <w:rsid w:val="00CA6610"/>
    <w:rsid w:val="00CC3BED"/>
    <w:rsid w:val="00CC4E3B"/>
    <w:rsid w:val="00CD2511"/>
    <w:rsid w:val="00CE4185"/>
    <w:rsid w:val="00CF473F"/>
    <w:rsid w:val="00D03B98"/>
    <w:rsid w:val="00D0446F"/>
    <w:rsid w:val="00D2385A"/>
    <w:rsid w:val="00D31CF6"/>
    <w:rsid w:val="00D551BE"/>
    <w:rsid w:val="00D61856"/>
    <w:rsid w:val="00D749FF"/>
    <w:rsid w:val="00D87F24"/>
    <w:rsid w:val="00DC06B1"/>
    <w:rsid w:val="00DC0C33"/>
    <w:rsid w:val="00DD19CF"/>
    <w:rsid w:val="00DD74F0"/>
    <w:rsid w:val="00DE4266"/>
    <w:rsid w:val="00E04315"/>
    <w:rsid w:val="00E14ECB"/>
    <w:rsid w:val="00E534BD"/>
    <w:rsid w:val="00E70D21"/>
    <w:rsid w:val="00E97504"/>
    <w:rsid w:val="00EA290E"/>
    <w:rsid w:val="00EE50AB"/>
    <w:rsid w:val="00F15CB6"/>
    <w:rsid w:val="00F20447"/>
    <w:rsid w:val="00F26436"/>
    <w:rsid w:val="00FC0217"/>
    <w:rsid w:val="00FD5842"/>
    <w:rsid w:val="00FD7C79"/>
    <w:rsid w:val="00FE3A77"/>
    <w:rsid w:val="00FE59D3"/>
    <w:rsid w:val="00FF3E76"/>
    <w:rsid w:val="00FF75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6E089"/>
  <w15:chartTrackingRefBased/>
  <w15:docId w15:val="{91C9748E-13E5-4221-855A-BE0038E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D543A"/>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
    <w:qFormat/>
    <w:rsid w:val="00AD543A"/>
    <w:pPr>
      <w:keepNext/>
      <w:tabs>
        <w:tab w:val="left" w:pos="426"/>
        <w:tab w:val="left" w:pos="1560"/>
        <w:tab w:val="left" w:pos="2410"/>
      </w:tabs>
      <w:spacing w:line="360" w:lineRule="auto"/>
      <w:outlineLvl w:val="0"/>
    </w:pPr>
    <w:rPr>
      <w:sz w:val="24"/>
    </w:rPr>
  </w:style>
  <w:style w:type="paragraph" w:styleId="Cmsor2">
    <w:name w:val="heading 2"/>
    <w:basedOn w:val="Norml"/>
    <w:next w:val="Norml"/>
    <w:link w:val="Cmsor2Char"/>
    <w:uiPriority w:val="1"/>
    <w:qFormat/>
    <w:rsid w:val="00AD543A"/>
    <w:pPr>
      <w:keepNext/>
      <w:tabs>
        <w:tab w:val="left" w:pos="567"/>
        <w:tab w:val="left" w:pos="2127"/>
      </w:tabs>
      <w:spacing w:line="360" w:lineRule="auto"/>
      <w:jc w:val="both"/>
      <w:outlineLvl w:val="1"/>
    </w:pPr>
    <w:rPr>
      <w:sz w:val="24"/>
    </w:rPr>
  </w:style>
  <w:style w:type="paragraph" w:styleId="Cmsor3">
    <w:name w:val="heading 3"/>
    <w:basedOn w:val="Norml"/>
    <w:next w:val="Norml"/>
    <w:link w:val="Cmsor3Char"/>
    <w:uiPriority w:val="1"/>
    <w:qFormat/>
    <w:rsid w:val="00AD543A"/>
    <w:pPr>
      <w:keepNext/>
      <w:outlineLvl w:val="2"/>
    </w:pPr>
    <w:rPr>
      <w:b/>
      <w:sz w:val="24"/>
      <w:u w:val="single"/>
    </w:rPr>
  </w:style>
  <w:style w:type="paragraph" w:styleId="Cmsor4">
    <w:name w:val="heading 4"/>
    <w:aliases w:val="Címsor 3 angi"/>
    <w:basedOn w:val="Norml"/>
    <w:next w:val="Norml"/>
    <w:link w:val="Cmsor4Char"/>
    <w:qFormat/>
    <w:rsid w:val="00AD543A"/>
    <w:pPr>
      <w:keepNext/>
      <w:tabs>
        <w:tab w:val="left" w:pos="3060"/>
      </w:tabs>
      <w:ind w:left="360"/>
      <w:jc w:val="both"/>
      <w:outlineLvl w:val="3"/>
    </w:pPr>
    <w:rPr>
      <w:b/>
      <w:sz w:val="24"/>
      <w:u w:val="single"/>
    </w:rPr>
  </w:style>
  <w:style w:type="paragraph" w:styleId="Cmsor5">
    <w:name w:val="heading 5"/>
    <w:basedOn w:val="Norml"/>
    <w:next w:val="Norml"/>
    <w:link w:val="Cmsor5Char"/>
    <w:uiPriority w:val="1"/>
    <w:qFormat/>
    <w:rsid w:val="00AD543A"/>
    <w:pPr>
      <w:keepNext/>
      <w:tabs>
        <w:tab w:val="left" w:pos="3060"/>
      </w:tabs>
      <w:jc w:val="both"/>
      <w:outlineLvl w:val="4"/>
    </w:pPr>
    <w:rPr>
      <w:b/>
      <w:i/>
      <w:sz w:val="28"/>
    </w:rPr>
  </w:style>
  <w:style w:type="paragraph" w:styleId="Cmsor6">
    <w:name w:val="heading 6"/>
    <w:basedOn w:val="Norml"/>
    <w:next w:val="Norml"/>
    <w:link w:val="Cmsor6Char"/>
    <w:qFormat/>
    <w:rsid w:val="00AD543A"/>
    <w:pPr>
      <w:spacing w:before="240" w:after="60" w:line="360" w:lineRule="auto"/>
      <w:ind w:left="3232" w:hanging="708"/>
      <w:jc w:val="both"/>
      <w:outlineLvl w:val="5"/>
    </w:pPr>
    <w:rPr>
      <w:rFonts w:ascii="Arial" w:hAnsi="Arial"/>
      <w:i/>
      <w:spacing w:val="14"/>
      <w:sz w:val="22"/>
    </w:rPr>
  </w:style>
  <w:style w:type="paragraph" w:styleId="Cmsor7">
    <w:name w:val="heading 7"/>
    <w:basedOn w:val="Norml"/>
    <w:next w:val="Norml"/>
    <w:link w:val="Cmsor7Char"/>
    <w:qFormat/>
    <w:rsid w:val="00AD543A"/>
    <w:pPr>
      <w:spacing w:before="240" w:after="60" w:line="360" w:lineRule="auto"/>
      <w:ind w:left="3940" w:hanging="708"/>
      <w:jc w:val="both"/>
      <w:outlineLvl w:val="6"/>
    </w:pPr>
    <w:rPr>
      <w:rFonts w:ascii="Arial" w:hAnsi="Arial"/>
      <w:spacing w:val="14"/>
      <w:sz w:val="26"/>
    </w:rPr>
  </w:style>
  <w:style w:type="paragraph" w:styleId="Cmsor8">
    <w:name w:val="heading 8"/>
    <w:basedOn w:val="Norml"/>
    <w:next w:val="Norml"/>
    <w:link w:val="Cmsor8Char"/>
    <w:qFormat/>
    <w:rsid w:val="00AD543A"/>
    <w:pPr>
      <w:spacing w:before="240" w:after="60" w:line="360" w:lineRule="auto"/>
      <w:ind w:left="4648" w:hanging="708"/>
      <w:jc w:val="both"/>
      <w:outlineLvl w:val="7"/>
    </w:pPr>
    <w:rPr>
      <w:rFonts w:ascii="Arial" w:hAnsi="Arial"/>
      <w:i/>
      <w:spacing w:val="14"/>
      <w:sz w:val="26"/>
    </w:rPr>
  </w:style>
  <w:style w:type="paragraph" w:styleId="Cmsor9">
    <w:name w:val="heading 9"/>
    <w:basedOn w:val="Norml"/>
    <w:next w:val="Norml"/>
    <w:link w:val="Cmsor9Char"/>
    <w:qFormat/>
    <w:rsid w:val="00AD543A"/>
    <w:pPr>
      <w:spacing w:before="240" w:after="60" w:line="360" w:lineRule="auto"/>
      <w:ind w:left="5356" w:hanging="708"/>
      <w:jc w:val="both"/>
      <w:outlineLvl w:val="8"/>
    </w:pPr>
    <w:rPr>
      <w:rFonts w:ascii="Arial" w:hAnsi="Arial"/>
      <w:i/>
      <w:spacing w:val="14"/>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D543A"/>
    <w:rPr>
      <w:rFonts w:ascii="Times New Roman" w:eastAsia="Times New Roman" w:hAnsi="Times New Roman" w:cs="Times New Roman"/>
      <w:sz w:val="24"/>
      <w:szCs w:val="20"/>
      <w:lang w:eastAsia="hu-HU"/>
    </w:rPr>
  </w:style>
  <w:style w:type="character" w:customStyle="1" w:styleId="Cmsor2Char">
    <w:name w:val="Címsor 2 Char"/>
    <w:basedOn w:val="Bekezdsalapbettpusa"/>
    <w:link w:val="Cmsor2"/>
    <w:uiPriority w:val="1"/>
    <w:rsid w:val="00AD543A"/>
    <w:rPr>
      <w:rFonts w:ascii="Times New Roman" w:eastAsia="Times New Roman" w:hAnsi="Times New Roman" w:cs="Times New Roman"/>
      <w:sz w:val="24"/>
      <w:szCs w:val="20"/>
      <w:lang w:eastAsia="hu-HU"/>
    </w:rPr>
  </w:style>
  <w:style w:type="character" w:customStyle="1" w:styleId="Cmsor3Char">
    <w:name w:val="Címsor 3 Char"/>
    <w:basedOn w:val="Bekezdsalapbettpusa"/>
    <w:link w:val="Cmsor3"/>
    <w:uiPriority w:val="1"/>
    <w:qFormat/>
    <w:rsid w:val="00AD543A"/>
    <w:rPr>
      <w:rFonts w:ascii="Times New Roman" w:eastAsia="Times New Roman" w:hAnsi="Times New Roman" w:cs="Times New Roman"/>
      <w:b/>
      <w:sz w:val="24"/>
      <w:szCs w:val="20"/>
      <w:u w:val="single"/>
      <w:lang w:eastAsia="hu-HU"/>
    </w:rPr>
  </w:style>
  <w:style w:type="character" w:customStyle="1" w:styleId="Cmsor4Char">
    <w:name w:val="Címsor 4 Char"/>
    <w:aliases w:val="Címsor 3 angi Char"/>
    <w:basedOn w:val="Bekezdsalapbettpusa"/>
    <w:link w:val="Cmsor4"/>
    <w:rsid w:val="00AD543A"/>
    <w:rPr>
      <w:rFonts w:ascii="Times New Roman" w:eastAsia="Times New Roman" w:hAnsi="Times New Roman" w:cs="Times New Roman"/>
      <w:b/>
      <w:sz w:val="24"/>
      <w:szCs w:val="20"/>
      <w:u w:val="single"/>
      <w:lang w:eastAsia="hu-HU"/>
    </w:rPr>
  </w:style>
  <w:style w:type="character" w:customStyle="1" w:styleId="Cmsor5Char">
    <w:name w:val="Címsor 5 Char"/>
    <w:basedOn w:val="Bekezdsalapbettpusa"/>
    <w:link w:val="Cmsor5"/>
    <w:uiPriority w:val="1"/>
    <w:rsid w:val="00AD543A"/>
    <w:rPr>
      <w:rFonts w:ascii="Times New Roman" w:eastAsia="Times New Roman" w:hAnsi="Times New Roman" w:cs="Times New Roman"/>
      <w:b/>
      <w:i/>
      <w:sz w:val="28"/>
      <w:szCs w:val="20"/>
      <w:lang w:eastAsia="hu-HU"/>
    </w:rPr>
  </w:style>
  <w:style w:type="character" w:customStyle="1" w:styleId="Cmsor6Char">
    <w:name w:val="Címsor 6 Char"/>
    <w:basedOn w:val="Bekezdsalapbettpusa"/>
    <w:link w:val="Cmsor6"/>
    <w:rsid w:val="00AD543A"/>
    <w:rPr>
      <w:rFonts w:ascii="Arial" w:eastAsia="Times New Roman" w:hAnsi="Arial" w:cs="Times New Roman"/>
      <w:i/>
      <w:spacing w:val="14"/>
      <w:szCs w:val="20"/>
      <w:lang w:eastAsia="hu-HU"/>
    </w:rPr>
  </w:style>
  <w:style w:type="character" w:customStyle="1" w:styleId="Cmsor7Char">
    <w:name w:val="Címsor 7 Char"/>
    <w:basedOn w:val="Bekezdsalapbettpusa"/>
    <w:link w:val="Cmsor7"/>
    <w:rsid w:val="00AD543A"/>
    <w:rPr>
      <w:rFonts w:ascii="Arial" w:eastAsia="Times New Roman" w:hAnsi="Arial" w:cs="Times New Roman"/>
      <w:spacing w:val="14"/>
      <w:sz w:val="26"/>
      <w:szCs w:val="20"/>
      <w:lang w:eastAsia="hu-HU"/>
    </w:rPr>
  </w:style>
  <w:style w:type="character" w:customStyle="1" w:styleId="Cmsor8Char">
    <w:name w:val="Címsor 8 Char"/>
    <w:basedOn w:val="Bekezdsalapbettpusa"/>
    <w:link w:val="Cmsor8"/>
    <w:rsid w:val="00AD543A"/>
    <w:rPr>
      <w:rFonts w:ascii="Arial" w:eastAsia="Times New Roman" w:hAnsi="Arial" w:cs="Times New Roman"/>
      <w:i/>
      <w:spacing w:val="14"/>
      <w:sz w:val="26"/>
      <w:szCs w:val="20"/>
      <w:lang w:eastAsia="hu-HU"/>
    </w:rPr>
  </w:style>
  <w:style w:type="character" w:customStyle="1" w:styleId="Cmsor9Char">
    <w:name w:val="Címsor 9 Char"/>
    <w:basedOn w:val="Bekezdsalapbettpusa"/>
    <w:link w:val="Cmsor9"/>
    <w:rsid w:val="00AD543A"/>
    <w:rPr>
      <w:rFonts w:ascii="Arial" w:eastAsia="Times New Roman" w:hAnsi="Arial" w:cs="Times New Roman"/>
      <w:i/>
      <w:spacing w:val="14"/>
      <w:sz w:val="18"/>
      <w:szCs w:val="20"/>
      <w:lang w:eastAsia="hu-HU"/>
    </w:rPr>
  </w:style>
  <w:style w:type="paragraph" w:styleId="Cm">
    <w:name w:val="Title"/>
    <w:basedOn w:val="Norml"/>
    <w:link w:val="CmChar"/>
    <w:uiPriority w:val="10"/>
    <w:qFormat/>
    <w:rsid w:val="00AD543A"/>
    <w:pPr>
      <w:spacing w:line="360" w:lineRule="auto"/>
      <w:jc w:val="center"/>
    </w:pPr>
    <w:rPr>
      <w:b/>
      <w:i/>
      <w:sz w:val="28"/>
      <w:u w:val="single"/>
    </w:rPr>
  </w:style>
  <w:style w:type="character" w:customStyle="1" w:styleId="CmChar">
    <w:name w:val="Cím Char"/>
    <w:basedOn w:val="Bekezdsalapbettpusa"/>
    <w:link w:val="Cm"/>
    <w:uiPriority w:val="10"/>
    <w:rsid w:val="00AD543A"/>
    <w:rPr>
      <w:rFonts w:ascii="Times New Roman" w:eastAsia="Times New Roman" w:hAnsi="Times New Roman" w:cs="Times New Roman"/>
      <w:b/>
      <w:i/>
      <w:sz w:val="28"/>
      <w:szCs w:val="20"/>
      <w:u w:val="single"/>
      <w:lang w:eastAsia="hu-HU"/>
    </w:rPr>
  </w:style>
  <w:style w:type="paragraph" w:styleId="Szvegtrzs">
    <w:name w:val="Body Text"/>
    <w:basedOn w:val="Norml"/>
    <w:link w:val="SzvegtrzsChar"/>
    <w:uiPriority w:val="1"/>
    <w:qFormat/>
    <w:rsid w:val="00AD543A"/>
    <w:pPr>
      <w:spacing w:line="360" w:lineRule="auto"/>
      <w:jc w:val="both"/>
    </w:pPr>
    <w:rPr>
      <w:sz w:val="24"/>
    </w:rPr>
  </w:style>
  <w:style w:type="character" w:customStyle="1" w:styleId="SzvegtrzsChar">
    <w:name w:val="Szövegtörzs Char"/>
    <w:basedOn w:val="Bekezdsalapbettpusa"/>
    <w:link w:val="Szvegtrzs"/>
    <w:uiPriority w:val="1"/>
    <w:rsid w:val="00AD543A"/>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AD543A"/>
    <w:pPr>
      <w:tabs>
        <w:tab w:val="left" w:pos="567"/>
        <w:tab w:val="left" w:pos="1276"/>
      </w:tabs>
      <w:spacing w:line="360" w:lineRule="auto"/>
      <w:ind w:left="2410" w:hanging="283"/>
      <w:jc w:val="both"/>
    </w:pPr>
    <w:rPr>
      <w:sz w:val="24"/>
    </w:rPr>
  </w:style>
  <w:style w:type="character" w:customStyle="1" w:styleId="SzvegtrzsbehzssalChar">
    <w:name w:val="Szövegtörzs behúzással Char"/>
    <w:basedOn w:val="Bekezdsalapbettpusa"/>
    <w:link w:val="Szvegtrzsbehzssal"/>
    <w:rsid w:val="00AD543A"/>
    <w:rPr>
      <w:rFonts w:ascii="Times New Roman" w:eastAsia="Times New Roman" w:hAnsi="Times New Roman" w:cs="Times New Roman"/>
      <w:sz w:val="24"/>
      <w:szCs w:val="20"/>
      <w:lang w:eastAsia="hu-HU"/>
    </w:rPr>
  </w:style>
  <w:style w:type="paragraph" w:styleId="lfej">
    <w:name w:val="header"/>
    <w:basedOn w:val="Norml"/>
    <w:link w:val="lfejChar"/>
    <w:uiPriority w:val="99"/>
    <w:rsid w:val="00AD543A"/>
    <w:pPr>
      <w:tabs>
        <w:tab w:val="center" w:pos="4536"/>
        <w:tab w:val="right" w:pos="9072"/>
      </w:tabs>
    </w:pPr>
  </w:style>
  <w:style w:type="character" w:customStyle="1" w:styleId="lfejChar">
    <w:name w:val="Élőfej Char"/>
    <w:basedOn w:val="Bekezdsalapbettpusa"/>
    <w:link w:val="lfej"/>
    <w:uiPriority w:val="99"/>
    <w:rsid w:val="00AD543A"/>
    <w:rPr>
      <w:rFonts w:ascii="Times New Roman" w:eastAsia="Times New Roman" w:hAnsi="Times New Roman" w:cs="Times New Roman"/>
      <w:sz w:val="20"/>
      <w:szCs w:val="20"/>
      <w:lang w:eastAsia="hu-HU"/>
    </w:rPr>
  </w:style>
  <w:style w:type="paragraph" w:styleId="llb">
    <w:name w:val="footer"/>
    <w:basedOn w:val="Norml"/>
    <w:link w:val="llbChar"/>
    <w:uiPriority w:val="99"/>
    <w:rsid w:val="00AD543A"/>
    <w:pPr>
      <w:tabs>
        <w:tab w:val="center" w:pos="4536"/>
        <w:tab w:val="right" w:pos="9072"/>
      </w:tabs>
    </w:pPr>
  </w:style>
  <w:style w:type="character" w:customStyle="1" w:styleId="llbChar">
    <w:name w:val="Élőláb Char"/>
    <w:basedOn w:val="Bekezdsalapbettpusa"/>
    <w:link w:val="llb"/>
    <w:uiPriority w:val="99"/>
    <w:rsid w:val="00AD543A"/>
    <w:rPr>
      <w:rFonts w:ascii="Times New Roman" w:eastAsia="Times New Roman" w:hAnsi="Times New Roman" w:cs="Times New Roman"/>
      <w:sz w:val="20"/>
      <w:szCs w:val="20"/>
      <w:lang w:eastAsia="hu-HU"/>
    </w:rPr>
  </w:style>
  <w:style w:type="character" w:styleId="Oldalszm">
    <w:name w:val="page number"/>
    <w:basedOn w:val="Bekezdsalapbettpusa"/>
    <w:semiHidden/>
    <w:rsid w:val="00AD543A"/>
  </w:style>
  <w:style w:type="paragraph" w:styleId="Szvegtrzs2">
    <w:name w:val="Body Text 2"/>
    <w:basedOn w:val="Norml"/>
    <w:link w:val="Szvegtrzs2Char"/>
    <w:rsid w:val="00AD543A"/>
    <w:pPr>
      <w:spacing w:line="360" w:lineRule="auto"/>
    </w:pPr>
    <w:rPr>
      <w:sz w:val="24"/>
    </w:rPr>
  </w:style>
  <w:style w:type="character" w:customStyle="1" w:styleId="Szvegtrzs2Char">
    <w:name w:val="Szövegtörzs 2 Char"/>
    <w:basedOn w:val="Bekezdsalapbettpusa"/>
    <w:link w:val="Szvegtrzs2"/>
    <w:rsid w:val="00AD543A"/>
    <w:rPr>
      <w:rFonts w:ascii="Times New Roman" w:eastAsia="Times New Roman" w:hAnsi="Times New Roman" w:cs="Times New Roman"/>
      <w:sz w:val="24"/>
      <w:szCs w:val="20"/>
      <w:lang w:eastAsia="hu-HU"/>
    </w:rPr>
  </w:style>
  <w:style w:type="paragraph" w:styleId="Normlbehzs">
    <w:name w:val="Normal Indent"/>
    <w:semiHidden/>
    <w:rsid w:val="00AD543A"/>
    <w:pPr>
      <w:spacing w:after="0" w:line="240" w:lineRule="auto"/>
      <w:ind w:left="426"/>
    </w:pPr>
    <w:rPr>
      <w:rFonts w:ascii="Times New Roman" w:eastAsia="Times New Roman" w:hAnsi="Times New Roman" w:cs="Times New Roman"/>
      <w:sz w:val="24"/>
      <w:szCs w:val="20"/>
      <w:lang w:eastAsia="hu-HU"/>
    </w:rPr>
  </w:style>
  <w:style w:type="paragraph" w:customStyle="1" w:styleId="norml4">
    <w:name w:val="normál4"/>
    <w:basedOn w:val="Norml"/>
    <w:rsid w:val="00AD543A"/>
    <w:pPr>
      <w:widowControl w:val="0"/>
      <w:ind w:left="340"/>
      <w:jc w:val="both"/>
    </w:pPr>
    <w:rPr>
      <w:sz w:val="24"/>
    </w:rPr>
  </w:style>
  <w:style w:type="paragraph" w:customStyle="1" w:styleId="felsorol">
    <w:name w:val="felsorol"/>
    <w:basedOn w:val="Norml"/>
    <w:rsid w:val="00AD543A"/>
    <w:pPr>
      <w:widowControl w:val="0"/>
      <w:ind w:left="709" w:hanging="283"/>
    </w:pPr>
    <w:rPr>
      <w:sz w:val="24"/>
    </w:rPr>
  </w:style>
  <w:style w:type="paragraph" w:customStyle="1" w:styleId="most">
    <w:name w:val="most"/>
    <w:basedOn w:val="Norml"/>
    <w:rsid w:val="00AD543A"/>
    <w:pPr>
      <w:widowControl w:val="0"/>
      <w:spacing w:before="120" w:after="120"/>
      <w:ind w:left="340"/>
      <w:jc w:val="both"/>
    </w:pPr>
    <w:rPr>
      <w:sz w:val="24"/>
      <w:u w:val="single"/>
    </w:rPr>
  </w:style>
  <w:style w:type="paragraph" w:styleId="Szvegtrzsbehzssal2">
    <w:name w:val="Body Text Indent 2"/>
    <w:basedOn w:val="Norml"/>
    <w:link w:val="Szvegtrzsbehzssal2Char"/>
    <w:rsid w:val="00AD543A"/>
    <w:pPr>
      <w:ind w:left="1134" w:hanging="283"/>
    </w:pPr>
    <w:rPr>
      <w:sz w:val="24"/>
    </w:rPr>
  </w:style>
  <w:style w:type="character" w:customStyle="1" w:styleId="Szvegtrzsbehzssal2Char">
    <w:name w:val="Szövegtörzs behúzással 2 Char"/>
    <w:basedOn w:val="Bekezdsalapbettpusa"/>
    <w:link w:val="Szvegtrzsbehzssal2"/>
    <w:rsid w:val="00AD543A"/>
    <w:rPr>
      <w:rFonts w:ascii="Times New Roman" w:eastAsia="Times New Roman" w:hAnsi="Times New Roman" w:cs="Times New Roman"/>
      <w:sz w:val="24"/>
      <w:szCs w:val="20"/>
      <w:lang w:eastAsia="hu-HU"/>
    </w:rPr>
  </w:style>
  <w:style w:type="paragraph" w:customStyle="1" w:styleId="felsor1">
    <w:name w:val="felsor1"/>
    <w:basedOn w:val="felsorol"/>
    <w:rsid w:val="00AD543A"/>
    <w:pPr>
      <w:ind w:left="993" w:hanging="426"/>
    </w:pPr>
    <w:rPr>
      <w:rFonts w:ascii="Arial" w:hAnsi="Arial"/>
      <w:spacing w:val="14"/>
    </w:rPr>
  </w:style>
  <w:style w:type="paragraph" w:customStyle="1" w:styleId="tblzat">
    <w:name w:val="táblázat"/>
    <w:basedOn w:val="Norml"/>
    <w:rsid w:val="00AD543A"/>
    <w:pPr>
      <w:ind w:left="284"/>
      <w:jc w:val="center"/>
    </w:pPr>
    <w:rPr>
      <w:sz w:val="24"/>
    </w:rPr>
  </w:style>
  <w:style w:type="paragraph" w:customStyle="1" w:styleId="pont">
    <w:name w:val="pont"/>
    <w:basedOn w:val="Szvegtrzsbehzssal"/>
    <w:rsid w:val="00AD543A"/>
    <w:pPr>
      <w:tabs>
        <w:tab w:val="clear" w:pos="567"/>
        <w:tab w:val="clear" w:pos="1276"/>
        <w:tab w:val="num" w:pos="780"/>
        <w:tab w:val="left" w:pos="851"/>
      </w:tabs>
      <w:autoSpaceDE w:val="0"/>
      <w:autoSpaceDN w:val="0"/>
      <w:spacing w:line="300" w:lineRule="exact"/>
      <w:ind w:left="851" w:hanging="284"/>
    </w:pPr>
    <w:rPr>
      <w:sz w:val="26"/>
    </w:rPr>
  </w:style>
  <w:style w:type="paragraph" w:customStyle="1" w:styleId="felsorol1">
    <w:name w:val="felsorol1"/>
    <w:basedOn w:val="Norml"/>
    <w:rsid w:val="00AD543A"/>
    <w:pPr>
      <w:ind w:left="623" w:hanging="283"/>
      <w:jc w:val="both"/>
    </w:pPr>
    <w:rPr>
      <w:sz w:val="24"/>
    </w:rPr>
  </w:style>
  <w:style w:type="paragraph" w:customStyle="1" w:styleId="cm2folyt">
    <w:name w:val="cím2folyt"/>
    <w:basedOn w:val="Norml"/>
    <w:rsid w:val="00AD543A"/>
    <w:pPr>
      <w:ind w:left="964"/>
      <w:jc w:val="both"/>
    </w:pPr>
    <w:rPr>
      <w:sz w:val="24"/>
      <w:szCs w:val="24"/>
    </w:rPr>
  </w:style>
  <w:style w:type="paragraph" w:customStyle="1" w:styleId="cm3folyt">
    <w:name w:val="cím3folyt"/>
    <w:basedOn w:val="Norml"/>
    <w:rsid w:val="00AD543A"/>
    <w:pPr>
      <w:ind w:left="1758"/>
      <w:jc w:val="both"/>
    </w:pPr>
    <w:rPr>
      <w:sz w:val="24"/>
      <w:szCs w:val="24"/>
    </w:rPr>
  </w:style>
  <w:style w:type="paragraph" w:styleId="Szvegtrzs3">
    <w:name w:val="Body Text 3"/>
    <w:basedOn w:val="Norml"/>
    <w:link w:val="Szvegtrzs3Char"/>
    <w:semiHidden/>
    <w:rsid w:val="00AD543A"/>
    <w:pPr>
      <w:jc w:val="both"/>
    </w:pPr>
  </w:style>
  <w:style w:type="character" w:customStyle="1" w:styleId="Szvegtrzs3Char">
    <w:name w:val="Szövegtörzs 3 Char"/>
    <w:basedOn w:val="Bekezdsalapbettpusa"/>
    <w:link w:val="Szvegtrzs3"/>
    <w:semiHidden/>
    <w:rsid w:val="00AD543A"/>
    <w:rPr>
      <w:rFonts w:ascii="Times New Roman" w:eastAsia="Times New Roman" w:hAnsi="Times New Roman" w:cs="Times New Roman"/>
      <w:sz w:val="20"/>
      <w:szCs w:val="20"/>
      <w:lang w:eastAsia="hu-HU"/>
    </w:rPr>
  </w:style>
  <w:style w:type="paragraph" w:customStyle="1" w:styleId="Szvegtrzsbehzssal31">
    <w:name w:val="Szövegtörzs behúzással 31"/>
    <w:basedOn w:val="Norml"/>
    <w:rsid w:val="00AD543A"/>
    <w:pPr>
      <w:ind w:firstLine="284"/>
      <w:jc w:val="both"/>
    </w:pPr>
    <w:rPr>
      <w:sz w:val="24"/>
    </w:rPr>
  </w:style>
  <w:style w:type="paragraph" w:styleId="Alcm">
    <w:name w:val="Subtitle"/>
    <w:basedOn w:val="Norml"/>
    <w:link w:val="AlcmChar"/>
    <w:qFormat/>
    <w:rsid w:val="00AD543A"/>
    <w:pPr>
      <w:jc w:val="center"/>
    </w:pPr>
    <w:rPr>
      <w:b/>
      <w:sz w:val="24"/>
    </w:rPr>
  </w:style>
  <w:style w:type="character" w:customStyle="1" w:styleId="AlcmChar">
    <w:name w:val="Alcím Char"/>
    <w:basedOn w:val="Bekezdsalapbettpusa"/>
    <w:link w:val="Alcm"/>
    <w:rsid w:val="00AD543A"/>
    <w:rPr>
      <w:rFonts w:ascii="Times New Roman" w:eastAsia="Times New Roman" w:hAnsi="Times New Roman" w:cs="Times New Roman"/>
      <w:b/>
      <w:sz w:val="24"/>
      <w:szCs w:val="20"/>
      <w:lang w:eastAsia="hu-HU"/>
    </w:rPr>
  </w:style>
  <w:style w:type="paragraph" w:customStyle="1" w:styleId="Szvegtrzs31">
    <w:name w:val="Szövegtörzs 31"/>
    <w:basedOn w:val="Norml"/>
    <w:rsid w:val="00AD543A"/>
    <w:rPr>
      <w:rFonts w:ascii="Arial" w:hAnsi="Arial"/>
      <w:sz w:val="24"/>
    </w:rPr>
  </w:style>
  <w:style w:type="paragraph" w:customStyle="1" w:styleId="Tblzat0">
    <w:name w:val="Táblázat"/>
    <w:rsid w:val="00AD543A"/>
    <w:pPr>
      <w:keepNext/>
      <w:keepLines/>
      <w:spacing w:before="60" w:after="60" w:line="240" w:lineRule="auto"/>
    </w:pPr>
    <w:rPr>
      <w:rFonts w:ascii="Times New Roman" w:eastAsia="Times New Roman" w:hAnsi="Times New Roman" w:cs="Times New Roman"/>
      <w:noProof/>
      <w:sz w:val="24"/>
      <w:szCs w:val="20"/>
      <w:lang w:eastAsia="hu-HU"/>
    </w:rPr>
  </w:style>
  <w:style w:type="paragraph" w:customStyle="1" w:styleId="Stlus1">
    <w:name w:val="Stílus1"/>
    <w:basedOn w:val="Cmsor1"/>
    <w:link w:val="Stlus1Char"/>
    <w:qFormat/>
    <w:rsid w:val="00AD543A"/>
    <w:pPr>
      <w:tabs>
        <w:tab w:val="clear" w:pos="426"/>
        <w:tab w:val="clear" w:pos="1560"/>
        <w:tab w:val="clear" w:pos="2410"/>
      </w:tabs>
      <w:spacing w:before="240" w:after="60" w:line="240" w:lineRule="auto"/>
      <w:outlineLvl w:val="9"/>
    </w:pPr>
    <w:rPr>
      <w:kern w:val="28"/>
      <w:sz w:val="28"/>
    </w:rPr>
  </w:style>
  <w:style w:type="paragraph" w:customStyle="1" w:styleId="Fejlc">
    <w:name w:val="Fejléc"/>
    <w:basedOn w:val="Norml"/>
    <w:rsid w:val="00AD543A"/>
    <w:pPr>
      <w:tabs>
        <w:tab w:val="center" w:pos="4536"/>
        <w:tab w:val="right" w:pos="9072"/>
      </w:tabs>
    </w:pPr>
    <w:rPr>
      <w:sz w:val="24"/>
    </w:rPr>
  </w:style>
  <w:style w:type="paragraph" w:customStyle="1" w:styleId="bekezds">
    <w:name w:val="bekezdés"/>
    <w:basedOn w:val="Norml"/>
    <w:rsid w:val="00AD543A"/>
    <w:pPr>
      <w:spacing w:before="120"/>
      <w:ind w:left="284" w:hanging="284"/>
      <w:jc w:val="both"/>
    </w:pPr>
    <w:rPr>
      <w:sz w:val="24"/>
    </w:rPr>
  </w:style>
  <w:style w:type="paragraph" w:customStyle="1" w:styleId="Szveg">
    <w:name w:val="Szöveg"/>
    <w:basedOn w:val="Norml"/>
    <w:rsid w:val="00AD543A"/>
    <w:pPr>
      <w:spacing w:after="60"/>
      <w:ind w:left="425"/>
    </w:pPr>
  </w:style>
  <w:style w:type="paragraph" w:customStyle="1" w:styleId="BodyText22">
    <w:name w:val="Body Text 22"/>
    <w:basedOn w:val="Norml"/>
    <w:rsid w:val="00AD543A"/>
    <w:pPr>
      <w:ind w:firstLine="708"/>
      <w:jc w:val="both"/>
    </w:pPr>
    <w:rPr>
      <w:sz w:val="28"/>
    </w:rPr>
  </w:style>
  <w:style w:type="paragraph" w:customStyle="1" w:styleId="BodyText21">
    <w:name w:val="Body Text 21"/>
    <w:basedOn w:val="Norml"/>
    <w:rsid w:val="00AD543A"/>
    <w:pPr>
      <w:jc w:val="both"/>
    </w:pPr>
    <w:rPr>
      <w:rFonts w:ascii="Arial" w:hAnsi="Arial"/>
      <w:sz w:val="24"/>
    </w:rPr>
  </w:style>
  <w:style w:type="paragraph" w:customStyle="1" w:styleId="BodyText31">
    <w:name w:val="Body Text 31"/>
    <w:basedOn w:val="Norml"/>
    <w:rsid w:val="00AD543A"/>
    <w:rPr>
      <w:rFonts w:ascii="Arial" w:hAnsi="Arial"/>
      <w:sz w:val="24"/>
    </w:rPr>
  </w:style>
  <w:style w:type="paragraph" w:customStyle="1" w:styleId="BodyTextIndent21">
    <w:name w:val="Body Text Indent 21"/>
    <w:basedOn w:val="Norml"/>
    <w:rsid w:val="00AD543A"/>
    <w:pPr>
      <w:ind w:firstLine="708"/>
      <w:jc w:val="both"/>
    </w:pPr>
    <w:rPr>
      <w:rFonts w:ascii="Arial" w:hAnsi="Arial"/>
      <w:sz w:val="24"/>
    </w:rPr>
  </w:style>
  <w:style w:type="character" w:customStyle="1" w:styleId="Strong1">
    <w:name w:val="Strong1"/>
    <w:rsid w:val="00AD543A"/>
    <w:rPr>
      <w:b/>
    </w:rPr>
  </w:style>
  <w:style w:type="paragraph" w:customStyle="1" w:styleId="BodyText24">
    <w:name w:val="Body Text 24"/>
    <w:basedOn w:val="Norml"/>
    <w:rsid w:val="00AD543A"/>
    <w:pPr>
      <w:ind w:left="567"/>
      <w:jc w:val="both"/>
    </w:pPr>
    <w:rPr>
      <w:sz w:val="24"/>
    </w:rPr>
  </w:style>
  <w:style w:type="paragraph" w:customStyle="1" w:styleId="BodyText32">
    <w:name w:val="Body Text 32"/>
    <w:basedOn w:val="Norml"/>
    <w:rsid w:val="00AD543A"/>
    <w:pPr>
      <w:spacing w:before="120"/>
      <w:jc w:val="both"/>
    </w:pPr>
    <w:rPr>
      <w:sz w:val="24"/>
    </w:rPr>
  </w:style>
  <w:style w:type="paragraph" w:customStyle="1" w:styleId="BodyTextIndent22">
    <w:name w:val="Body Text Indent 22"/>
    <w:basedOn w:val="Norml"/>
    <w:rsid w:val="00AD543A"/>
    <w:pPr>
      <w:ind w:left="284"/>
    </w:pPr>
    <w:rPr>
      <w:sz w:val="24"/>
    </w:rPr>
  </w:style>
  <w:style w:type="character" w:customStyle="1" w:styleId="Strong2">
    <w:name w:val="Strong2"/>
    <w:rsid w:val="00AD543A"/>
    <w:rPr>
      <w:b/>
    </w:rPr>
  </w:style>
  <w:style w:type="paragraph" w:customStyle="1" w:styleId="BodyText23">
    <w:name w:val="Body Text 23"/>
    <w:basedOn w:val="Norml"/>
    <w:rsid w:val="00AD543A"/>
    <w:pPr>
      <w:jc w:val="both"/>
    </w:pPr>
    <w:rPr>
      <w:rFonts w:ascii="Arial" w:hAnsi="Arial"/>
      <w:sz w:val="24"/>
    </w:rPr>
  </w:style>
  <w:style w:type="paragraph" w:customStyle="1" w:styleId="Szvegtrzs21">
    <w:name w:val="Szövegtörzs 21"/>
    <w:basedOn w:val="Norml"/>
    <w:rsid w:val="00AD543A"/>
    <w:pPr>
      <w:ind w:left="567"/>
      <w:jc w:val="both"/>
    </w:pPr>
    <w:rPr>
      <w:sz w:val="24"/>
    </w:rPr>
  </w:style>
  <w:style w:type="paragraph" w:customStyle="1" w:styleId="Szvegtrzsbehzssal21">
    <w:name w:val="Szövegtörzs behúzással 21"/>
    <w:basedOn w:val="Norml"/>
    <w:rsid w:val="00AD543A"/>
    <w:pPr>
      <w:ind w:firstLine="284"/>
    </w:pPr>
    <w:rPr>
      <w:sz w:val="24"/>
    </w:rPr>
  </w:style>
  <w:style w:type="character" w:customStyle="1" w:styleId="Kiemels21">
    <w:name w:val="Kiemelés21"/>
    <w:rsid w:val="00AD543A"/>
    <w:rPr>
      <w:b/>
    </w:rPr>
  </w:style>
  <w:style w:type="character" w:styleId="Hiperhivatkozs">
    <w:name w:val="Hyperlink"/>
    <w:basedOn w:val="Bekezdsalapbettpusa"/>
    <w:uiPriority w:val="99"/>
    <w:rsid w:val="00AD543A"/>
    <w:rPr>
      <w:rFonts w:cs="Times New Roman"/>
      <w:color w:val="0000FF"/>
      <w:u w:val="single"/>
    </w:rPr>
  </w:style>
  <w:style w:type="paragraph" w:styleId="Szvegtrzsbehzssal3">
    <w:name w:val="Body Text Indent 3"/>
    <w:basedOn w:val="Norml"/>
    <w:link w:val="Szvegtrzsbehzssal3Char"/>
    <w:uiPriority w:val="99"/>
    <w:unhideWhenUsed/>
    <w:rsid w:val="00AD543A"/>
    <w:pPr>
      <w:spacing w:after="120"/>
      <w:ind w:left="283"/>
    </w:pPr>
    <w:rPr>
      <w:sz w:val="16"/>
      <w:szCs w:val="16"/>
      <w:lang w:val="x-none" w:eastAsia="x-none"/>
    </w:rPr>
  </w:style>
  <w:style w:type="character" w:customStyle="1" w:styleId="Szvegtrzsbehzssal3Char">
    <w:name w:val="Szövegtörzs behúzással 3 Char"/>
    <w:basedOn w:val="Bekezdsalapbettpusa"/>
    <w:link w:val="Szvegtrzsbehzssal3"/>
    <w:uiPriority w:val="99"/>
    <w:rsid w:val="00AD543A"/>
    <w:rPr>
      <w:rFonts w:ascii="Times New Roman" w:eastAsia="Times New Roman" w:hAnsi="Times New Roman" w:cs="Times New Roman"/>
      <w:sz w:val="16"/>
      <w:szCs w:val="16"/>
      <w:lang w:val="x-none" w:eastAsia="x-none"/>
    </w:rPr>
  </w:style>
  <w:style w:type="paragraph" w:customStyle="1" w:styleId="Default">
    <w:name w:val="Default"/>
    <w:rsid w:val="00AD543A"/>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istaszerbekezds">
    <w:name w:val="List Paragraph"/>
    <w:aliases w:val="Átfogó eredménycél,Átfogó eredménycélok,Étfogó eredménycélok,lista_2,List Paragraph1,Welt L,List Paragraph à moi,Számozott lista 1,Eszeri felsorolás,Bullet List,FooterText,numbered,列出段落,列出段落1,List Paragraph"/>
    <w:basedOn w:val="Norml"/>
    <w:link w:val="ListaszerbekezdsChar"/>
    <w:uiPriority w:val="1"/>
    <w:qFormat/>
    <w:rsid w:val="00AD543A"/>
    <w:pPr>
      <w:ind w:left="708"/>
    </w:pPr>
  </w:style>
  <w:style w:type="paragraph" w:customStyle="1" w:styleId="Csakszveg1">
    <w:name w:val="Csak szöveg1"/>
    <w:basedOn w:val="Norml"/>
    <w:rsid w:val="00AD543A"/>
    <w:pPr>
      <w:widowControl w:val="0"/>
    </w:pPr>
    <w:rPr>
      <w:rFonts w:ascii="Courier New" w:hAnsi="Courier New"/>
    </w:rPr>
  </w:style>
  <w:style w:type="paragraph" w:styleId="Lbjegyzetszveg">
    <w:name w:val="footnote text"/>
    <w:basedOn w:val="Norml"/>
    <w:link w:val="LbjegyzetszvegChar"/>
    <w:unhideWhenUsed/>
    <w:rsid w:val="00AD543A"/>
  </w:style>
  <w:style w:type="character" w:customStyle="1" w:styleId="LbjegyzetszvegChar">
    <w:name w:val="Lábjegyzetszöveg Char"/>
    <w:basedOn w:val="Bekezdsalapbettpusa"/>
    <w:link w:val="Lbjegyzetszveg"/>
    <w:rsid w:val="00AD543A"/>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unhideWhenUsed/>
    <w:rsid w:val="00AD543A"/>
    <w:rPr>
      <w:vertAlign w:val="superscript"/>
    </w:rPr>
  </w:style>
  <w:style w:type="paragraph" w:styleId="Buborkszveg">
    <w:name w:val="Balloon Text"/>
    <w:basedOn w:val="Norml"/>
    <w:link w:val="BuborkszvegChar"/>
    <w:uiPriority w:val="99"/>
    <w:unhideWhenUsed/>
    <w:rsid w:val="00AD543A"/>
    <w:rPr>
      <w:rFonts w:ascii="Tahoma" w:hAnsi="Tahoma" w:cs="Tahoma"/>
      <w:sz w:val="16"/>
      <w:szCs w:val="16"/>
    </w:rPr>
  </w:style>
  <w:style w:type="character" w:customStyle="1" w:styleId="BuborkszvegChar">
    <w:name w:val="Buborékszöveg Char"/>
    <w:basedOn w:val="Bekezdsalapbettpusa"/>
    <w:link w:val="Buborkszveg"/>
    <w:uiPriority w:val="99"/>
    <w:rsid w:val="00AD543A"/>
    <w:rPr>
      <w:rFonts w:ascii="Tahoma" w:eastAsia="Times New Roman" w:hAnsi="Tahoma" w:cs="Tahoma"/>
      <w:sz w:val="16"/>
      <w:szCs w:val="16"/>
      <w:lang w:eastAsia="hu-HU"/>
    </w:rPr>
  </w:style>
  <w:style w:type="paragraph" w:customStyle="1" w:styleId="Listaszerbekezds1">
    <w:name w:val="Listaszerű bekezdés1"/>
    <w:basedOn w:val="Norml"/>
    <w:rsid w:val="00AD543A"/>
    <w:pPr>
      <w:spacing w:after="200" w:line="276" w:lineRule="auto"/>
      <w:ind w:left="720"/>
    </w:pPr>
    <w:rPr>
      <w:rFonts w:ascii="Calibri" w:hAnsi="Calibri"/>
      <w:sz w:val="22"/>
      <w:szCs w:val="22"/>
      <w:lang w:eastAsia="en-US"/>
    </w:rPr>
  </w:style>
  <w:style w:type="table" w:styleId="Rcsostblzat">
    <w:name w:val="Table Grid"/>
    <w:basedOn w:val="Normltblzat"/>
    <w:uiPriority w:val="39"/>
    <w:rsid w:val="00AD543A"/>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uiPriority w:val="39"/>
    <w:rsid w:val="00AD543A"/>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uiPriority w:val="99"/>
    <w:rsid w:val="00AD543A"/>
    <w:pPr>
      <w:spacing w:after="0" w:line="240" w:lineRule="auto"/>
    </w:pPr>
    <w:rPr>
      <w:rFonts w:ascii="Calibri" w:eastAsia="Times New Roman" w:hAnsi="Calibri" w:cs="Times New Roman"/>
    </w:rPr>
  </w:style>
  <w:style w:type="character" w:styleId="Jegyzethivatkozs">
    <w:name w:val="annotation reference"/>
    <w:uiPriority w:val="99"/>
    <w:qFormat/>
    <w:rsid w:val="00AD543A"/>
    <w:rPr>
      <w:sz w:val="16"/>
    </w:rPr>
  </w:style>
  <w:style w:type="paragraph" w:styleId="Jegyzetszveg">
    <w:name w:val="annotation text"/>
    <w:basedOn w:val="Norml"/>
    <w:link w:val="JegyzetszvegChar"/>
    <w:uiPriority w:val="99"/>
    <w:qFormat/>
    <w:rsid w:val="00AD543A"/>
    <w:pPr>
      <w:spacing w:after="200"/>
    </w:pPr>
    <w:rPr>
      <w:rFonts w:ascii="Calibri" w:hAnsi="Calibri"/>
      <w:lang w:eastAsia="en-US"/>
    </w:rPr>
  </w:style>
  <w:style w:type="character" w:customStyle="1" w:styleId="JegyzetszvegChar">
    <w:name w:val="Jegyzetszöveg Char"/>
    <w:basedOn w:val="Bekezdsalapbettpusa"/>
    <w:link w:val="Jegyzetszveg"/>
    <w:uiPriority w:val="99"/>
    <w:qFormat/>
    <w:rsid w:val="00AD543A"/>
    <w:rPr>
      <w:rFonts w:ascii="Calibri" w:eastAsia="Times New Roman" w:hAnsi="Calibri" w:cs="Times New Roman"/>
      <w:sz w:val="20"/>
      <w:szCs w:val="20"/>
    </w:rPr>
  </w:style>
  <w:style w:type="paragraph" w:styleId="Megjegyzstrgya">
    <w:name w:val="annotation subject"/>
    <w:basedOn w:val="Jegyzetszveg"/>
    <w:next w:val="Jegyzetszveg"/>
    <w:link w:val="MegjegyzstrgyaChar"/>
    <w:uiPriority w:val="99"/>
    <w:semiHidden/>
    <w:rsid w:val="00AD543A"/>
    <w:rPr>
      <w:b/>
      <w:bCs/>
    </w:rPr>
  </w:style>
  <w:style w:type="character" w:customStyle="1" w:styleId="MegjegyzstrgyaChar">
    <w:name w:val="Megjegyzés tárgya Char"/>
    <w:basedOn w:val="JegyzetszvegChar"/>
    <w:link w:val="Megjegyzstrgya"/>
    <w:uiPriority w:val="99"/>
    <w:semiHidden/>
    <w:rsid w:val="00AD543A"/>
    <w:rPr>
      <w:rFonts w:ascii="Calibri" w:eastAsia="Times New Roman" w:hAnsi="Calibri" w:cs="Times New Roman"/>
      <w:b/>
      <w:bCs/>
      <w:sz w:val="20"/>
      <w:szCs w:val="20"/>
    </w:rPr>
  </w:style>
  <w:style w:type="paragraph" w:customStyle="1" w:styleId="Tblzattartalom">
    <w:name w:val="Táblázattartalom"/>
    <w:basedOn w:val="Norml"/>
    <w:rsid w:val="00AD543A"/>
    <w:pPr>
      <w:widowControl w:val="0"/>
      <w:suppressLineNumbers/>
      <w:suppressAutoHyphens/>
    </w:pPr>
    <w:rPr>
      <w:rFonts w:cs="Mangal"/>
      <w:kern w:val="1"/>
      <w:sz w:val="24"/>
      <w:szCs w:val="24"/>
      <w:lang w:eastAsia="hi-IN" w:bidi="hi-IN"/>
    </w:rPr>
  </w:style>
  <w:style w:type="table" w:customStyle="1" w:styleId="Rcsostblzat2">
    <w:name w:val="Rácsos táblázat2"/>
    <w:uiPriority w:val="39"/>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AD543A"/>
  </w:style>
  <w:style w:type="paragraph" w:customStyle="1" w:styleId="Standard">
    <w:name w:val="Standard"/>
    <w:rsid w:val="00AD543A"/>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hu-HU"/>
    </w:rPr>
  </w:style>
  <w:style w:type="paragraph" w:customStyle="1" w:styleId="Stlus3">
    <w:name w:val="Stílus3"/>
    <w:basedOn w:val="Norml"/>
    <w:rsid w:val="00AD543A"/>
    <w:pPr>
      <w:spacing w:before="60" w:after="60"/>
    </w:pPr>
    <w:rPr>
      <w:rFonts w:eastAsia="Calibri"/>
    </w:rPr>
  </w:style>
  <w:style w:type="paragraph" w:customStyle="1" w:styleId="font5">
    <w:name w:val="font5"/>
    <w:basedOn w:val="Norml"/>
    <w:rsid w:val="00AD543A"/>
    <w:pPr>
      <w:spacing w:before="100" w:beforeAutospacing="1" w:after="100" w:afterAutospacing="1"/>
    </w:pPr>
    <w:rPr>
      <w:rFonts w:eastAsia="Calibri"/>
      <w:color w:val="FF0000"/>
      <w:sz w:val="22"/>
      <w:szCs w:val="22"/>
    </w:rPr>
  </w:style>
  <w:style w:type="paragraph" w:customStyle="1" w:styleId="xl65">
    <w:name w:val="xl65"/>
    <w:basedOn w:val="Norml"/>
    <w:rsid w:val="00AD543A"/>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66">
    <w:name w:val="xl66"/>
    <w:basedOn w:val="Norml"/>
    <w:rsid w:val="00AD543A"/>
    <w:pPr>
      <w:spacing w:before="100" w:beforeAutospacing="1" w:after="100" w:afterAutospacing="1"/>
    </w:pPr>
    <w:rPr>
      <w:rFonts w:eastAsia="Calibri"/>
      <w:color w:val="000000"/>
      <w:sz w:val="24"/>
      <w:szCs w:val="24"/>
    </w:rPr>
  </w:style>
  <w:style w:type="paragraph" w:customStyle="1" w:styleId="xl67">
    <w:name w:val="xl67"/>
    <w:basedOn w:val="Norml"/>
    <w:rsid w:val="00AD543A"/>
    <w:pPr>
      <w:pBdr>
        <w:bottom w:val="single" w:sz="12" w:space="0" w:color="auto"/>
        <w:righ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68">
    <w:name w:val="xl68"/>
    <w:basedOn w:val="Norml"/>
    <w:rsid w:val="00AD543A"/>
    <w:pPr>
      <w:pBdr>
        <w:bottom w:val="single" w:sz="12" w:space="0" w:color="auto"/>
        <w:right w:val="single" w:sz="8" w:space="0" w:color="auto"/>
      </w:pBdr>
      <w:shd w:val="clear" w:color="000000" w:fill="808080"/>
      <w:spacing w:before="100" w:beforeAutospacing="1" w:after="100" w:afterAutospacing="1"/>
      <w:jc w:val="center"/>
      <w:textAlignment w:val="center"/>
    </w:pPr>
    <w:rPr>
      <w:rFonts w:eastAsia="Calibri"/>
      <w:b/>
      <w:bCs/>
      <w:color w:val="000000"/>
      <w:sz w:val="24"/>
      <w:szCs w:val="24"/>
    </w:rPr>
  </w:style>
  <w:style w:type="paragraph" w:customStyle="1" w:styleId="xl69">
    <w:name w:val="xl69"/>
    <w:basedOn w:val="Norml"/>
    <w:rsid w:val="00AD543A"/>
    <w:pPr>
      <w:pBdr>
        <w:bottom w:val="single" w:sz="12" w:space="0" w:color="auto"/>
        <w:right w:val="single" w:sz="12" w:space="0" w:color="auto"/>
      </w:pBdr>
      <w:spacing w:before="100" w:beforeAutospacing="1" w:after="100" w:afterAutospacing="1"/>
      <w:jc w:val="center"/>
      <w:textAlignment w:val="center"/>
    </w:pPr>
    <w:rPr>
      <w:rFonts w:eastAsia="Calibri"/>
      <w:b/>
      <w:bCs/>
      <w:color w:val="000000"/>
      <w:sz w:val="24"/>
      <w:szCs w:val="24"/>
    </w:rPr>
  </w:style>
  <w:style w:type="paragraph" w:customStyle="1" w:styleId="xl70">
    <w:name w:val="xl70"/>
    <w:basedOn w:val="Norml"/>
    <w:rsid w:val="00AD543A"/>
    <w:pPr>
      <w:pBdr>
        <w:bottom w:val="single" w:sz="8" w:space="0" w:color="auto"/>
        <w:right w:val="single" w:sz="8" w:space="0" w:color="auto"/>
      </w:pBdr>
      <w:spacing w:before="100" w:beforeAutospacing="1" w:after="100" w:afterAutospacing="1"/>
      <w:textAlignment w:val="center"/>
    </w:pPr>
    <w:rPr>
      <w:rFonts w:eastAsia="Calibri"/>
      <w:color w:val="000000"/>
      <w:sz w:val="24"/>
      <w:szCs w:val="24"/>
    </w:rPr>
  </w:style>
  <w:style w:type="paragraph" w:customStyle="1" w:styleId="xl71">
    <w:name w:val="xl71"/>
    <w:basedOn w:val="Norml"/>
    <w:rsid w:val="00AD543A"/>
    <w:pPr>
      <w:pBdr>
        <w:bottom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72">
    <w:name w:val="xl72"/>
    <w:basedOn w:val="Norml"/>
    <w:rsid w:val="00AD543A"/>
    <w:pPr>
      <w:pBdr>
        <w:bottom w:val="single" w:sz="8" w:space="0" w:color="auto"/>
        <w:right w:val="single" w:sz="8" w:space="0" w:color="auto"/>
      </w:pBdr>
      <w:shd w:val="clear" w:color="000000" w:fill="808080"/>
      <w:spacing w:before="100" w:beforeAutospacing="1" w:after="100" w:afterAutospacing="1"/>
      <w:jc w:val="center"/>
      <w:textAlignment w:val="center"/>
    </w:pPr>
    <w:rPr>
      <w:rFonts w:eastAsia="Calibri"/>
      <w:color w:val="000000"/>
      <w:sz w:val="24"/>
      <w:szCs w:val="24"/>
    </w:rPr>
  </w:style>
  <w:style w:type="paragraph" w:customStyle="1" w:styleId="xl73">
    <w:name w:val="xl73"/>
    <w:basedOn w:val="Norml"/>
    <w:rsid w:val="00AD543A"/>
    <w:pPr>
      <w:pBdr>
        <w:bottom w:val="single" w:sz="8" w:space="0" w:color="auto"/>
        <w:right w:val="single" w:sz="12" w:space="0" w:color="auto"/>
      </w:pBdr>
      <w:spacing w:before="100" w:beforeAutospacing="1" w:after="100" w:afterAutospacing="1"/>
      <w:jc w:val="center"/>
      <w:textAlignment w:val="center"/>
    </w:pPr>
    <w:rPr>
      <w:rFonts w:eastAsia="Calibri"/>
      <w:b/>
      <w:bCs/>
      <w:color w:val="000000"/>
      <w:sz w:val="24"/>
      <w:szCs w:val="24"/>
    </w:rPr>
  </w:style>
  <w:style w:type="paragraph" w:customStyle="1" w:styleId="xl74">
    <w:name w:val="xl74"/>
    <w:basedOn w:val="Norml"/>
    <w:rsid w:val="00AD543A"/>
    <w:pPr>
      <w:pBdr>
        <w:bottom w:val="single" w:sz="8" w:space="0" w:color="auto"/>
        <w:righ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75">
    <w:name w:val="xl75"/>
    <w:basedOn w:val="Norml"/>
    <w:rsid w:val="00AD543A"/>
    <w:pPr>
      <w:pBdr>
        <w:bottom w:val="single" w:sz="8" w:space="0" w:color="auto"/>
        <w:right w:val="single" w:sz="8" w:space="0" w:color="auto"/>
      </w:pBdr>
      <w:spacing w:before="100" w:beforeAutospacing="1" w:after="100" w:afterAutospacing="1"/>
      <w:textAlignment w:val="center"/>
    </w:pPr>
    <w:rPr>
      <w:rFonts w:eastAsia="Calibri"/>
      <w:i/>
      <w:iCs/>
      <w:color w:val="FF0000"/>
      <w:sz w:val="24"/>
      <w:szCs w:val="24"/>
    </w:rPr>
  </w:style>
  <w:style w:type="paragraph" w:customStyle="1" w:styleId="xl76">
    <w:name w:val="xl76"/>
    <w:basedOn w:val="Norml"/>
    <w:rsid w:val="00AD543A"/>
    <w:pPr>
      <w:pBdr>
        <w:bottom w:val="single" w:sz="8" w:space="0" w:color="auto"/>
        <w:right w:val="single" w:sz="8" w:space="0" w:color="auto"/>
      </w:pBdr>
      <w:spacing w:before="100" w:beforeAutospacing="1" w:after="100" w:afterAutospacing="1"/>
      <w:jc w:val="center"/>
      <w:textAlignment w:val="center"/>
    </w:pPr>
    <w:rPr>
      <w:rFonts w:eastAsia="Calibri"/>
      <w:i/>
      <w:iCs/>
      <w:color w:val="FF0000"/>
      <w:sz w:val="24"/>
      <w:szCs w:val="24"/>
    </w:rPr>
  </w:style>
  <w:style w:type="paragraph" w:customStyle="1" w:styleId="xl77">
    <w:name w:val="xl77"/>
    <w:basedOn w:val="Norml"/>
    <w:rsid w:val="00AD543A"/>
    <w:pPr>
      <w:pBdr>
        <w:bottom w:val="single" w:sz="8" w:space="0" w:color="auto"/>
        <w:right w:val="single" w:sz="8" w:space="0" w:color="auto"/>
      </w:pBdr>
      <w:shd w:val="clear" w:color="000000" w:fill="808080"/>
      <w:spacing w:before="100" w:beforeAutospacing="1" w:after="100" w:afterAutospacing="1"/>
      <w:jc w:val="center"/>
      <w:textAlignment w:val="center"/>
    </w:pPr>
    <w:rPr>
      <w:rFonts w:eastAsia="Calibri"/>
      <w:i/>
      <w:iCs/>
      <w:color w:val="FF0000"/>
      <w:sz w:val="24"/>
      <w:szCs w:val="24"/>
    </w:rPr>
  </w:style>
  <w:style w:type="paragraph" w:customStyle="1" w:styleId="xl78">
    <w:name w:val="xl78"/>
    <w:basedOn w:val="Norml"/>
    <w:rsid w:val="00AD543A"/>
    <w:pPr>
      <w:pBdr>
        <w:bottom w:val="single" w:sz="8" w:space="0" w:color="auto"/>
        <w:right w:val="single" w:sz="12" w:space="0" w:color="auto"/>
      </w:pBdr>
      <w:spacing w:before="100" w:beforeAutospacing="1" w:after="100" w:afterAutospacing="1"/>
      <w:jc w:val="center"/>
      <w:textAlignment w:val="center"/>
    </w:pPr>
    <w:rPr>
      <w:rFonts w:eastAsia="Calibri"/>
      <w:b/>
      <w:bCs/>
      <w:i/>
      <w:iCs/>
      <w:color w:val="FF0000"/>
      <w:sz w:val="24"/>
      <w:szCs w:val="24"/>
    </w:rPr>
  </w:style>
  <w:style w:type="paragraph" w:customStyle="1" w:styleId="xl79">
    <w:name w:val="xl79"/>
    <w:basedOn w:val="Norml"/>
    <w:rsid w:val="00AD543A"/>
    <w:pPr>
      <w:pBdr>
        <w:bottom w:val="single" w:sz="8" w:space="0" w:color="auto"/>
        <w:right w:val="single" w:sz="8" w:space="0" w:color="auto"/>
      </w:pBdr>
      <w:spacing w:before="100" w:beforeAutospacing="1" w:after="100" w:afterAutospacing="1"/>
      <w:jc w:val="center"/>
      <w:textAlignment w:val="center"/>
    </w:pPr>
    <w:rPr>
      <w:rFonts w:eastAsia="Calibri"/>
      <w:b/>
      <w:bCs/>
      <w:i/>
      <w:iCs/>
      <w:color w:val="FF0000"/>
      <w:sz w:val="24"/>
      <w:szCs w:val="24"/>
    </w:rPr>
  </w:style>
  <w:style w:type="paragraph" w:customStyle="1" w:styleId="xl80">
    <w:name w:val="xl80"/>
    <w:basedOn w:val="Norml"/>
    <w:rsid w:val="00AD543A"/>
    <w:pPr>
      <w:pBdr>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81">
    <w:name w:val="xl81"/>
    <w:basedOn w:val="Norml"/>
    <w:rsid w:val="00AD543A"/>
    <w:pPr>
      <w:pBdr>
        <w:bottom w:val="single" w:sz="8" w:space="0" w:color="auto"/>
        <w:right w:val="single" w:sz="8" w:space="0" w:color="auto"/>
      </w:pBdr>
      <w:shd w:val="clear" w:color="000000" w:fill="808080"/>
      <w:spacing w:before="100" w:beforeAutospacing="1" w:after="100" w:afterAutospacing="1"/>
      <w:jc w:val="center"/>
      <w:textAlignment w:val="center"/>
    </w:pPr>
    <w:rPr>
      <w:rFonts w:eastAsia="Calibri"/>
      <w:sz w:val="24"/>
      <w:szCs w:val="24"/>
    </w:rPr>
  </w:style>
  <w:style w:type="paragraph" w:customStyle="1" w:styleId="xl82">
    <w:name w:val="xl82"/>
    <w:basedOn w:val="Norml"/>
    <w:rsid w:val="00AD543A"/>
    <w:pPr>
      <w:pBdr>
        <w:bottom w:val="single" w:sz="8" w:space="0" w:color="auto"/>
        <w:right w:val="single" w:sz="8" w:space="0" w:color="auto"/>
      </w:pBdr>
      <w:shd w:val="clear" w:color="000000" w:fill="808080"/>
      <w:spacing w:before="100" w:beforeAutospacing="1" w:after="100" w:afterAutospacing="1"/>
      <w:jc w:val="center"/>
      <w:textAlignment w:val="center"/>
    </w:pPr>
    <w:rPr>
      <w:rFonts w:eastAsia="Calibri"/>
      <w:b/>
      <w:bCs/>
      <w:color w:val="000000"/>
      <w:sz w:val="24"/>
      <w:szCs w:val="24"/>
    </w:rPr>
  </w:style>
  <w:style w:type="paragraph" w:customStyle="1" w:styleId="xl83">
    <w:name w:val="xl83"/>
    <w:basedOn w:val="Norml"/>
    <w:rsid w:val="00AD54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84">
    <w:name w:val="xl84"/>
    <w:basedOn w:val="Norml"/>
    <w:rsid w:val="00AD543A"/>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Calibri"/>
      <w:color w:val="000000"/>
      <w:sz w:val="24"/>
      <w:szCs w:val="24"/>
    </w:rPr>
  </w:style>
  <w:style w:type="paragraph" w:customStyle="1" w:styleId="xl85">
    <w:name w:val="xl85"/>
    <w:basedOn w:val="Norml"/>
    <w:rsid w:val="00AD543A"/>
    <w:pPr>
      <w:pBdr>
        <w:right w:val="single" w:sz="8" w:space="0" w:color="auto"/>
      </w:pBdr>
      <w:spacing w:before="100" w:beforeAutospacing="1" w:after="100" w:afterAutospacing="1"/>
      <w:jc w:val="center"/>
      <w:textAlignment w:val="center"/>
    </w:pPr>
    <w:rPr>
      <w:rFonts w:eastAsia="Calibri"/>
      <w:b/>
      <w:bCs/>
      <w:i/>
      <w:iCs/>
      <w:color w:val="FF0000"/>
      <w:sz w:val="24"/>
      <w:szCs w:val="24"/>
    </w:rPr>
  </w:style>
  <w:style w:type="paragraph" w:customStyle="1" w:styleId="xl86">
    <w:name w:val="xl86"/>
    <w:basedOn w:val="Norml"/>
    <w:rsid w:val="00AD543A"/>
    <w:pPr>
      <w:pBdr>
        <w:top w:val="single" w:sz="12" w:space="0" w:color="auto"/>
        <w:left w:val="single" w:sz="8" w:space="0" w:color="auto"/>
        <w:bottom w:val="single" w:sz="8" w:space="0" w:color="auto"/>
        <w:right w:val="single" w:sz="8" w:space="0" w:color="auto"/>
      </w:pBdr>
      <w:spacing w:before="100" w:beforeAutospacing="1" w:after="100" w:afterAutospacing="1"/>
      <w:textAlignment w:val="top"/>
    </w:pPr>
    <w:rPr>
      <w:rFonts w:eastAsia="Calibri"/>
      <w:sz w:val="24"/>
      <w:szCs w:val="24"/>
    </w:rPr>
  </w:style>
  <w:style w:type="paragraph" w:customStyle="1" w:styleId="xl87">
    <w:name w:val="xl87"/>
    <w:basedOn w:val="Norml"/>
    <w:rsid w:val="00AD543A"/>
    <w:pPr>
      <w:pBdr>
        <w:top w:val="single" w:sz="12"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88">
    <w:name w:val="xl88"/>
    <w:basedOn w:val="Norml"/>
    <w:rsid w:val="00AD543A"/>
    <w:pPr>
      <w:pBdr>
        <w:top w:val="single" w:sz="12" w:space="0" w:color="auto"/>
        <w:left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89">
    <w:name w:val="xl89"/>
    <w:basedOn w:val="Norml"/>
    <w:rsid w:val="00AD543A"/>
    <w:pPr>
      <w:pBdr>
        <w:top w:val="single" w:sz="12" w:space="0" w:color="auto"/>
        <w:left w:val="single" w:sz="8" w:space="0" w:color="auto"/>
        <w:bottom w:val="single" w:sz="8" w:space="0" w:color="auto"/>
        <w:right w:val="single" w:sz="12" w:space="0" w:color="auto"/>
      </w:pBdr>
      <w:spacing w:before="100" w:beforeAutospacing="1" w:after="100" w:afterAutospacing="1"/>
      <w:jc w:val="center"/>
      <w:textAlignment w:val="center"/>
    </w:pPr>
    <w:rPr>
      <w:rFonts w:eastAsia="Calibri"/>
      <w:b/>
      <w:bCs/>
      <w:color w:val="000000"/>
      <w:sz w:val="24"/>
      <w:szCs w:val="24"/>
    </w:rPr>
  </w:style>
  <w:style w:type="paragraph" w:customStyle="1" w:styleId="xl90">
    <w:name w:val="xl90"/>
    <w:basedOn w:val="Norml"/>
    <w:rsid w:val="00AD543A"/>
    <w:pPr>
      <w:pBdr>
        <w:top w:val="single" w:sz="12" w:space="0" w:color="auto"/>
        <w:bottom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91">
    <w:name w:val="xl91"/>
    <w:basedOn w:val="Norml"/>
    <w:rsid w:val="00AD543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Calibri"/>
      <w:sz w:val="24"/>
      <w:szCs w:val="24"/>
    </w:rPr>
  </w:style>
  <w:style w:type="paragraph" w:customStyle="1" w:styleId="xl92">
    <w:name w:val="xl92"/>
    <w:basedOn w:val="Norml"/>
    <w:rsid w:val="00AD54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93">
    <w:name w:val="xl93"/>
    <w:basedOn w:val="Norml"/>
    <w:rsid w:val="00AD543A"/>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rFonts w:eastAsia="Calibri"/>
      <w:color w:val="000000"/>
      <w:sz w:val="24"/>
      <w:szCs w:val="24"/>
    </w:rPr>
  </w:style>
  <w:style w:type="paragraph" w:customStyle="1" w:styleId="xl94">
    <w:name w:val="xl94"/>
    <w:basedOn w:val="Norml"/>
    <w:rsid w:val="00AD543A"/>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95">
    <w:name w:val="xl95"/>
    <w:basedOn w:val="Norml"/>
    <w:rsid w:val="00AD543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Calibri"/>
      <w:color w:val="FF0000"/>
      <w:sz w:val="24"/>
      <w:szCs w:val="24"/>
    </w:rPr>
  </w:style>
  <w:style w:type="paragraph" w:customStyle="1" w:styleId="xl96">
    <w:name w:val="xl96"/>
    <w:basedOn w:val="Norml"/>
    <w:rsid w:val="00AD543A"/>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rFonts w:eastAsia="Calibri"/>
      <w:color w:val="FF0000"/>
      <w:sz w:val="24"/>
      <w:szCs w:val="24"/>
    </w:rPr>
  </w:style>
  <w:style w:type="paragraph" w:customStyle="1" w:styleId="xl97">
    <w:name w:val="xl97"/>
    <w:basedOn w:val="Norml"/>
    <w:rsid w:val="00AD54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color w:val="FF0000"/>
      <w:sz w:val="24"/>
      <w:szCs w:val="24"/>
    </w:rPr>
  </w:style>
  <w:style w:type="paragraph" w:customStyle="1" w:styleId="xl98">
    <w:name w:val="xl98"/>
    <w:basedOn w:val="Norml"/>
    <w:rsid w:val="00AD54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color w:val="FF0000"/>
      <w:sz w:val="24"/>
      <w:szCs w:val="24"/>
    </w:rPr>
  </w:style>
  <w:style w:type="paragraph" w:customStyle="1" w:styleId="xl99">
    <w:name w:val="xl99"/>
    <w:basedOn w:val="Norml"/>
    <w:rsid w:val="00AD543A"/>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00">
    <w:name w:val="xl100"/>
    <w:basedOn w:val="Norml"/>
    <w:rsid w:val="00AD543A"/>
    <w:pPr>
      <w:pBdr>
        <w:bottom w:val="single" w:sz="12" w:space="0" w:color="auto"/>
        <w:right w:val="single" w:sz="8" w:space="0" w:color="auto"/>
      </w:pBdr>
      <w:shd w:val="clear" w:color="000000" w:fill="C0C0C0"/>
      <w:spacing w:before="100" w:beforeAutospacing="1" w:after="100" w:afterAutospacing="1"/>
      <w:jc w:val="center"/>
      <w:textAlignment w:val="center"/>
    </w:pPr>
    <w:rPr>
      <w:rFonts w:eastAsia="Calibri"/>
      <w:b/>
      <w:bCs/>
      <w:color w:val="000000"/>
      <w:sz w:val="24"/>
      <w:szCs w:val="24"/>
    </w:rPr>
  </w:style>
  <w:style w:type="paragraph" w:customStyle="1" w:styleId="xl101">
    <w:name w:val="xl101"/>
    <w:basedOn w:val="Norml"/>
    <w:rsid w:val="00AD543A"/>
    <w:pPr>
      <w:pBdr>
        <w:bottom w:val="single" w:sz="8" w:space="0" w:color="auto"/>
        <w:right w:val="single" w:sz="8" w:space="0" w:color="auto"/>
      </w:pBdr>
      <w:shd w:val="clear" w:color="000000" w:fill="C0C0C0"/>
      <w:spacing w:before="100" w:beforeAutospacing="1" w:after="100" w:afterAutospacing="1"/>
      <w:jc w:val="center"/>
      <w:textAlignment w:val="center"/>
    </w:pPr>
    <w:rPr>
      <w:rFonts w:eastAsia="Calibri"/>
      <w:color w:val="000000"/>
      <w:sz w:val="24"/>
      <w:szCs w:val="24"/>
    </w:rPr>
  </w:style>
  <w:style w:type="paragraph" w:customStyle="1" w:styleId="xl102">
    <w:name w:val="xl102"/>
    <w:basedOn w:val="Norml"/>
    <w:rsid w:val="00AD543A"/>
    <w:pPr>
      <w:pBdr>
        <w:bottom w:val="single" w:sz="8" w:space="0" w:color="auto"/>
        <w:right w:val="single" w:sz="8" w:space="0" w:color="auto"/>
      </w:pBdr>
      <w:shd w:val="clear" w:color="000000" w:fill="C0C0C0"/>
      <w:spacing w:before="100" w:beforeAutospacing="1" w:after="100" w:afterAutospacing="1"/>
      <w:jc w:val="center"/>
      <w:textAlignment w:val="center"/>
    </w:pPr>
    <w:rPr>
      <w:rFonts w:eastAsia="Calibri"/>
      <w:i/>
      <w:iCs/>
      <w:color w:val="FF0000"/>
      <w:sz w:val="24"/>
      <w:szCs w:val="24"/>
    </w:rPr>
  </w:style>
  <w:style w:type="paragraph" w:customStyle="1" w:styleId="xl103">
    <w:name w:val="xl103"/>
    <w:basedOn w:val="Norml"/>
    <w:rsid w:val="00AD543A"/>
    <w:pPr>
      <w:pBdr>
        <w:bottom w:val="single" w:sz="8" w:space="0" w:color="auto"/>
        <w:right w:val="single" w:sz="8" w:space="0" w:color="auto"/>
      </w:pBdr>
      <w:shd w:val="clear" w:color="000000" w:fill="C0C0C0"/>
      <w:spacing w:before="100" w:beforeAutospacing="1" w:after="100" w:afterAutospacing="1"/>
      <w:jc w:val="center"/>
      <w:textAlignment w:val="center"/>
    </w:pPr>
    <w:rPr>
      <w:rFonts w:eastAsia="Calibri"/>
      <w:sz w:val="24"/>
      <w:szCs w:val="24"/>
    </w:rPr>
  </w:style>
  <w:style w:type="paragraph" w:customStyle="1" w:styleId="xl104">
    <w:name w:val="xl104"/>
    <w:basedOn w:val="Norml"/>
    <w:rsid w:val="00AD543A"/>
    <w:pPr>
      <w:pBdr>
        <w:bottom w:val="single" w:sz="8" w:space="0" w:color="auto"/>
        <w:right w:val="single" w:sz="8" w:space="0" w:color="auto"/>
      </w:pBdr>
      <w:shd w:val="clear" w:color="000000" w:fill="C0C0C0"/>
      <w:spacing w:before="100" w:beforeAutospacing="1" w:after="100" w:afterAutospacing="1"/>
      <w:jc w:val="center"/>
      <w:textAlignment w:val="center"/>
    </w:pPr>
    <w:rPr>
      <w:rFonts w:eastAsia="Calibri"/>
      <w:b/>
      <w:bCs/>
      <w:color w:val="000000"/>
      <w:sz w:val="24"/>
      <w:szCs w:val="24"/>
    </w:rPr>
  </w:style>
  <w:style w:type="paragraph" w:customStyle="1" w:styleId="xl105">
    <w:name w:val="xl105"/>
    <w:basedOn w:val="Norml"/>
    <w:rsid w:val="00AD543A"/>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eastAsia="Calibri"/>
      <w:color w:val="000000"/>
      <w:sz w:val="24"/>
      <w:szCs w:val="24"/>
    </w:rPr>
  </w:style>
  <w:style w:type="paragraph" w:customStyle="1" w:styleId="xl106">
    <w:name w:val="xl106"/>
    <w:basedOn w:val="Norml"/>
    <w:rsid w:val="00AD543A"/>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107">
    <w:name w:val="xl107"/>
    <w:basedOn w:val="Norml"/>
    <w:rsid w:val="00AD543A"/>
    <w:pPr>
      <w:pBdr>
        <w:left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108">
    <w:name w:val="xl108"/>
    <w:basedOn w:val="Norml"/>
    <w:rsid w:val="00AD543A"/>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109">
    <w:name w:val="xl109"/>
    <w:basedOn w:val="Norml"/>
    <w:rsid w:val="00AD543A"/>
    <w:pPr>
      <w:pBdr>
        <w:top w:val="single" w:sz="8" w:space="0" w:color="auto"/>
        <w:left w:val="single" w:sz="8" w:space="0" w:color="auto"/>
        <w:right w:val="single" w:sz="8" w:space="0" w:color="auto"/>
      </w:pBdr>
      <w:spacing w:before="100" w:beforeAutospacing="1" w:after="100" w:afterAutospacing="1"/>
      <w:jc w:val="both"/>
      <w:textAlignment w:val="center"/>
    </w:pPr>
    <w:rPr>
      <w:rFonts w:eastAsia="Calibri"/>
      <w:b/>
      <w:bCs/>
      <w:color w:val="000000"/>
      <w:sz w:val="24"/>
      <w:szCs w:val="24"/>
    </w:rPr>
  </w:style>
  <w:style w:type="paragraph" w:customStyle="1" w:styleId="xl110">
    <w:name w:val="xl110"/>
    <w:basedOn w:val="Norml"/>
    <w:rsid w:val="00AD543A"/>
    <w:pPr>
      <w:pBdr>
        <w:left w:val="single" w:sz="8" w:space="0" w:color="auto"/>
        <w:right w:val="single" w:sz="8" w:space="0" w:color="auto"/>
      </w:pBdr>
      <w:spacing w:before="100" w:beforeAutospacing="1" w:after="100" w:afterAutospacing="1"/>
      <w:jc w:val="both"/>
      <w:textAlignment w:val="center"/>
    </w:pPr>
    <w:rPr>
      <w:rFonts w:eastAsia="Calibri"/>
      <w:b/>
      <w:bCs/>
      <w:color w:val="000000"/>
      <w:sz w:val="24"/>
      <w:szCs w:val="24"/>
    </w:rPr>
  </w:style>
  <w:style w:type="paragraph" w:customStyle="1" w:styleId="xl111">
    <w:name w:val="xl111"/>
    <w:basedOn w:val="Norml"/>
    <w:rsid w:val="00AD543A"/>
    <w:pPr>
      <w:pBdr>
        <w:left w:val="single" w:sz="8" w:space="0" w:color="auto"/>
        <w:bottom w:val="single" w:sz="12" w:space="0" w:color="auto"/>
        <w:right w:val="single" w:sz="8" w:space="0" w:color="auto"/>
      </w:pBdr>
      <w:spacing w:before="100" w:beforeAutospacing="1" w:after="100" w:afterAutospacing="1"/>
      <w:jc w:val="both"/>
      <w:textAlignment w:val="center"/>
    </w:pPr>
    <w:rPr>
      <w:rFonts w:eastAsia="Calibri"/>
      <w:b/>
      <w:bCs/>
      <w:color w:val="000000"/>
      <w:sz w:val="24"/>
      <w:szCs w:val="24"/>
    </w:rPr>
  </w:style>
  <w:style w:type="paragraph" w:customStyle="1" w:styleId="xl112">
    <w:name w:val="xl112"/>
    <w:basedOn w:val="Norml"/>
    <w:rsid w:val="00AD543A"/>
    <w:pPr>
      <w:pBdr>
        <w:top w:val="single" w:sz="12" w:space="0" w:color="auto"/>
        <w:left w:val="single" w:sz="8" w:space="0" w:color="auto"/>
        <w:bottom w:val="single" w:sz="8" w:space="0" w:color="auto"/>
        <w:right w:val="single" w:sz="8" w:space="0" w:color="auto"/>
      </w:pBdr>
      <w:spacing w:before="100" w:beforeAutospacing="1" w:after="100" w:afterAutospacing="1"/>
      <w:textAlignment w:val="center"/>
    </w:pPr>
    <w:rPr>
      <w:rFonts w:eastAsia="Calibri"/>
      <w:sz w:val="24"/>
      <w:szCs w:val="24"/>
    </w:rPr>
  </w:style>
  <w:style w:type="paragraph" w:customStyle="1" w:styleId="xl113">
    <w:name w:val="xl113"/>
    <w:basedOn w:val="Norml"/>
    <w:rsid w:val="00AD543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Calibri"/>
      <w:sz w:val="24"/>
      <w:szCs w:val="24"/>
    </w:rPr>
  </w:style>
  <w:style w:type="paragraph" w:customStyle="1" w:styleId="xl114">
    <w:name w:val="xl114"/>
    <w:basedOn w:val="Norml"/>
    <w:rsid w:val="00AD543A"/>
    <w:pPr>
      <w:pBdr>
        <w:top w:val="single" w:sz="8" w:space="0" w:color="auto"/>
        <w:left w:val="single" w:sz="8" w:space="0" w:color="auto"/>
        <w:bottom w:val="single" w:sz="8" w:space="0" w:color="auto"/>
      </w:pBdr>
      <w:spacing w:before="100" w:beforeAutospacing="1" w:after="100" w:afterAutospacing="1"/>
      <w:textAlignment w:val="top"/>
    </w:pPr>
    <w:rPr>
      <w:rFonts w:eastAsia="Calibri"/>
      <w:sz w:val="24"/>
      <w:szCs w:val="24"/>
    </w:rPr>
  </w:style>
  <w:style w:type="paragraph" w:customStyle="1" w:styleId="xl115">
    <w:name w:val="xl115"/>
    <w:basedOn w:val="Norml"/>
    <w:rsid w:val="00AD543A"/>
    <w:pPr>
      <w:pBdr>
        <w:top w:val="single" w:sz="8" w:space="0" w:color="auto"/>
        <w:bottom w:val="single" w:sz="8" w:space="0" w:color="auto"/>
        <w:right w:val="single" w:sz="8" w:space="0" w:color="auto"/>
      </w:pBdr>
      <w:spacing w:before="100" w:beforeAutospacing="1" w:after="100" w:afterAutospacing="1"/>
      <w:textAlignment w:val="top"/>
    </w:pPr>
    <w:rPr>
      <w:rFonts w:eastAsia="Calibri"/>
      <w:sz w:val="24"/>
      <w:szCs w:val="24"/>
    </w:rPr>
  </w:style>
  <w:style w:type="paragraph" w:customStyle="1" w:styleId="xl116">
    <w:name w:val="xl116"/>
    <w:basedOn w:val="Norml"/>
    <w:rsid w:val="00AD543A"/>
    <w:pPr>
      <w:pBdr>
        <w:top w:val="single" w:sz="8" w:space="0" w:color="auto"/>
        <w:left w:val="single" w:sz="8" w:space="0" w:color="auto"/>
        <w:bottom w:val="single" w:sz="8" w:space="0" w:color="auto"/>
      </w:pBdr>
      <w:spacing w:before="100" w:beforeAutospacing="1" w:after="100" w:afterAutospacing="1"/>
      <w:jc w:val="center"/>
      <w:textAlignment w:val="center"/>
    </w:pPr>
    <w:rPr>
      <w:rFonts w:eastAsia="Calibri"/>
      <w:color w:val="FF0000"/>
      <w:sz w:val="24"/>
      <w:szCs w:val="24"/>
    </w:rPr>
  </w:style>
  <w:style w:type="paragraph" w:customStyle="1" w:styleId="xl117">
    <w:name w:val="xl117"/>
    <w:basedOn w:val="Norml"/>
    <w:rsid w:val="00AD543A"/>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color w:val="FF0000"/>
      <w:sz w:val="24"/>
      <w:szCs w:val="24"/>
    </w:rPr>
  </w:style>
  <w:style w:type="paragraph" w:customStyle="1" w:styleId="xl118">
    <w:name w:val="xl118"/>
    <w:basedOn w:val="Norml"/>
    <w:rsid w:val="00AD543A"/>
    <w:pPr>
      <w:pBdr>
        <w:top w:val="single" w:sz="8" w:space="0" w:color="auto"/>
        <w:left w:val="single" w:sz="8" w:space="0" w:color="auto"/>
        <w:right w:val="single" w:sz="12" w:space="0" w:color="auto"/>
      </w:pBdr>
      <w:spacing w:before="100" w:beforeAutospacing="1" w:after="100" w:afterAutospacing="1"/>
      <w:jc w:val="center"/>
      <w:textAlignment w:val="center"/>
    </w:pPr>
    <w:rPr>
      <w:rFonts w:eastAsia="Calibri"/>
      <w:b/>
      <w:bCs/>
      <w:color w:val="000000"/>
    </w:rPr>
  </w:style>
  <w:style w:type="paragraph" w:customStyle="1" w:styleId="xl119">
    <w:name w:val="xl119"/>
    <w:basedOn w:val="Norml"/>
    <w:rsid w:val="00AD543A"/>
    <w:pPr>
      <w:pBdr>
        <w:left w:val="single" w:sz="8" w:space="0" w:color="auto"/>
        <w:bottom w:val="single" w:sz="8" w:space="0" w:color="auto"/>
        <w:right w:val="single" w:sz="12" w:space="0" w:color="auto"/>
      </w:pBdr>
      <w:spacing w:before="100" w:beforeAutospacing="1" w:after="100" w:afterAutospacing="1"/>
      <w:jc w:val="center"/>
      <w:textAlignment w:val="center"/>
    </w:pPr>
    <w:rPr>
      <w:rFonts w:eastAsia="Calibri"/>
      <w:b/>
      <w:bCs/>
      <w:color w:val="000000"/>
    </w:rPr>
  </w:style>
  <w:style w:type="paragraph" w:customStyle="1" w:styleId="xl120">
    <w:name w:val="xl120"/>
    <w:basedOn w:val="Norml"/>
    <w:rsid w:val="00AD543A"/>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21">
    <w:name w:val="xl121"/>
    <w:basedOn w:val="Norml"/>
    <w:rsid w:val="00AD543A"/>
    <w:pPr>
      <w:pBdr>
        <w:left w:val="single" w:sz="8" w:space="0" w:color="auto"/>
        <w:righ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22">
    <w:name w:val="xl122"/>
    <w:basedOn w:val="Norml"/>
    <w:rsid w:val="00AD543A"/>
    <w:pPr>
      <w:pBdr>
        <w:left w:val="single" w:sz="8" w:space="0" w:color="auto"/>
        <w:bottom w:val="single" w:sz="12" w:space="0" w:color="auto"/>
        <w:righ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23">
    <w:name w:val="xl123"/>
    <w:basedOn w:val="Norml"/>
    <w:rsid w:val="00AD543A"/>
    <w:pPr>
      <w:pBdr>
        <w:top w:val="single" w:sz="8" w:space="0" w:color="auto"/>
        <w:left w:val="single" w:sz="8" w:space="0" w:color="auto"/>
        <w:bottom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24">
    <w:name w:val="xl124"/>
    <w:basedOn w:val="Norml"/>
    <w:rsid w:val="00AD543A"/>
    <w:pPr>
      <w:pBdr>
        <w:top w:val="single" w:sz="8" w:space="0" w:color="auto"/>
        <w:bottom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25">
    <w:name w:val="xl125"/>
    <w:basedOn w:val="Norml"/>
    <w:rsid w:val="00AD543A"/>
    <w:pPr>
      <w:pBdr>
        <w:top w:val="single" w:sz="8" w:space="0" w:color="auto"/>
        <w:bottom w:val="single" w:sz="8" w:space="0" w:color="auto"/>
        <w:right w:val="single" w:sz="12"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26">
    <w:name w:val="xl126"/>
    <w:basedOn w:val="Norml"/>
    <w:rsid w:val="00AD543A"/>
    <w:pPr>
      <w:pBdr>
        <w:top w:val="single" w:sz="8" w:space="0" w:color="auto"/>
        <w:lef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27">
    <w:name w:val="xl127"/>
    <w:basedOn w:val="Norml"/>
    <w:rsid w:val="00AD543A"/>
    <w:pPr>
      <w:pBdr>
        <w:top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28">
    <w:name w:val="xl128"/>
    <w:basedOn w:val="Norml"/>
    <w:rsid w:val="00AD543A"/>
    <w:pPr>
      <w:pBdr>
        <w:left w:val="single" w:sz="8" w:space="0" w:color="auto"/>
        <w:bottom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29">
    <w:name w:val="xl129"/>
    <w:basedOn w:val="Norml"/>
    <w:rsid w:val="00AD543A"/>
    <w:pPr>
      <w:pBdr>
        <w:bottom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30">
    <w:name w:val="xl130"/>
    <w:basedOn w:val="Norml"/>
    <w:rsid w:val="00AD543A"/>
    <w:pPr>
      <w:pBdr>
        <w:top w:val="single" w:sz="12" w:space="0" w:color="auto"/>
        <w:left w:val="single" w:sz="8" w:space="0" w:color="auto"/>
        <w:right w:val="single" w:sz="8" w:space="0" w:color="auto"/>
      </w:pBdr>
      <w:spacing w:before="100" w:beforeAutospacing="1" w:after="100" w:afterAutospacing="1"/>
      <w:jc w:val="center"/>
      <w:textAlignment w:val="center"/>
    </w:pPr>
    <w:rPr>
      <w:rFonts w:eastAsia="Calibri"/>
      <w:color w:val="000000"/>
      <w:sz w:val="24"/>
      <w:szCs w:val="24"/>
    </w:rPr>
  </w:style>
  <w:style w:type="paragraph" w:customStyle="1" w:styleId="xl131">
    <w:name w:val="xl131"/>
    <w:basedOn w:val="Norml"/>
    <w:rsid w:val="00AD543A"/>
    <w:pPr>
      <w:pBdr>
        <w:top w:val="single" w:sz="8" w:space="0" w:color="auto"/>
        <w:left w:val="single" w:sz="12" w:space="0" w:color="auto"/>
        <w:bottom w:val="single" w:sz="8" w:space="0" w:color="auto"/>
      </w:pBdr>
      <w:spacing w:before="100" w:beforeAutospacing="1" w:after="100" w:afterAutospacing="1"/>
      <w:jc w:val="center"/>
      <w:textAlignment w:val="center"/>
    </w:pPr>
    <w:rPr>
      <w:rFonts w:eastAsia="Calibri"/>
      <w:b/>
      <w:bCs/>
      <w:color w:val="FF0000"/>
      <w:sz w:val="24"/>
      <w:szCs w:val="24"/>
    </w:rPr>
  </w:style>
  <w:style w:type="paragraph" w:customStyle="1" w:styleId="xl132">
    <w:name w:val="xl132"/>
    <w:basedOn w:val="Norml"/>
    <w:rsid w:val="00AD543A"/>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color w:val="FF0000"/>
      <w:sz w:val="24"/>
      <w:szCs w:val="24"/>
    </w:rPr>
  </w:style>
  <w:style w:type="paragraph" w:customStyle="1" w:styleId="xl133">
    <w:name w:val="xl133"/>
    <w:basedOn w:val="Norml"/>
    <w:rsid w:val="00AD543A"/>
    <w:pPr>
      <w:pBdr>
        <w:top w:val="single" w:sz="8" w:space="0" w:color="auto"/>
        <w:left w:val="single" w:sz="8" w:space="0" w:color="auto"/>
        <w:bottom w:val="single" w:sz="8" w:space="0" w:color="auto"/>
      </w:pBdr>
      <w:spacing w:before="100" w:beforeAutospacing="1" w:after="100" w:afterAutospacing="1"/>
      <w:jc w:val="center"/>
      <w:textAlignment w:val="center"/>
    </w:pPr>
    <w:rPr>
      <w:rFonts w:eastAsia="Calibri"/>
      <w:b/>
      <w:bCs/>
      <w:color w:val="FF0000"/>
      <w:sz w:val="24"/>
      <w:szCs w:val="24"/>
    </w:rPr>
  </w:style>
  <w:style w:type="paragraph" w:customStyle="1" w:styleId="xl134">
    <w:name w:val="xl134"/>
    <w:basedOn w:val="Norml"/>
    <w:rsid w:val="00AD543A"/>
    <w:pPr>
      <w:pBdr>
        <w:top w:val="single" w:sz="8" w:space="0" w:color="auto"/>
        <w:left w:val="single" w:sz="12" w:space="0" w:color="auto"/>
        <w:bottom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35">
    <w:name w:val="xl135"/>
    <w:basedOn w:val="Norml"/>
    <w:rsid w:val="00AD543A"/>
    <w:pPr>
      <w:pBdr>
        <w:top w:val="single" w:sz="8" w:space="0" w:color="auto"/>
        <w:righ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36">
    <w:name w:val="xl136"/>
    <w:basedOn w:val="Norml"/>
    <w:rsid w:val="00AD543A"/>
    <w:pPr>
      <w:pBdr>
        <w:bottom w:val="single" w:sz="8" w:space="0" w:color="auto"/>
        <w:right w:val="single" w:sz="8" w:space="0" w:color="auto"/>
      </w:pBdr>
      <w:spacing w:before="100" w:beforeAutospacing="1" w:after="100" w:afterAutospacing="1"/>
      <w:jc w:val="center"/>
      <w:textAlignment w:val="center"/>
    </w:pPr>
    <w:rPr>
      <w:rFonts w:eastAsia="Calibri"/>
      <w:b/>
      <w:bCs/>
      <w:color w:val="000000"/>
      <w:sz w:val="24"/>
      <w:szCs w:val="24"/>
    </w:rPr>
  </w:style>
  <w:style w:type="paragraph" w:customStyle="1" w:styleId="xl137">
    <w:name w:val="xl137"/>
    <w:basedOn w:val="Norml"/>
    <w:rsid w:val="00AD543A"/>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Calibri"/>
      <w:color w:val="000000"/>
      <w:sz w:val="24"/>
      <w:szCs w:val="24"/>
    </w:rPr>
  </w:style>
  <w:style w:type="paragraph" w:customStyle="1" w:styleId="xl138">
    <w:name w:val="xl138"/>
    <w:basedOn w:val="Norml"/>
    <w:rsid w:val="00AD543A"/>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Calibri"/>
      <w:i/>
      <w:iCs/>
      <w:color w:val="FF0000"/>
      <w:sz w:val="24"/>
      <w:szCs w:val="24"/>
    </w:rPr>
  </w:style>
  <w:style w:type="paragraph" w:customStyle="1" w:styleId="xl139">
    <w:name w:val="xl139"/>
    <w:basedOn w:val="Norml"/>
    <w:rsid w:val="00AD543A"/>
    <w:pPr>
      <w:pBdr>
        <w:bottom w:val="single" w:sz="8" w:space="0" w:color="auto"/>
        <w:right w:val="single" w:sz="8" w:space="0" w:color="auto"/>
      </w:pBdr>
      <w:shd w:val="clear" w:color="000000" w:fill="BFBFBF"/>
      <w:spacing w:before="100" w:beforeAutospacing="1" w:after="100" w:afterAutospacing="1"/>
      <w:jc w:val="center"/>
      <w:textAlignment w:val="center"/>
    </w:pPr>
    <w:rPr>
      <w:rFonts w:eastAsia="Calibri"/>
      <w:color w:val="000000"/>
      <w:sz w:val="24"/>
      <w:szCs w:val="24"/>
    </w:rPr>
  </w:style>
  <w:style w:type="paragraph" w:customStyle="1" w:styleId="xl140">
    <w:name w:val="xl140"/>
    <w:basedOn w:val="Norml"/>
    <w:rsid w:val="00AD543A"/>
    <w:pPr>
      <w:pBdr>
        <w:bottom w:val="single" w:sz="8" w:space="0" w:color="auto"/>
        <w:right w:val="single" w:sz="8" w:space="0" w:color="auto"/>
      </w:pBdr>
      <w:shd w:val="clear" w:color="000000" w:fill="BFBFBF"/>
      <w:spacing w:before="100" w:beforeAutospacing="1" w:after="100" w:afterAutospacing="1"/>
      <w:jc w:val="center"/>
      <w:textAlignment w:val="center"/>
    </w:pPr>
    <w:rPr>
      <w:rFonts w:eastAsia="Calibri"/>
      <w:i/>
      <w:iCs/>
      <w:color w:val="FF0000"/>
      <w:sz w:val="24"/>
      <w:szCs w:val="24"/>
    </w:rPr>
  </w:style>
  <w:style w:type="paragraph" w:customStyle="1" w:styleId="xl141">
    <w:name w:val="xl141"/>
    <w:basedOn w:val="Norml"/>
    <w:rsid w:val="00AD543A"/>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Calibri"/>
      <w:b/>
      <w:bCs/>
      <w:color w:val="000000"/>
      <w:sz w:val="24"/>
      <w:szCs w:val="24"/>
    </w:rPr>
  </w:style>
  <w:style w:type="paragraph" w:customStyle="1" w:styleId="xl142">
    <w:name w:val="xl142"/>
    <w:basedOn w:val="Norml"/>
    <w:rsid w:val="00AD543A"/>
    <w:pPr>
      <w:pBdr>
        <w:bottom w:val="single" w:sz="8" w:space="0" w:color="auto"/>
        <w:right w:val="single" w:sz="8" w:space="0" w:color="auto"/>
      </w:pBdr>
      <w:shd w:val="clear" w:color="000000" w:fill="BFBFBF"/>
      <w:spacing w:before="100" w:beforeAutospacing="1" w:after="100" w:afterAutospacing="1"/>
      <w:jc w:val="center"/>
      <w:textAlignment w:val="center"/>
    </w:pPr>
    <w:rPr>
      <w:rFonts w:eastAsia="Calibri"/>
      <w:b/>
      <w:bCs/>
      <w:color w:val="000000"/>
      <w:sz w:val="24"/>
      <w:szCs w:val="24"/>
    </w:rPr>
  </w:style>
  <w:style w:type="paragraph" w:customStyle="1" w:styleId="xl143">
    <w:name w:val="xl143"/>
    <w:basedOn w:val="Norml"/>
    <w:rsid w:val="00AD543A"/>
    <w:pPr>
      <w:pBdr>
        <w:bottom w:val="single" w:sz="8" w:space="0" w:color="auto"/>
        <w:right w:val="single" w:sz="8" w:space="0" w:color="auto"/>
      </w:pBdr>
      <w:shd w:val="clear" w:color="000000" w:fill="808080"/>
      <w:spacing w:before="100" w:beforeAutospacing="1" w:after="100" w:afterAutospacing="1"/>
      <w:jc w:val="center"/>
      <w:textAlignment w:val="center"/>
    </w:pPr>
    <w:rPr>
      <w:rFonts w:eastAsia="Calibri"/>
      <w:b/>
      <w:bCs/>
      <w:color w:val="000000"/>
      <w:sz w:val="24"/>
      <w:szCs w:val="24"/>
    </w:rPr>
  </w:style>
  <w:style w:type="paragraph" w:customStyle="1" w:styleId="xl144">
    <w:name w:val="xl144"/>
    <w:basedOn w:val="Norml"/>
    <w:rsid w:val="00AD543A"/>
    <w:pPr>
      <w:pBdr>
        <w:bottom w:val="single" w:sz="8" w:space="0" w:color="auto"/>
        <w:right w:val="single" w:sz="8" w:space="0" w:color="auto"/>
      </w:pBdr>
      <w:shd w:val="clear" w:color="000000" w:fill="808080"/>
      <w:spacing w:before="100" w:beforeAutospacing="1" w:after="100" w:afterAutospacing="1"/>
      <w:jc w:val="center"/>
      <w:textAlignment w:val="center"/>
    </w:pPr>
    <w:rPr>
      <w:rFonts w:eastAsia="Calibri"/>
      <w:i/>
      <w:iCs/>
      <w:color w:val="FF0000"/>
      <w:sz w:val="24"/>
      <w:szCs w:val="24"/>
    </w:rPr>
  </w:style>
  <w:style w:type="paragraph" w:customStyle="1" w:styleId="xl145">
    <w:name w:val="xl145"/>
    <w:basedOn w:val="Norml"/>
    <w:rsid w:val="00AD543A"/>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Calibri"/>
      <w:color w:val="000000"/>
      <w:sz w:val="24"/>
      <w:szCs w:val="24"/>
    </w:rPr>
  </w:style>
  <w:style w:type="paragraph" w:customStyle="1" w:styleId="xl146">
    <w:name w:val="xl146"/>
    <w:basedOn w:val="Norml"/>
    <w:rsid w:val="00AD543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eastAsia="Calibri"/>
      <w:color w:val="FF0000"/>
      <w:sz w:val="24"/>
      <w:szCs w:val="24"/>
    </w:rPr>
  </w:style>
  <w:style w:type="paragraph" w:customStyle="1" w:styleId="xl147">
    <w:name w:val="xl147"/>
    <w:basedOn w:val="Norml"/>
    <w:rsid w:val="00AD543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Calibri"/>
      <w:color w:val="FF0000"/>
      <w:sz w:val="24"/>
      <w:szCs w:val="24"/>
    </w:rPr>
  </w:style>
  <w:style w:type="paragraph" w:customStyle="1" w:styleId="xl148">
    <w:name w:val="xl148"/>
    <w:basedOn w:val="Norml"/>
    <w:rsid w:val="00AD543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Calibri"/>
      <w:color w:val="000000"/>
      <w:sz w:val="24"/>
      <w:szCs w:val="24"/>
    </w:rPr>
  </w:style>
  <w:style w:type="paragraph" w:customStyle="1" w:styleId="xl149">
    <w:name w:val="xl149"/>
    <w:basedOn w:val="Norml"/>
    <w:rsid w:val="00AD543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eastAsia="Calibri"/>
      <w:b/>
      <w:bCs/>
      <w:color w:val="000000"/>
      <w:sz w:val="24"/>
      <w:szCs w:val="24"/>
    </w:rPr>
  </w:style>
  <w:style w:type="paragraph" w:customStyle="1" w:styleId="xl150">
    <w:name w:val="xl150"/>
    <w:basedOn w:val="Norml"/>
    <w:rsid w:val="00AD543A"/>
    <w:pPr>
      <w:pBdr>
        <w:top w:val="single" w:sz="8" w:space="0" w:color="auto"/>
        <w:left w:val="single" w:sz="8" w:space="0" w:color="auto"/>
        <w:right w:val="single" w:sz="8" w:space="0" w:color="auto"/>
      </w:pBdr>
      <w:spacing w:before="100" w:beforeAutospacing="1" w:after="100" w:afterAutospacing="1"/>
      <w:jc w:val="center"/>
    </w:pPr>
    <w:rPr>
      <w:rFonts w:eastAsia="Calibri"/>
      <w:color w:val="000000"/>
      <w:sz w:val="24"/>
      <w:szCs w:val="24"/>
    </w:rPr>
  </w:style>
  <w:style w:type="paragraph" w:customStyle="1" w:styleId="xl151">
    <w:name w:val="xl151"/>
    <w:basedOn w:val="Norml"/>
    <w:rsid w:val="00AD543A"/>
    <w:pPr>
      <w:pBdr>
        <w:left w:val="single" w:sz="8" w:space="0" w:color="auto"/>
        <w:right w:val="single" w:sz="8" w:space="0" w:color="auto"/>
      </w:pBdr>
      <w:spacing w:before="100" w:beforeAutospacing="1" w:after="100" w:afterAutospacing="1"/>
      <w:jc w:val="center"/>
    </w:pPr>
    <w:rPr>
      <w:rFonts w:eastAsia="Calibri"/>
      <w:color w:val="000000"/>
      <w:sz w:val="24"/>
      <w:szCs w:val="24"/>
    </w:rPr>
  </w:style>
  <w:style w:type="paragraph" w:customStyle="1" w:styleId="xl152">
    <w:name w:val="xl152"/>
    <w:basedOn w:val="Norml"/>
    <w:rsid w:val="00AD543A"/>
    <w:pPr>
      <w:pBdr>
        <w:left w:val="single" w:sz="8" w:space="0" w:color="auto"/>
        <w:bottom w:val="single" w:sz="8" w:space="0" w:color="auto"/>
        <w:right w:val="single" w:sz="8" w:space="0" w:color="auto"/>
      </w:pBdr>
      <w:spacing w:before="100" w:beforeAutospacing="1" w:after="100" w:afterAutospacing="1"/>
      <w:jc w:val="center"/>
    </w:pPr>
    <w:rPr>
      <w:rFonts w:eastAsia="Calibri"/>
      <w:color w:val="000000"/>
      <w:sz w:val="24"/>
      <w:szCs w:val="24"/>
    </w:rPr>
  </w:style>
  <w:style w:type="character" w:styleId="Mrltotthiperhivatkozs">
    <w:name w:val="FollowedHyperlink"/>
    <w:uiPriority w:val="99"/>
    <w:rsid w:val="00AD543A"/>
    <w:rPr>
      <w:color w:val="800080"/>
      <w:u w:val="single"/>
    </w:rPr>
  </w:style>
  <w:style w:type="paragraph" w:customStyle="1" w:styleId="Listaszerbekezds2">
    <w:name w:val="Listaszerű bekezdés2"/>
    <w:basedOn w:val="Norml"/>
    <w:rsid w:val="00AD543A"/>
    <w:pPr>
      <w:widowControl w:val="0"/>
      <w:suppressAutoHyphens/>
      <w:ind w:left="720"/>
    </w:pPr>
    <w:rPr>
      <w:rFonts w:eastAsia="Calibri"/>
      <w:kern w:val="1"/>
      <w:sz w:val="24"/>
      <w:szCs w:val="24"/>
      <w:lang w:eastAsia="hi-IN" w:bidi="hi-IN"/>
    </w:rPr>
  </w:style>
  <w:style w:type="table" w:customStyle="1" w:styleId="Rcsostblzat3">
    <w:name w:val="Rácsos táblázat3"/>
    <w:uiPriority w:val="39"/>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uiPriority w:val="39"/>
    <w:rsid w:val="00AD543A"/>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rsid w:val="00AD543A"/>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uiPriority w:val="39"/>
    <w:rsid w:val="00AD543A"/>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rsid w:val="00AD543A"/>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rsid w:val="00AD543A"/>
    <w:pPr>
      <w:spacing w:after="0" w:line="240" w:lineRule="auto"/>
    </w:pPr>
    <w:rPr>
      <w:rFonts w:ascii="Times New Roman" w:eastAsia="MS Mincho"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uiPriority w:val="39"/>
    <w:rsid w:val="00AD543A"/>
    <w:pPr>
      <w:keepLines/>
      <w:tabs>
        <w:tab w:val="clear" w:pos="426"/>
        <w:tab w:val="clear" w:pos="1560"/>
        <w:tab w:val="clear" w:pos="2410"/>
      </w:tabs>
      <w:spacing w:before="480" w:line="276" w:lineRule="auto"/>
      <w:outlineLvl w:val="9"/>
    </w:pPr>
    <w:rPr>
      <w:rFonts w:ascii="Cambria" w:eastAsia="Calibri" w:hAnsi="Cambria"/>
      <w:b/>
      <w:bCs/>
      <w:color w:val="365F91"/>
      <w:sz w:val="28"/>
      <w:szCs w:val="28"/>
    </w:rPr>
  </w:style>
  <w:style w:type="paragraph" w:styleId="TJ3">
    <w:name w:val="toc 3"/>
    <w:basedOn w:val="Norml"/>
    <w:next w:val="Norml"/>
    <w:autoRedefine/>
    <w:uiPriority w:val="39"/>
    <w:qFormat/>
    <w:rsid w:val="00AD543A"/>
    <w:pPr>
      <w:spacing w:after="200" w:line="276" w:lineRule="auto"/>
      <w:ind w:left="440"/>
    </w:pPr>
    <w:rPr>
      <w:rFonts w:ascii="Calibri" w:hAnsi="Calibri"/>
      <w:sz w:val="22"/>
      <w:szCs w:val="22"/>
      <w:lang w:eastAsia="en-US"/>
    </w:rPr>
  </w:style>
  <w:style w:type="paragraph" w:styleId="TJ2">
    <w:name w:val="toc 2"/>
    <w:basedOn w:val="Norml"/>
    <w:next w:val="Norml"/>
    <w:autoRedefine/>
    <w:uiPriority w:val="39"/>
    <w:qFormat/>
    <w:rsid w:val="00AD543A"/>
    <w:pPr>
      <w:spacing w:after="100" w:line="276" w:lineRule="auto"/>
      <w:ind w:left="220"/>
    </w:pPr>
    <w:rPr>
      <w:rFonts w:ascii="Calibri" w:eastAsia="Calibri" w:hAnsi="Calibri"/>
      <w:sz w:val="22"/>
      <w:szCs w:val="22"/>
    </w:rPr>
  </w:style>
  <w:style w:type="paragraph" w:styleId="TJ1">
    <w:name w:val="toc 1"/>
    <w:basedOn w:val="Norml"/>
    <w:next w:val="Norml"/>
    <w:autoRedefine/>
    <w:uiPriority w:val="39"/>
    <w:qFormat/>
    <w:rsid w:val="00AD543A"/>
    <w:pPr>
      <w:tabs>
        <w:tab w:val="right" w:leader="dot" w:pos="9062"/>
      </w:tabs>
      <w:spacing w:after="100" w:line="276" w:lineRule="auto"/>
    </w:pPr>
    <w:rPr>
      <w:rFonts w:ascii="Palatino Linotype" w:hAnsi="Palatino Linotype"/>
      <w:b/>
      <w:i/>
      <w:noProof/>
      <w:w w:val="99"/>
      <w:kern w:val="1"/>
      <w:sz w:val="22"/>
      <w:szCs w:val="22"/>
      <w:lang w:eastAsia="hi-IN" w:bidi="hi-IN"/>
    </w:rPr>
  </w:style>
  <w:style w:type="character" w:customStyle="1" w:styleId="CharChar">
    <w:name w:val="Char Char"/>
    <w:semiHidden/>
    <w:rsid w:val="00AD543A"/>
    <w:rPr>
      <w:rFonts w:ascii="Tahoma" w:hAnsi="Tahoma"/>
      <w:sz w:val="16"/>
    </w:rPr>
  </w:style>
  <w:style w:type="paragraph" w:customStyle="1" w:styleId="Listaszerbekezds3">
    <w:name w:val="Listaszerű bekezdés3"/>
    <w:basedOn w:val="Norml"/>
    <w:rsid w:val="00AD543A"/>
    <w:pPr>
      <w:widowControl w:val="0"/>
      <w:suppressAutoHyphens/>
      <w:ind w:left="720"/>
    </w:pPr>
    <w:rPr>
      <w:rFonts w:eastAsia="Calibri"/>
      <w:kern w:val="1"/>
      <w:sz w:val="24"/>
      <w:szCs w:val="24"/>
      <w:lang w:eastAsia="hi-IN" w:bidi="hi-IN"/>
    </w:rPr>
  </w:style>
  <w:style w:type="paragraph" w:customStyle="1" w:styleId="Vltozat1">
    <w:name w:val="Változat1"/>
    <w:hidden/>
    <w:uiPriority w:val="99"/>
    <w:semiHidden/>
    <w:rsid w:val="00AD543A"/>
    <w:pPr>
      <w:spacing w:after="0" w:line="240" w:lineRule="auto"/>
    </w:pPr>
    <w:rPr>
      <w:rFonts w:ascii="Times New Roman" w:eastAsia="Times New Roman" w:hAnsi="Times New Roman" w:cs="Mangal"/>
      <w:kern w:val="1"/>
      <w:sz w:val="24"/>
      <w:szCs w:val="21"/>
      <w:lang w:eastAsia="hi-IN" w:bidi="hi-IN"/>
    </w:rPr>
  </w:style>
  <w:style w:type="table" w:customStyle="1" w:styleId="Rcsostblzat7">
    <w:name w:val="Rácsos táblázat7"/>
    <w:rsid w:val="00AD543A"/>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rsid w:val="00AD543A"/>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ltozat">
    <w:name w:val="Revision"/>
    <w:hidden/>
    <w:uiPriority w:val="99"/>
    <w:semiHidden/>
    <w:rsid w:val="00AD543A"/>
    <w:pPr>
      <w:spacing w:after="0" w:line="240" w:lineRule="auto"/>
    </w:pPr>
    <w:rPr>
      <w:rFonts w:ascii="Calibri" w:eastAsia="Times New Roman" w:hAnsi="Calibri" w:cs="Times New Roman"/>
    </w:rPr>
  </w:style>
  <w:style w:type="numbering" w:customStyle="1" w:styleId="Nemlista1">
    <w:name w:val="Nem lista1"/>
    <w:next w:val="Nemlista"/>
    <w:uiPriority w:val="99"/>
    <w:semiHidden/>
    <w:unhideWhenUsed/>
    <w:rsid w:val="00AD543A"/>
  </w:style>
  <w:style w:type="numbering" w:customStyle="1" w:styleId="Nemlista11">
    <w:name w:val="Nem lista11"/>
    <w:next w:val="Nemlista"/>
    <w:uiPriority w:val="99"/>
    <w:semiHidden/>
    <w:unhideWhenUsed/>
    <w:rsid w:val="00AD543A"/>
  </w:style>
  <w:style w:type="paragraph" w:customStyle="1" w:styleId="Listaszerbekezds4">
    <w:name w:val="Listaszerű bekezdés4"/>
    <w:basedOn w:val="Norml"/>
    <w:uiPriority w:val="34"/>
    <w:qFormat/>
    <w:rsid w:val="00AD543A"/>
    <w:pPr>
      <w:spacing w:after="200" w:line="276" w:lineRule="auto"/>
      <w:ind w:left="720"/>
      <w:contextualSpacing/>
    </w:pPr>
    <w:rPr>
      <w:rFonts w:ascii="Calibri" w:eastAsia="Calibri" w:hAnsi="Calibri"/>
      <w:sz w:val="22"/>
      <w:szCs w:val="22"/>
      <w:lang w:eastAsia="en-US"/>
    </w:rPr>
  </w:style>
  <w:style w:type="table" w:customStyle="1" w:styleId="Rcsostblzat23">
    <w:name w:val="Rácsos táblázat23"/>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AD543A"/>
  </w:style>
  <w:style w:type="table" w:customStyle="1" w:styleId="Rcsostblzat211">
    <w:name w:val="Rácsos táblázat211"/>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AD543A"/>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AD543A"/>
  </w:style>
  <w:style w:type="numbering" w:customStyle="1" w:styleId="Nemlista111">
    <w:name w:val="Nem lista111"/>
    <w:next w:val="Nemlista"/>
    <w:uiPriority w:val="99"/>
    <w:semiHidden/>
    <w:unhideWhenUsed/>
    <w:rsid w:val="00AD543A"/>
  </w:style>
  <w:style w:type="table" w:customStyle="1" w:styleId="Rcsostblzat221">
    <w:name w:val="Rácsos táblázat221"/>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
    <w:name w:val="Rácsos táblázat71"/>
    <w:basedOn w:val="Normltblzat"/>
    <w:next w:val="Rcsostblzat"/>
    <w:rsid w:val="00AD543A"/>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rsid w:val="00AD543A"/>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rsid w:val="00AD543A"/>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rsid w:val="00AD543A"/>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semiHidden/>
    <w:rsid w:val="00AD543A"/>
  </w:style>
  <w:style w:type="paragraph" w:styleId="Nincstrkz">
    <w:name w:val="No Spacing"/>
    <w:qFormat/>
    <w:rsid w:val="00AD543A"/>
    <w:pPr>
      <w:spacing w:after="0" w:line="240" w:lineRule="auto"/>
    </w:pPr>
    <w:rPr>
      <w:rFonts w:ascii="Calibri" w:eastAsia="Times New Roman" w:hAnsi="Calibri" w:cs="Times New Roman"/>
    </w:rPr>
  </w:style>
  <w:style w:type="table" w:customStyle="1" w:styleId="Rcsostblzat231">
    <w:name w:val="Rácsos táblázat23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rsid w:val="00AD543A"/>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rtalomjegyzkcmsora">
    <w:name w:val="TOC Heading"/>
    <w:basedOn w:val="Cmsor1"/>
    <w:next w:val="Norml"/>
    <w:uiPriority w:val="39"/>
    <w:qFormat/>
    <w:rsid w:val="00AD543A"/>
    <w:pPr>
      <w:keepLines/>
      <w:tabs>
        <w:tab w:val="clear" w:pos="426"/>
        <w:tab w:val="clear" w:pos="1560"/>
        <w:tab w:val="clear" w:pos="2410"/>
      </w:tabs>
      <w:spacing w:before="480" w:line="276" w:lineRule="auto"/>
      <w:outlineLvl w:val="9"/>
    </w:pPr>
    <w:rPr>
      <w:rFonts w:ascii="Cambria" w:eastAsia="Calibri" w:hAnsi="Cambria"/>
      <w:b/>
      <w:bCs/>
      <w:color w:val="365F91"/>
      <w:sz w:val="28"/>
      <w:szCs w:val="28"/>
    </w:rPr>
  </w:style>
  <w:style w:type="table" w:customStyle="1" w:styleId="Rcsostblzat711">
    <w:name w:val="Rácsos táblázat711"/>
    <w:rsid w:val="00AD543A"/>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rsid w:val="00AD543A"/>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D543A"/>
  </w:style>
  <w:style w:type="character" w:styleId="Kiemels2">
    <w:name w:val="Strong"/>
    <w:uiPriority w:val="22"/>
    <w:qFormat/>
    <w:rsid w:val="00AD543A"/>
    <w:rPr>
      <w:b/>
      <w:bCs/>
    </w:rPr>
  </w:style>
  <w:style w:type="numbering" w:customStyle="1" w:styleId="Nemlista5">
    <w:name w:val="Nem lista5"/>
    <w:next w:val="Nemlista"/>
    <w:uiPriority w:val="99"/>
    <w:semiHidden/>
    <w:unhideWhenUsed/>
    <w:rsid w:val="00AD543A"/>
  </w:style>
  <w:style w:type="numbering" w:customStyle="1" w:styleId="Nemlista12">
    <w:name w:val="Nem lista12"/>
    <w:next w:val="Nemlista"/>
    <w:uiPriority w:val="99"/>
    <w:semiHidden/>
    <w:unhideWhenUsed/>
    <w:rsid w:val="00AD543A"/>
  </w:style>
  <w:style w:type="table" w:customStyle="1" w:styleId="Rcsostblzat24">
    <w:name w:val="Rácsos táblázat24"/>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AD543A"/>
  </w:style>
  <w:style w:type="table" w:customStyle="1" w:styleId="Rcsostblzat212">
    <w:name w:val="Rácsos táblázat212"/>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AD543A"/>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AD543A"/>
  </w:style>
  <w:style w:type="numbering" w:customStyle="1" w:styleId="Nemlista112">
    <w:name w:val="Nem lista112"/>
    <w:next w:val="Nemlista"/>
    <w:uiPriority w:val="99"/>
    <w:semiHidden/>
    <w:unhideWhenUsed/>
    <w:rsid w:val="00AD543A"/>
  </w:style>
  <w:style w:type="table" w:customStyle="1" w:styleId="Rcsostblzat222">
    <w:name w:val="Rácsos táblázat222"/>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AD543A"/>
    <w:pPr>
      <w:widowControl w:val="0"/>
      <w:suppressAutoHyphens/>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rsid w:val="00AD543A"/>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rsid w:val="00AD543A"/>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rsid w:val="00AD543A"/>
    <w:pPr>
      <w:widowControl w:val="0"/>
      <w:suppressAutoHyphens/>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rsid w:val="00AD543A"/>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semiHidden/>
    <w:rsid w:val="00AD543A"/>
  </w:style>
  <w:style w:type="table" w:customStyle="1" w:styleId="Rcsostblzat232">
    <w:name w:val="Rácsos táblázat23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rsid w:val="00AD543A"/>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rsid w:val="00AD543A"/>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rsid w:val="00AD543A"/>
    <w:pPr>
      <w:widowControl w:val="0"/>
      <w:suppressAutoHyphens/>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rsid w:val="00AD543A"/>
    <w:pPr>
      <w:widowControl w:val="0"/>
      <w:suppressAutoHyphens/>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szint">
    <w:name w:val="4.szint"/>
    <w:basedOn w:val="Cmsor3"/>
    <w:rsid w:val="00AD543A"/>
    <w:pPr>
      <w:keepLines/>
      <w:tabs>
        <w:tab w:val="num" w:pos="360"/>
      </w:tabs>
      <w:spacing w:before="240" w:after="240"/>
      <w:jc w:val="both"/>
      <w:outlineLvl w:val="9"/>
    </w:pPr>
    <w:rPr>
      <w:spacing w:val="10"/>
      <w:u w:val="none"/>
      <w:lang w:val="en-US"/>
    </w:rPr>
  </w:style>
  <w:style w:type="paragraph" w:customStyle="1" w:styleId="szoveg">
    <w:name w:val="szoveg"/>
    <w:basedOn w:val="Norml"/>
    <w:rsid w:val="00AD543A"/>
    <w:pPr>
      <w:spacing w:before="26" w:after="13" w:line="145" w:lineRule="atLeast"/>
      <w:ind w:left="66"/>
    </w:pPr>
    <w:rPr>
      <w:rFonts w:ascii="Arial" w:eastAsia="Arial Unicode MS" w:hAnsi="Arial" w:cs="Arial"/>
      <w:b/>
      <w:bCs/>
      <w:color w:val="333333"/>
      <w:sz w:val="13"/>
      <w:szCs w:val="13"/>
    </w:rPr>
  </w:style>
  <w:style w:type="paragraph" w:customStyle="1" w:styleId="FELS1">
    <w:name w:val="FELS1"/>
    <w:basedOn w:val="Norml"/>
    <w:rsid w:val="00AD543A"/>
    <w:pPr>
      <w:numPr>
        <w:numId w:val="1"/>
      </w:numPr>
      <w:tabs>
        <w:tab w:val="clear" w:pos="927"/>
        <w:tab w:val="left" w:pos="851"/>
      </w:tabs>
      <w:overflowPunct w:val="0"/>
      <w:autoSpaceDE w:val="0"/>
      <w:autoSpaceDN w:val="0"/>
      <w:adjustRightInd w:val="0"/>
      <w:jc w:val="both"/>
      <w:textAlignment w:val="baseline"/>
    </w:pPr>
    <w:rPr>
      <w:sz w:val="26"/>
    </w:rPr>
  </w:style>
  <w:style w:type="paragraph" w:customStyle="1" w:styleId="FELS2">
    <w:name w:val="FELS2"/>
    <w:basedOn w:val="Norml"/>
    <w:rsid w:val="00AD543A"/>
    <w:pPr>
      <w:numPr>
        <w:ilvl w:val="1"/>
        <w:numId w:val="1"/>
      </w:numPr>
      <w:tabs>
        <w:tab w:val="clear" w:pos="1211"/>
        <w:tab w:val="num" w:pos="1134"/>
      </w:tabs>
      <w:overflowPunct w:val="0"/>
      <w:autoSpaceDE w:val="0"/>
      <w:autoSpaceDN w:val="0"/>
      <w:adjustRightInd w:val="0"/>
      <w:jc w:val="both"/>
      <w:textAlignment w:val="baseline"/>
    </w:pPr>
    <w:rPr>
      <w:sz w:val="26"/>
    </w:rPr>
  </w:style>
  <w:style w:type="paragraph" w:styleId="Szvegblokk">
    <w:name w:val="Block Text"/>
    <w:basedOn w:val="Norml"/>
    <w:rsid w:val="00AD543A"/>
    <w:pPr>
      <w:tabs>
        <w:tab w:val="left" w:pos="567"/>
      </w:tabs>
      <w:spacing w:line="240" w:lineRule="atLeast"/>
      <w:ind w:left="567" w:right="1363"/>
      <w:jc w:val="both"/>
    </w:pPr>
    <w:rPr>
      <w:sz w:val="26"/>
      <w:szCs w:val="24"/>
    </w:rPr>
  </w:style>
  <w:style w:type="paragraph" w:customStyle="1" w:styleId="1felsorolas">
    <w:name w:val="1felsorolas"/>
    <w:basedOn w:val="Norml"/>
    <w:rsid w:val="00AD543A"/>
    <w:pPr>
      <w:numPr>
        <w:ilvl w:val="1"/>
        <w:numId w:val="2"/>
      </w:numPr>
    </w:pPr>
    <w:rPr>
      <w:sz w:val="24"/>
      <w:szCs w:val="24"/>
    </w:rPr>
  </w:style>
  <w:style w:type="paragraph" w:customStyle="1" w:styleId="1felsorol">
    <w:name w:val="1felsorol"/>
    <w:basedOn w:val="Norml"/>
    <w:rsid w:val="00AD543A"/>
    <w:pPr>
      <w:numPr>
        <w:numId w:val="3"/>
      </w:numPr>
    </w:pPr>
    <w:rPr>
      <w:sz w:val="24"/>
      <w:szCs w:val="24"/>
    </w:rPr>
  </w:style>
  <w:style w:type="paragraph" w:customStyle="1" w:styleId="FELS3">
    <w:name w:val="FELS3"/>
    <w:basedOn w:val="Norml"/>
    <w:rsid w:val="00AD543A"/>
    <w:pPr>
      <w:ind w:left="1418" w:right="1835" w:hanging="284"/>
      <w:jc w:val="both"/>
    </w:pPr>
    <w:rPr>
      <w:bCs/>
      <w:sz w:val="26"/>
      <w:szCs w:val="24"/>
    </w:rPr>
  </w:style>
  <w:style w:type="character" w:customStyle="1" w:styleId="szvekzStlusPalatinoLinotype12ptFlkvr">
    <w:name w:val="szöveköz Stílus Palatino Linotype 12 pt Félkövér"/>
    <w:rsid w:val="00AD543A"/>
    <w:rPr>
      <w:rFonts w:ascii="Palatino Linotype" w:hAnsi="Palatino Linotype"/>
      <w:b/>
      <w:bCs/>
      <w:sz w:val="24"/>
    </w:rPr>
  </w:style>
  <w:style w:type="character" w:customStyle="1" w:styleId="CharChar12">
    <w:name w:val="Char Char12"/>
    <w:locked/>
    <w:rsid w:val="00AD543A"/>
    <w:rPr>
      <w:rFonts w:eastAsia="Calibri"/>
      <w:b/>
      <w:bCs/>
      <w:kern w:val="36"/>
      <w:sz w:val="48"/>
      <w:szCs w:val="48"/>
      <w:lang w:eastAsia="hu-HU" w:bidi="ar-SA"/>
    </w:rPr>
  </w:style>
  <w:style w:type="character" w:customStyle="1" w:styleId="CharChar11">
    <w:name w:val="Char Char11"/>
    <w:locked/>
    <w:rsid w:val="00AD543A"/>
    <w:rPr>
      <w:rFonts w:ascii="Arial" w:hAnsi="Arial" w:cs="Arial"/>
      <w:b/>
      <w:bCs/>
      <w:sz w:val="26"/>
      <w:szCs w:val="26"/>
      <w:lang w:val="hu-HU" w:eastAsia="en-US" w:bidi="ar-SA"/>
    </w:rPr>
  </w:style>
  <w:style w:type="character" w:customStyle="1" w:styleId="CharChar10">
    <w:name w:val="Char Char10"/>
    <w:locked/>
    <w:rsid w:val="00AD543A"/>
    <w:rPr>
      <w:rFonts w:ascii="Calibri" w:hAnsi="Calibri"/>
      <w:lang w:bidi="ar-SA"/>
    </w:rPr>
  </w:style>
  <w:style w:type="character" w:customStyle="1" w:styleId="CharChar9">
    <w:name w:val="Char Char9"/>
    <w:locked/>
    <w:rsid w:val="00AD543A"/>
    <w:rPr>
      <w:rFonts w:ascii="Calibri" w:hAnsi="Calibri"/>
      <w:lang w:bidi="ar-SA"/>
    </w:rPr>
  </w:style>
  <w:style w:type="character" w:customStyle="1" w:styleId="CharChar4">
    <w:name w:val="Char Char4"/>
    <w:locked/>
    <w:rsid w:val="00AD543A"/>
    <w:rPr>
      <w:rFonts w:ascii="Mangal" w:hAnsi="Mangal" w:cs="Mangal"/>
      <w:kern w:val="2"/>
      <w:sz w:val="21"/>
      <w:szCs w:val="21"/>
      <w:lang w:eastAsia="hi-IN" w:bidi="hi-IN"/>
    </w:rPr>
  </w:style>
  <w:style w:type="character" w:customStyle="1" w:styleId="CharChar3">
    <w:name w:val="Char Char3"/>
    <w:locked/>
    <w:rsid w:val="00AD543A"/>
    <w:rPr>
      <w:rFonts w:ascii="Mangal" w:hAnsi="Mangal" w:cs="Mangal"/>
      <w:kern w:val="2"/>
      <w:sz w:val="21"/>
      <w:szCs w:val="21"/>
      <w:lang w:eastAsia="hi-IN" w:bidi="hi-IN"/>
    </w:rPr>
  </w:style>
  <w:style w:type="character" w:customStyle="1" w:styleId="CharChar2">
    <w:name w:val="Char Char2"/>
    <w:locked/>
    <w:rsid w:val="00AD543A"/>
    <w:rPr>
      <w:rFonts w:ascii="Calibri" w:hAnsi="Calibri"/>
      <w:sz w:val="22"/>
      <w:szCs w:val="22"/>
      <w:lang w:val="hu-HU" w:eastAsia="en-US" w:bidi="ar-SA"/>
    </w:rPr>
  </w:style>
  <w:style w:type="character" w:customStyle="1" w:styleId="CharChar6">
    <w:name w:val="Char Char6"/>
    <w:locked/>
    <w:rsid w:val="00AD543A"/>
    <w:rPr>
      <w:rFonts w:ascii="Calibri" w:eastAsia="Calibri" w:hAnsi="Calibri"/>
      <w:sz w:val="24"/>
      <w:szCs w:val="24"/>
      <w:lang w:eastAsia="hu-HU" w:bidi="ar-SA"/>
    </w:rPr>
  </w:style>
  <w:style w:type="character" w:customStyle="1" w:styleId="CharChar1">
    <w:name w:val="Char Char1"/>
    <w:locked/>
    <w:rsid w:val="00AD543A"/>
    <w:rPr>
      <w:rFonts w:ascii="Calibri" w:hAnsi="Calibri"/>
      <w:sz w:val="22"/>
      <w:szCs w:val="22"/>
      <w:lang w:val="hu-HU" w:eastAsia="en-US" w:bidi="ar-SA"/>
    </w:rPr>
  </w:style>
  <w:style w:type="character" w:customStyle="1" w:styleId="CharChar5">
    <w:name w:val="Char Char5"/>
    <w:locked/>
    <w:rsid w:val="00AD543A"/>
    <w:rPr>
      <w:rFonts w:ascii="Calibri" w:eastAsia="Calibri" w:hAnsi="Calibri"/>
      <w:sz w:val="24"/>
      <w:szCs w:val="24"/>
      <w:lang w:eastAsia="hu-HU" w:bidi="ar-SA"/>
    </w:rPr>
  </w:style>
  <w:style w:type="character" w:customStyle="1" w:styleId="CharChar8">
    <w:name w:val="Char Char8"/>
    <w:semiHidden/>
    <w:locked/>
    <w:rsid w:val="00AD543A"/>
    <w:rPr>
      <w:rFonts w:ascii="Calibri" w:hAnsi="Calibri"/>
      <w:b/>
      <w:bCs/>
      <w:lang w:bidi="ar-SA"/>
    </w:rPr>
  </w:style>
  <w:style w:type="character" w:customStyle="1" w:styleId="CharChar7">
    <w:name w:val="Char Char7"/>
    <w:locked/>
    <w:rsid w:val="00AD543A"/>
    <w:rPr>
      <w:rFonts w:ascii="Tahoma" w:hAnsi="Tahoma" w:cs="Tahoma"/>
      <w:sz w:val="16"/>
      <w:szCs w:val="16"/>
      <w:lang w:bidi="ar-SA"/>
    </w:rPr>
  </w:style>
  <w:style w:type="paragraph" w:customStyle="1" w:styleId="Listaszerbekezds5">
    <w:name w:val="Listaszerű bekezdés5"/>
    <w:basedOn w:val="Norml"/>
    <w:qFormat/>
    <w:rsid w:val="00AD543A"/>
    <w:pPr>
      <w:spacing w:after="200" w:line="276" w:lineRule="auto"/>
      <w:ind w:left="720"/>
    </w:pPr>
    <w:rPr>
      <w:rFonts w:ascii="Calibri" w:hAnsi="Calibri"/>
      <w:sz w:val="22"/>
      <w:szCs w:val="22"/>
      <w:lang w:eastAsia="en-US"/>
    </w:rPr>
  </w:style>
  <w:style w:type="paragraph" w:customStyle="1" w:styleId="Nincstrkz2">
    <w:name w:val="Nincs térköz2"/>
    <w:qFormat/>
    <w:rsid w:val="00AD543A"/>
    <w:pPr>
      <w:spacing w:after="0" w:line="240" w:lineRule="auto"/>
    </w:pPr>
    <w:rPr>
      <w:rFonts w:ascii="Calibri" w:eastAsia="Times New Roman" w:hAnsi="Calibri" w:cs="Times New Roman"/>
    </w:rPr>
  </w:style>
  <w:style w:type="paragraph" w:customStyle="1" w:styleId="Tartalomjegyzkcmsora2">
    <w:name w:val="Tartalomjegyzék címsora2"/>
    <w:basedOn w:val="Cmsor1"/>
    <w:next w:val="Norml"/>
    <w:qFormat/>
    <w:rsid w:val="00AD543A"/>
    <w:pPr>
      <w:keepLines/>
      <w:tabs>
        <w:tab w:val="clear" w:pos="426"/>
        <w:tab w:val="clear" w:pos="1560"/>
        <w:tab w:val="clear" w:pos="2410"/>
      </w:tabs>
      <w:spacing w:before="480" w:line="276" w:lineRule="auto"/>
      <w:outlineLvl w:val="9"/>
    </w:pPr>
    <w:rPr>
      <w:rFonts w:ascii="Cambria" w:eastAsia="Calibri" w:hAnsi="Cambria"/>
      <w:b/>
      <w:bCs/>
      <w:color w:val="365F91"/>
      <w:sz w:val="28"/>
      <w:szCs w:val="28"/>
    </w:rPr>
  </w:style>
  <w:style w:type="paragraph" w:customStyle="1" w:styleId="Vltozat2">
    <w:name w:val="Változat2"/>
    <w:hidden/>
    <w:semiHidden/>
    <w:rsid w:val="00AD543A"/>
    <w:pPr>
      <w:spacing w:after="0" w:line="240" w:lineRule="auto"/>
    </w:pPr>
    <w:rPr>
      <w:rFonts w:ascii="Times New Roman" w:eastAsia="Times New Roman" w:hAnsi="Times New Roman" w:cs="Mangal"/>
      <w:kern w:val="1"/>
      <w:sz w:val="24"/>
      <w:szCs w:val="21"/>
      <w:lang w:eastAsia="hi-IN" w:bidi="hi-IN"/>
    </w:rPr>
  </w:style>
  <w:style w:type="paragraph" w:customStyle="1" w:styleId="Dot">
    <w:name w:val="Dot"/>
    <w:basedOn w:val="Norml"/>
    <w:rsid w:val="00AD543A"/>
    <w:pPr>
      <w:numPr>
        <w:numId w:val="4"/>
      </w:numPr>
      <w:spacing w:after="120"/>
      <w:jc w:val="both"/>
    </w:pPr>
    <w:rPr>
      <w:rFonts w:ascii="Garamond" w:hAnsi="Garamond"/>
      <w:sz w:val="24"/>
    </w:rPr>
  </w:style>
  <w:style w:type="character" w:customStyle="1" w:styleId="Char11">
    <w:name w:val="Char11"/>
    <w:locked/>
    <w:rsid w:val="00AD543A"/>
    <w:rPr>
      <w:rFonts w:ascii="Times New Roman" w:hAnsi="Times New Roman" w:cs="Times New Roman"/>
      <w:b/>
      <w:bCs/>
      <w:kern w:val="36"/>
      <w:sz w:val="48"/>
      <w:szCs w:val="48"/>
      <w:lang w:eastAsia="hu-HU"/>
    </w:rPr>
  </w:style>
  <w:style w:type="character" w:customStyle="1" w:styleId="Char9">
    <w:name w:val="Char9"/>
    <w:semiHidden/>
    <w:locked/>
    <w:rsid w:val="00AD543A"/>
    <w:rPr>
      <w:rFonts w:ascii="Calibri" w:eastAsia="Times New Roman" w:hAnsi="Calibri" w:cs="Times New Roman"/>
      <w:sz w:val="20"/>
      <w:szCs w:val="20"/>
    </w:rPr>
  </w:style>
  <w:style w:type="paragraph" w:styleId="NormlWeb">
    <w:name w:val="Normal (Web)"/>
    <w:basedOn w:val="Norml"/>
    <w:rsid w:val="00AD543A"/>
    <w:pPr>
      <w:spacing w:before="100" w:beforeAutospacing="1" w:after="100" w:afterAutospacing="1"/>
    </w:pPr>
    <w:rPr>
      <w:sz w:val="24"/>
      <w:szCs w:val="24"/>
    </w:rPr>
  </w:style>
  <w:style w:type="paragraph" w:customStyle="1" w:styleId="CharChar2Char">
    <w:name w:val="Char Char2 Char"/>
    <w:basedOn w:val="Norml"/>
    <w:rsid w:val="00AD543A"/>
    <w:pPr>
      <w:spacing w:after="160" w:line="240" w:lineRule="exact"/>
    </w:pPr>
    <w:rPr>
      <w:rFonts w:ascii="Tahoma" w:hAnsi="Tahoma"/>
      <w:lang w:val="en-US" w:eastAsia="en-US"/>
    </w:rPr>
  </w:style>
  <w:style w:type="numbering" w:customStyle="1" w:styleId="Stlus2">
    <w:name w:val="Stílus2"/>
    <w:rsid w:val="00AD543A"/>
    <w:pPr>
      <w:numPr>
        <w:numId w:val="5"/>
      </w:numPr>
    </w:pPr>
  </w:style>
  <w:style w:type="character" w:styleId="Kiemels">
    <w:name w:val="Emphasis"/>
    <w:uiPriority w:val="20"/>
    <w:qFormat/>
    <w:rsid w:val="00AD543A"/>
    <w:rPr>
      <w:rFonts w:ascii="Calibri" w:hAnsi="Calibri"/>
      <w:b/>
      <w:i w:val="0"/>
      <w:sz w:val="22"/>
    </w:rPr>
  </w:style>
  <w:style w:type="character" w:customStyle="1" w:styleId="ListaszerbekezdsChar">
    <w:name w:val="Listaszerű bekezdés Char"/>
    <w:aliases w:val="Átfogó eredménycél Char,Átfogó eredménycélok Char,Étfogó eredménycélok Char,lista_2 Char,List Paragraph1 Char,Welt L Char,List Paragraph à moi Char,Számozott lista 1 Char,Eszeri felsorolás Char,Bullet List Char,FooterText Char"/>
    <w:basedOn w:val="Bekezdsalapbettpusa"/>
    <w:link w:val="Listaszerbekezds"/>
    <w:uiPriority w:val="34"/>
    <w:qFormat/>
    <w:rsid w:val="00AD543A"/>
    <w:rPr>
      <w:rFonts w:ascii="Times New Roman" w:eastAsia="Times New Roman" w:hAnsi="Times New Roman" w:cs="Times New Roman"/>
      <w:sz w:val="20"/>
      <w:szCs w:val="20"/>
      <w:lang w:eastAsia="hu-HU"/>
    </w:rPr>
  </w:style>
  <w:style w:type="paragraph" w:customStyle="1" w:styleId="Boldcm">
    <w:name w:val="Bold cím"/>
    <w:basedOn w:val="Norml"/>
    <w:link w:val="BoldcmChar"/>
    <w:qFormat/>
    <w:rsid w:val="00AD543A"/>
    <w:pPr>
      <w:spacing w:line="276" w:lineRule="auto"/>
      <w:jc w:val="both"/>
    </w:pPr>
    <w:rPr>
      <w:rFonts w:asciiTheme="minorHAnsi" w:eastAsiaTheme="minorHAnsi" w:hAnsiTheme="minorHAnsi" w:cstheme="minorBidi"/>
      <w:b/>
      <w:sz w:val="22"/>
      <w:szCs w:val="22"/>
      <w:lang w:eastAsia="en-US"/>
    </w:rPr>
  </w:style>
  <w:style w:type="character" w:customStyle="1" w:styleId="BoldcmChar">
    <w:name w:val="Bold cím Char"/>
    <w:basedOn w:val="Bekezdsalapbettpusa"/>
    <w:link w:val="Boldcm"/>
    <w:rsid w:val="00AD543A"/>
    <w:rPr>
      <w:b/>
    </w:rPr>
  </w:style>
  <w:style w:type="paragraph" w:customStyle="1" w:styleId="Fejleszts">
    <w:name w:val="Fejlesztés"/>
    <w:basedOn w:val="Norml"/>
    <w:qFormat/>
    <w:rsid w:val="00AD543A"/>
    <w:pPr>
      <w:numPr>
        <w:numId w:val="6"/>
      </w:numPr>
      <w:pBdr>
        <w:top w:val="nil"/>
        <w:left w:val="nil"/>
        <w:bottom w:val="nil"/>
        <w:right w:val="nil"/>
        <w:between w:val="nil"/>
      </w:pBdr>
      <w:spacing w:line="276" w:lineRule="auto"/>
      <w:jc w:val="both"/>
    </w:pPr>
    <w:rPr>
      <w:rFonts w:ascii="Calibri" w:eastAsia="Calibri" w:hAnsi="Calibri" w:cs="Calibri"/>
      <w:color w:val="000000"/>
      <w:sz w:val="22"/>
      <w:szCs w:val="22"/>
    </w:rPr>
  </w:style>
  <w:style w:type="table" w:customStyle="1" w:styleId="TableGrid">
    <w:name w:val="TableGrid"/>
    <w:rsid w:val="00AD543A"/>
    <w:pPr>
      <w:spacing w:after="0" w:line="240" w:lineRule="auto"/>
    </w:pPr>
    <w:rPr>
      <w:rFonts w:eastAsiaTheme="minorEastAsia"/>
      <w:lang w:eastAsia="hu-HU"/>
    </w:rPr>
    <w:tblPr>
      <w:tblCellMar>
        <w:top w:w="0" w:type="dxa"/>
        <w:left w:w="0" w:type="dxa"/>
        <w:bottom w:w="0" w:type="dxa"/>
        <w:right w:w="0" w:type="dxa"/>
      </w:tblCellMar>
    </w:tblPr>
  </w:style>
  <w:style w:type="paragraph" w:customStyle="1" w:styleId="Norml1">
    <w:name w:val="Normál1"/>
    <w:rsid w:val="00AD543A"/>
    <w:pPr>
      <w:spacing w:after="120" w:line="276" w:lineRule="auto"/>
      <w:jc w:val="both"/>
    </w:pPr>
    <w:rPr>
      <w:rFonts w:ascii="Calibri" w:eastAsia="Calibri" w:hAnsi="Calibri" w:cs="Calibri"/>
    </w:rPr>
  </w:style>
  <w:style w:type="paragraph" w:customStyle="1" w:styleId="Norml3">
    <w:name w:val="Normál3"/>
    <w:rsid w:val="00AD543A"/>
    <w:rPr>
      <w:rFonts w:ascii="Calibri" w:eastAsia="Calibri" w:hAnsi="Calibri" w:cs="Calibri"/>
      <w:lang w:eastAsia="hu-HU"/>
    </w:rPr>
  </w:style>
  <w:style w:type="character" w:styleId="Finomkiemels">
    <w:name w:val="Subtle Emphasis"/>
    <w:uiPriority w:val="19"/>
    <w:qFormat/>
    <w:rsid w:val="00AD543A"/>
  </w:style>
  <w:style w:type="paragraph" w:customStyle="1" w:styleId="alpontalistaszerfelsorolsban">
    <w:name w:val="alpont a listaszerű felsorolásban"/>
    <w:basedOn w:val="Listaszerbekezds"/>
    <w:link w:val="alpontalistaszerfelsorolsbanChar"/>
    <w:rsid w:val="00AD543A"/>
    <w:pPr>
      <w:numPr>
        <w:ilvl w:val="1"/>
        <w:numId w:val="7"/>
      </w:numPr>
      <w:spacing w:after="120" w:line="276" w:lineRule="auto"/>
      <w:ind w:left="851" w:hanging="425"/>
      <w:contextualSpacing/>
      <w:jc w:val="both"/>
    </w:pPr>
    <w:rPr>
      <w:rFonts w:cstheme="minorHAnsi"/>
      <w:color w:val="000000" w:themeColor="text1"/>
    </w:rPr>
  </w:style>
  <w:style w:type="character" w:customStyle="1" w:styleId="alpontalistaszerfelsorolsbanChar">
    <w:name w:val="alpont a listaszerű felsorolásban Char"/>
    <w:basedOn w:val="ListaszerbekezdsChar"/>
    <w:link w:val="alpontalistaszerfelsorolsban"/>
    <w:rsid w:val="00AD543A"/>
    <w:rPr>
      <w:rFonts w:ascii="Times New Roman" w:eastAsia="Times New Roman" w:hAnsi="Times New Roman" w:cstheme="minorHAnsi"/>
      <w:color w:val="000000" w:themeColor="text1"/>
      <w:sz w:val="20"/>
      <w:szCs w:val="20"/>
      <w:lang w:eastAsia="hu-HU"/>
    </w:rPr>
  </w:style>
  <w:style w:type="paragraph" w:customStyle="1" w:styleId="Norml2">
    <w:name w:val="Normál2"/>
    <w:rsid w:val="00AD543A"/>
    <w:rPr>
      <w:rFonts w:ascii="Calibri" w:eastAsia="Calibri" w:hAnsi="Calibri" w:cs="Calibri"/>
      <w:lang w:eastAsia="hu-HU"/>
    </w:rPr>
  </w:style>
  <w:style w:type="table" w:customStyle="1" w:styleId="TableNormal">
    <w:name w:val="Table Normal"/>
    <w:uiPriority w:val="2"/>
    <w:semiHidden/>
    <w:unhideWhenUsed/>
    <w:qFormat/>
    <w:rsid w:val="00AD54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AD543A"/>
    <w:pPr>
      <w:widowControl w:val="0"/>
      <w:autoSpaceDE w:val="0"/>
      <w:autoSpaceDN w:val="0"/>
    </w:pPr>
    <w:rPr>
      <w:rFonts w:ascii="Calibri" w:eastAsia="Calibri" w:hAnsi="Calibri" w:cs="Calibri"/>
      <w:sz w:val="22"/>
      <w:szCs w:val="22"/>
      <w:lang w:eastAsia="en-US"/>
    </w:rPr>
  </w:style>
  <w:style w:type="numbering" w:customStyle="1" w:styleId="Nemlista6">
    <w:name w:val="Nem lista6"/>
    <w:next w:val="Nemlista"/>
    <w:uiPriority w:val="99"/>
    <w:semiHidden/>
    <w:unhideWhenUsed/>
    <w:rsid w:val="00AD543A"/>
  </w:style>
  <w:style w:type="table" w:customStyle="1" w:styleId="Rcsostblzat9">
    <w:name w:val="Rácsos táblázat9"/>
    <w:basedOn w:val="Normltblzat"/>
    <w:next w:val="Rcsostblzat"/>
    <w:uiPriority w:val="39"/>
    <w:rsid w:val="00AD5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D54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1">
    <w:name w:val="TableGrid1"/>
    <w:rsid w:val="00AD543A"/>
    <w:pPr>
      <w:spacing w:after="0" w:line="240" w:lineRule="auto"/>
    </w:pPr>
    <w:rPr>
      <w:rFonts w:eastAsia="Times New Roman"/>
      <w:lang w:eastAsia="hu-HU"/>
    </w:rPr>
    <w:tblPr>
      <w:tblCellMar>
        <w:top w:w="0" w:type="dxa"/>
        <w:left w:w="0" w:type="dxa"/>
        <w:bottom w:w="0" w:type="dxa"/>
        <w:right w:w="0" w:type="dxa"/>
      </w:tblCellMar>
    </w:tblPr>
  </w:style>
  <w:style w:type="paragraph" w:customStyle="1" w:styleId="Stlustech">
    <w:name w:val="Stílustech"/>
    <w:basedOn w:val="Norml"/>
    <w:link w:val="StlustechChar"/>
    <w:qFormat/>
    <w:rsid w:val="00AD543A"/>
    <w:pPr>
      <w:jc w:val="center"/>
    </w:pPr>
    <w:rPr>
      <w:i/>
      <w:color w:val="000000"/>
      <w:sz w:val="24"/>
    </w:rPr>
  </w:style>
  <w:style w:type="paragraph" w:customStyle="1" w:styleId="Stlustechnikum">
    <w:name w:val="Stílustechnikum"/>
    <w:basedOn w:val="Stlustech"/>
    <w:link w:val="StlustechnikumChar"/>
    <w:qFormat/>
    <w:rsid w:val="00AD543A"/>
    <w:rPr>
      <w:b/>
    </w:rPr>
  </w:style>
  <w:style w:type="character" w:customStyle="1" w:styleId="StlustechChar">
    <w:name w:val="Stílustech Char"/>
    <w:basedOn w:val="Bekezdsalapbettpusa"/>
    <w:link w:val="Stlustech"/>
    <w:rsid w:val="00AD543A"/>
    <w:rPr>
      <w:rFonts w:ascii="Times New Roman" w:eastAsia="Times New Roman" w:hAnsi="Times New Roman" w:cs="Times New Roman"/>
      <w:i/>
      <w:color w:val="000000"/>
      <w:sz w:val="24"/>
      <w:szCs w:val="20"/>
      <w:lang w:eastAsia="hu-HU"/>
    </w:rPr>
  </w:style>
  <w:style w:type="character" w:customStyle="1" w:styleId="StlustechnikumChar">
    <w:name w:val="Stílustechnikum Char"/>
    <w:basedOn w:val="StlustechChar"/>
    <w:link w:val="Stlustechnikum"/>
    <w:rsid w:val="00AD543A"/>
    <w:rPr>
      <w:rFonts w:ascii="Times New Roman" w:eastAsia="Times New Roman" w:hAnsi="Times New Roman" w:cs="Times New Roman"/>
      <w:b/>
      <w:i/>
      <w:color w:val="000000"/>
      <w:sz w:val="24"/>
      <w:szCs w:val="20"/>
      <w:lang w:eastAsia="hu-HU"/>
    </w:rPr>
  </w:style>
  <w:style w:type="paragraph" w:customStyle="1" w:styleId="Technikus">
    <w:name w:val="Technikus"/>
    <w:basedOn w:val="Stlustechnikum"/>
    <w:link w:val="TechnikusChar"/>
    <w:qFormat/>
    <w:rsid w:val="00AD543A"/>
    <w:rPr>
      <w:smallCaps/>
    </w:rPr>
  </w:style>
  <w:style w:type="character" w:customStyle="1" w:styleId="Erskiemels1">
    <w:name w:val="Erős kiemelés1"/>
    <w:basedOn w:val="Bekezdsalapbettpusa"/>
    <w:uiPriority w:val="21"/>
    <w:qFormat/>
    <w:rsid w:val="00AD543A"/>
    <w:rPr>
      <w:i/>
      <w:iCs/>
      <w:color w:val="5B9BD5"/>
    </w:rPr>
  </w:style>
  <w:style w:type="character" w:customStyle="1" w:styleId="TechnikusChar">
    <w:name w:val="Technikus Char"/>
    <w:basedOn w:val="StlustechnikumChar"/>
    <w:link w:val="Technikus"/>
    <w:rsid w:val="00AD543A"/>
    <w:rPr>
      <w:rFonts w:ascii="Times New Roman" w:eastAsia="Times New Roman" w:hAnsi="Times New Roman" w:cs="Times New Roman"/>
      <w:b/>
      <w:i/>
      <w:smallCaps/>
      <w:color w:val="000000"/>
      <w:sz w:val="24"/>
      <w:szCs w:val="20"/>
      <w:lang w:eastAsia="hu-HU"/>
    </w:rPr>
  </w:style>
  <w:style w:type="character" w:customStyle="1" w:styleId="Stlus1Char">
    <w:name w:val="Stílus1 Char"/>
    <w:basedOn w:val="Cmsor2Char"/>
    <w:link w:val="Stlus1"/>
    <w:rsid w:val="00AD543A"/>
    <w:rPr>
      <w:rFonts w:ascii="Times New Roman" w:eastAsia="Times New Roman" w:hAnsi="Times New Roman" w:cs="Times New Roman"/>
      <w:kern w:val="28"/>
      <w:sz w:val="28"/>
      <w:szCs w:val="20"/>
      <w:lang w:eastAsia="hu-HU"/>
    </w:rPr>
  </w:style>
  <w:style w:type="character" w:styleId="Erskiemels">
    <w:name w:val="Intense Emphasis"/>
    <w:basedOn w:val="Bekezdsalapbettpusa"/>
    <w:uiPriority w:val="21"/>
    <w:qFormat/>
    <w:rsid w:val="00AD543A"/>
    <w:rPr>
      <w:i/>
      <w:iCs/>
      <w:color w:val="5B9BD5" w:themeColor="accent1"/>
    </w:rPr>
  </w:style>
  <w:style w:type="numbering" w:customStyle="1" w:styleId="Nemlista7">
    <w:name w:val="Nem lista7"/>
    <w:next w:val="Nemlista"/>
    <w:uiPriority w:val="99"/>
    <w:semiHidden/>
    <w:unhideWhenUsed/>
    <w:rsid w:val="006A77BE"/>
  </w:style>
  <w:style w:type="table" w:customStyle="1" w:styleId="Rcsostblzat10">
    <w:name w:val="Rácsos táblázat10"/>
    <w:basedOn w:val="Normltblzat"/>
    <w:next w:val="Rcsostblzat"/>
    <w:uiPriority w:val="39"/>
    <w:rsid w:val="006A77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emlista"/>
    <w:uiPriority w:val="99"/>
    <w:semiHidden/>
    <w:unhideWhenUsed/>
    <w:rsid w:val="006A77BE"/>
  </w:style>
  <w:style w:type="paragraph" w:customStyle="1" w:styleId="SzovegFolytatas">
    <w:name w:val="SzovegFolytatas"/>
    <w:basedOn w:val="Norml"/>
    <w:link w:val="SzovegFolytatasChar2"/>
    <w:rsid w:val="006A77BE"/>
    <w:pPr>
      <w:spacing w:before="60"/>
      <w:jc w:val="both"/>
    </w:pPr>
    <w:rPr>
      <w:rFonts w:ascii="Arial" w:hAnsi="Arial"/>
    </w:rPr>
  </w:style>
  <w:style w:type="paragraph" w:customStyle="1" w:styleId="SzovegBekezdes">
    <w:name w:val="SzovegBekezdes"/>
    <w:basedOn w:val="SzovegFolytatas"/>
    <w:next w:val="SzovegFolytatas"/>
    <w:rsid w:val="006A77BE"/>
    <w:pPr>
      <w:ind w:firstLine="397"/>
    </w:pPr>
  </w:style>
  <w:style w:type="paragraph" w:customStyle="1" w:styleId="Felsorol10">
    <w:name w:val="Felsorol1"/>
    <w:basedOn w:val="SzovegFolytatas"/>
    <w:link w:val="Felsorol1Char"/>
    <w:rsid w:val="006A77BE"/>
    <w:pPr>
      <w:ind w:left="397" w:hanging="397"/>
    </w:pPr>
  </w:style>
  <w:style w:type="paragraph" w:customStyle="1" w:styleId="Cim2Fejezet">
    <w:name w:val="Cim2Fejezet"/>
    <w:basedOn w:val="Norml"/>
    <w:next w:val="SzovegBekezdes"/>
    <w:link w:val="Cim2FejezetChar"/>
    <w:rsid w:val="006A77BE"/>
    <w:pPr>
      <w:spacing w:before="60" w:after="60"/>
      <w:outlineLvl w:val="1"/>
    </w:pPr>
    <w:rPr>
      <w:rFonts w:ascii="Arial" w:hAnsi="Arial"/>
      <w:b/>
      <w:sz w:val="24"/>
    </w:rPr>
  </w:style>
  <w:style w:type="character" w:customStyle="1" w:styleId="SzovegFolytatasChar2">
    <w:name w:val="SzovegFolytatas Char2"/>
    <w:link w:val="SzovegFolytatas"/>
    <w:rsid w:val="006A77BE"/>
    <w:rPr>
      <w:rFonts w:ascii="Arial" w:eastAsia="Times New Roman" w:hAnsi="Arial" w:cs="Times New Roman"/>
      <w:sz w:val="20"/>
      <w:szCs w:val="20"/>
      <w:lang w:eastAsia="hu-HU"/>
    </w:rPr>
  </w:style>
  <w:style w:type="character" w:customStyle="1" w:styleId="Felsorol1Char">
    <w:name w:val="Felsorol1 Char"/>
    <w:link w:val="Felsorol10"/>
    <w:rsid w:val="006A77BE"/>
    <w:rPr>
      <w:rFonts w:ascii="Arial" w:eastAsia="Times New Roman" w:hAnsi="Arial" w:cs="Times New Roman"/>
      <w:sz w:val="20"/>
      <w:szCs w:val="20"/>
      <w:lang w:eastAsia="hu-HU"/>
    </w:rPr>
  </w:style>
  <w:style w:type="character" w:customStyle="1" w:styleId="Cim2FejezetChar">
    <w:name w:val="Cim2Fejezet Char"/>
    <w:link w:val="Cim2Fejezet"/>
    <w:rsid w:val="006A77BE"/>
    <w:rPr>
      <w:rFonts w:ascii="Arial" w:eastAsia="Times New Roman" w:hAnsi="Arial" w:cs="Times New Roman"/>
      <w:b/>
      <w:sz w:val="24"/>
      <w:szCs w:val="20"/>
      <w:lang w:eastAsia="hu-HU"/>
    </w:rPr>
  </w:style>
  <w:style w:type="paragraph" w:customStyle="1" w:styleId="szovegfolytatas0">
    <w:name w:val="szovegfolytatas"/>
    <w:basedOn w:val="Norml"/>
    <w:rsid w:val="006A77BE"/>
    <w:pPr>
      <w:spacing w:before="100" w:beforeAutospacing="1" w:after="100" w:afterAutospacing="1"/>
    </w:pPr>
    <w:rPr>
      <w:sz w:val="24"/>
      <w:szCs w:val="24"/>
    </w:rPr>
  </w:style>
  <w:style w:type="character" w:customStyle="1" w:styleId="normaltextrun">
    <w:name w:val="normaltextrun"/>
    <w:rsid w:val="006A77BE"/>
  </w:style>
  <w:style w:type="paragraph" w:customStyle="1" w:styleId="Kpzsiprogram1">
    <w:name w:val="Képzési program 1"/>
    <w:basedOn w:val="Norml"/>
    <w:link w:val="Kpzsiprogram1Char"/>
    <w:qFormat/>
    <w:rsid w:val="007F13AD"/>
    <w:pPr>
      <w:keepNext/>
      <w:keepLines/>
      <w:spacing w:before="240"/>
      <w:outlineLvl w:val="0"/>
    </w:pPr>
    <w:rPr>
      <w:rFonts w:ascii="Calibri Light" w:hAnsi="Calibri Light"/>
      <w:b/>
      <w:color w:val="2E74B5"/>
      <w:sz w:val="32"/>
      <w:szCs w:val="32"/>
    </w:rPr>
  </w:style>
  <w:style w:type="character" w:customStyle="1" w:styleId="Kpzsiprogram1Char">
    <w:name w:val="Képzési program 1 Char"/>
    <w:basedOn w:val="Bekezdsalapbettpusa"/>
    <w:link w:val="Kpzsiprogram1"/>
    <w:rsid w:val="007F13AD"/>
    <w:rPr>
      <w:rFonts w:ascii="Calibri Light" w:eastAsia="Times New Roman" w:hAnsi="Calibri Light" w:cs="Times New Roman"/>
      <w:b/>
      <w:color w:val="2E74B5"/>
      <w:sz w:val="32"/>
      <w:szCs w:val="32"/>
      <w:lang w:eastAsia="hu-HU"/>
    </w:rPr>
  </w:style>
  <w:style w:type="paragraph" w:customStyle="1" w:styleId="2kpzsiprogram">
    <w:name w:val="2 képzési program"/>
    <w:basedOn w:val="Norml"/>
    <w:link w:val="2kpzsiprogramChar"/>
    <w:qFormat/>
    <w:rsid w:val="004F388F"/>
    <w:pPr>
      <w:keepNext/>
      <w:keepLines/>
      <w:spacing w:before="40"/>
      <w:jc w:val="center"/>
      <w:outlineLvl w:val="1"/>
    </w:pPr>
    <w:rPr>
      <w:iCs/>
      <w:smallCaps/>
      <w:color w:val="5B9BD5"/>
      <w:sz w:val="24"/>
      <w:szCs w:val="26"/>
    </w:rPr>
  </w:style>
  <w:style w:type="character" w:customStyle="1" w:styleId="2kpzsiprogramChar">
    <w:name w:val="2 képzési program Char"/>
    <w:basedOn w:val="Bekezdsalapbettpusa"/>
    <w:link w:val="2kpzsiprogram"/>
    <w:rsid w:val="004F388F"/>
    <w:rPr>
      <w:rFonts w:ascii="Times New Roman" w:eastAsia="Times New Roman" w:hAnsi="Times New Roman" w:cs="Times New Roman"/>
      <w:iCs/>
      <w:smallCaps/>
      <w:color w:val="5B9BD5"/>
      <w:sz w:val="24"/>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g"/><Relationship Id="rId21" Type="http://schemas.openxmlformats.org/officeDocument/2006/relationships/image" Target="media/image10.jpg"/><Relationship Id="rId42" Type="http://schemas.openxmlformats.org/officeDocument/2006/relationships/image" Target="media/image25.jpg"/><Relationship Id="rId47" Type="http://schemas.openxmlformats.org/officeDocument/2006/relationships/image" Target="media/image30.jpg"/><Relationship Id="rId63" Type="http://schemas.openxmlformats.org/officeDocument/2006/relationships/image" Target="media/image54.jpeg"/><Relationship Id="rId68" Type="http://schemas.openxmlformats.org/officeDocument/2006/relationships/image" Target="media/image59.jpeg"/><Relationship Id="rId84" Type="http://schemas.openxmlformats.org/officeDocument/2006/relationships/footer" Target="footer1.xml"/><Relationship Id="rId89" Type="http://schemas.openxmlformats.org/officeDocument/2006/relationships/image" Target="media/image57.jpg"/><Relationship Id="rId16" Type="http://schemas.openxmlformats.org/officeDocument/2006/relationships/image" Target="media/image9.jpg"/><Relationship Id="rId107" Type="http://schemas.openxmlformats.org/officeDocument/2006/relationships/header" Target="header7.xml"/><Relationship Id="rId11" Type="http://schemas.openxmlformats.org/officeDocument/2006/relationships/image" Target="media/image4.jpg"/><Relationship Id="rId32" Type="http://schemas.openxmlformats.org/officeDocument/2006/relationships/image" Target="media/image17.jpg"/><Relationship Id="rId37" Type="http://schemas.openxmlformats.org/officeDocument/2006/relationships/image" Target="media/image28.jpeg"/><Relationship Id="rId53" Type="http://schemas.openxmlformats.org/officeDocument/2006/relationships/image" Target="media/image36.jpg"/><Relationship Id="rId58" Type="http://schemas.openxmlformats.org/officeDocument/2006/relationships/image" Target="media/image39.jpg"/><Relationship Id="rId74" Type="http://schemas.openxmlformats.org/officeDocument/2006/relationships/image" Target="media/image48.jpg"/><Relationship Id="rId79" Type="http://schemas.openxmlformats.org/officeDocument/2006/relationships/image" Target="media/image53.jpg"/><Relationship Id="rId102" Type="http://schemas.openxmlformats.org/officeDocument/2006/relationships/footer" Target="footer6.xml"/><Relationship Id="rId5" Type="http://schemas.openxmlformats.org/officeDocument/2006/relationships/webSettings" Target="webSettings.xml"/><Relationship Id="rId90" Type="http://schemas.openxmlformats.org/officeDocument/2006/relationships/image" Target="media/image58.jpg"/><Relationship Id="rId95" Type="http://schemas.openxmlformats.org/officeDocument/2006/relationships/image" Target="media/image63.jpg"/><Relationship Id="rId22" Type="http://schemas.openxmlformats.org/officeDocument/2006/relationships/image" Target="media/image11.jpg"/><Relationship Id="rId27" Type="http://schemas.openxmlformats.org/officeDocument/2006/relationships/image" Target="media/image14.jpg"/><Relationship Id="rId43" Type="http://schemas.openxmlformats.org/officeDocument/2006/relationships/image" Target="media/image26.jpg"/><Relationship Id="rId48" Type="http://schemas.openxmlformats.org/officeDocument/2006/relationships/image" Target="media/image31.jpg"/><Relationship Id="rId64" Type="http://schemas.openxmlformats.org/officeDocument/2006/relationships/image" Target="media/image55.jpeg"/><Relationship Id="rId69" Type="http://schemas.openxmlformats.org/officeDocument/2006/relationships/image" Target="media/image45.jpg"/><Relationship Id="rId80" Type="http://schemas.openxmlformats.org/officeDocument/2006/relationships/image" Target="media/image54.jpg"/><Relationship Id="rId85" Type="http://schemas.openxmlformats.org/officeDocument/2006/relationships/footer" Target="footer2.xml"/><Relationship Id="rId12" Type="http://schemas.openxmlformats.org/officeDocument/2006/relationships/image" Target="media/image5.jpg"/><Relationship Id="rId33" Type="http://schemas.openxmlformats.org/officeDocument/2006/relationships/image" Target="media/image18.jpg"/><Relationship Id="rId38" Type="http://schemas.openxmlformats.org/officeDocument/2006/relationships/image" Target="media/image21.jpg"/><Relationship Id="rId59" Type="http://schemas.openxmlformats.org/officeDocument/2006/relationships/image" Target="media/image40.jpg"/><Relationship Id="rId103" Type="http://schemas.openxmlformats.org/officeDocument/2006/relationships/image" Target="media/image65.jpeg"/><Relationship Id="rId108" Type="http://schemas.openxmlformats.org/officeDocument/2006/relationships/footer" Target="footer7.xml"/><Relationship Id="rId20" Type="http://schemas.openxmlformats.org/officeDocument/2006/relationships/image" Target="media/image11.jpeg"/><Relationship Id="rId41" Type="http://schemas.openxmlformats.org/officeDocument/2006/relationships/image" Target="media/image24.jpg"/><Relationship Id="rId54" Type="http://schemas.openxmlformats.org/officeDocument/2006/relationships/image" Target="media/image37.jpg"/><Relationship Id="rId62" Type="http://schemas.openxmlformats.org/officeDocument/2006/relationships/image" Target="media/image42.jpg"/><Relationship Id="rId70" Type="http://schemas.openxmlformats.org/officeDocument/2006/relationships/image" Target="media/image46.jpg"/><Relationship Id="rId75" Type="http://schemas.openxmlformats.org/officeDocument/2006/relationships/image" Target="media/image49.jpg"/><Relationship Id="rId83" Type="http://schemas.openxmlformats.org/officeDocument/2006/relationships/header" Target="header2.xml"/><Relationship Id="rId88" Type="http://schemas.openxmlformats.org/officeDocument/2006/relationships/image" Target="media/image56.jpg"/><Relationship Id="rId91" Type="http://schemas.openxmlformats.org/officeDocument/2006/relationships/image" Target="media/image59.jpg"/><Relationship Id="rId96" Type="http://schemas.openxmlformats.org/officeDocument/2006/relationships/image" Target="media/image64.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32.jpg"/><Relationship Id="rId57" Type="http://schemas.openxmlformats.org/officeDocument/2006/relationships/image" Target="media/image48.jpeg"/><Relationship Id="rId106" Type="http://schemas.openxmlformats.org/officeDocument/2006/relationships/image" Target="media/image68.emf"/><Relationship Id="rId10" Type="http://schemas.openxmlformats.org/officeDocument/2006/relationships/image" Target="media/image3.jpg"/><Relationship Id="rId31" Type="http://schemas.openxmlformats.org/officeDocument/2006/relationships/image" Target="media/image16.jpg"/><Relationship Id="rId44" Type="http://schemas.openxmlformats.org/officeDocument/2006/relationships/image" Target="media/image27.jpg"/><Relationship Id="rId52" Type="http://schemas.openxmlformats.org/officeDocument/2006/relationships/image" Target="media/image35.jpg"/><Relationship Id="rId60" Type="http://schemas.openxmlformats.org/officeDocument/2006/relationships/image" Target="media/image41.jpg"/><Relationship Id="rId65" Type="http://schemas.openxmlformats.org/officeDocument/2006/relationships/image" Target="media/image43.jpg"/><Relationship Id="rId73" Type="http://schemas.openxmlformats.org/officeDocument/2006/relationships/image" Target="media/image47.jpg"/><Relationship Id="rId78" Type="http://schemas.openxmlformats.org/officeDocument/2006/relationships/image" Target="media/image52.jpg"/><Relationship Id="rId81" Type="http://schemas.openxmlformats.org/officeDocument/2006/relationships/image" Target="media/image55.jpg"/><Relationship Id="rId86" Type="http://schemas.openxmlformats.org/officeDocument/2006/relationships/header" Target="header3.xml"/><Relationship Id="rId94" Type="http://schemas.openxmlformats.org/officeDocument/2006/relationships/image" Target="media/image62.jpg"/><Relationship Id="rId99" Type="http://schemas.openxmlformats.org/officeDocument/2006/relationships/footer" Target="footer4.xml"/><Relationship Id="rId10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jpg"/><Relationship Id="rId39" Type="http://schemas.openxmlformats.org/officeDocument/2006/relationships/image" Target="media/image22.jpg"/><Relationship Id="rId109" Type="http://schemas.openxmlformats.org/officeDocument/2006/relationships/fontTable" Target="fontTable.xml"/><Relationship Id="rId34" Type="http://schemas.openxmlformats.org/officeDocument/2006/relationships/image" Target="media/image19.jpg"/><Relationship Id="rId50" Type="http://schemas.openxmlformats.org/officeDocument/2006/relationships/image" Target="media/image33.jpg"/><Relationship Id="rId55" Type="http://schemas.openxmlformats.org/officeDocument/2006/relationships/image" Target="media/image38.jpg"/><Relationship Id="rId76" Type="http://schemas.openxmlformats.org/officeDocument/2006/relationships/image" Target="media/image50.jpg"/><Relationship Id="rId97" Type="http://schemas.openxmlformats.org/officeDocument/2006/relationships/header" Target="header4.xml"/><Relationship Id="rId104" Type="http://schemas.openxmlformats.org/officeDocument/2006/relationships/image" Target="media/image66.png"/><Relationship Id="rId7" Type="http://schemas.openxmlformats.org/officeDocument/2006/relationships/endnotes" Target="endnotes.xml"/><Relationship Id="rId71" Type="http://schemas.openxmlformats.org/officeDocument/2006/relationships/image" Target="media/image62.jpeg"/><Relationship Id="rId92" Type="http://schemas.openxmlformats.org/officeDocument/2006/relationships/image" Target="media/image60.jpg"/><Relationship Id="rId2" Type="http://schemas.openxmlformats.org/officeDocument/2006/relationships/numbering" Target="numbering.xml"/><Relationship Id="rId29" Type="http://schemas.openxmlformats.org/officeDocument/2006/relationships/image" Target="media/image20.jpeg"/><Relationship Id="rId24" Type="http://schemas.openxmlformats.org/officeDocument/2006/relationships/image" Target="media/image15.jpeg"/><Relationship Id="rId40" Type="http://schemas.openxmlformats.org/officeDocument/2006/relationships/image" Target="media/image23.jpg"/><Relationship Id="rId45" Type="http://schemas.openxmlformats.org/officeDocument/2006/relationships/image" Target="media/image28.jpg"/><Relationship Id="rId66" Type="http://schemas.openxmlformats.org/officeDocument/2006/relationships/image" Target="media/image44.jpg"/><Relationship Id="rId87" Type="http://schemas.openxmlformats.org/officeDocument/2006/relationships/footer" Target="footer3.xml"/><Relationship Id="rId110" Type="http://schemas.openxmlformats.org/officeDocument/2006/relationships/theme" Target="theme/theme1.xml"/><Relationship Id="rId61" Type="http://schemas.openxmlformats.org/officeDocument/2006/relationships/image" Target="media/image52.jpeg"/><Relationship Id="rId82" Type="http://schemas.openxmlformats.org/officeDocument/2006/relationships/header" Target="header1.xml"/><Relationship Id="rId19" Type="http://schemas.openxmlformats.org/officeDocument/2006/relationships/image" Target="media/image10.jpeg"/><Relationship Id="rId14" Type="http://schemas.openxmlformats.org/officeDocument/2006/relationships/image" Target="media/image7.jpg"/><Relationship Id="rId30" Type="http://schemas.openxmlformats.org/officeDocument/2006/relationships/image" Target="media/image15.jpg"/><Relationship Id="rId35" Type="http://schemas.openxmlformats.org/officeDocument/2006/relationships/image" Target="media/image20.jpg"/><Relationship Id="rId56" Type="http://schemas.openxmlformats.org/officeDocument/2006/relationships/image" Target="media/image47.jpeg"/><Relationship Id="rId77" Type="http://schemas.openxmlformats.org/officeDocument/2006/relationships/image" Target="media/image51.jpg"/><Relationship Id="rId100" Type="http://schemas.openxmlformats.org/officeDocument/2006/relationships/footer" Target="footer5.xml"/><Relationship Id="rId105" Type="http://schemas.openxmlformats.org/officeDocument/2006/relationships/image" Target="media/image67.emf"/><Relationship Id="rId8" Type="http://schemas.openxmlformats.org/officeDocument/2006/relationships/image" Target="media/image1.jpg"/><Relationship Id="rId51" Type="http://schemas.openxmlformats.org/officeDocument/2006/relationships/image" Target="media/image34.jpg"/><Relationship Id="rId72" Type="http://schemas.openxmlformats.org/officeDocument/2006/relationships/image" Target="media/image63.jpeg"/><Relationship Id="rId93" Type="http://schemas.openxmlformats.org/officeDocument/2006/relationships/image" Target="media/image61.jpg"/><Relationship Id="rId98" Type="http://schemas.openxmlformats.org/officeDocument/2006/relationships/header" Target="header5.xml"/><Relationship Id="rId3" Type="http://schemas.openxmlformats.org/officeDocument/2006/relationships/styles" Target="styles.xml"/><Relationship Id="rId25" Type="http://schemas.openxmlformats.org/officeDocument/2006/relationships/image" Target="media/image12.jpg"/><Relationship Id="rId46" Type="http://schemas.openxmlformats.org/officeDocument/2006/relationships/image" Target="media/image29.jpg"/><Relationship Id="rId67" Type="http://schemas.openxmlformats.org/officeDocument/2006/relationships/image" Target="media/image58.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F609-A006-4619-BAD7-10A4E970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77</Pages>
  <Words>12132</Words>
  <Characters>83711</Characters>
  <Application>Microsoft Office Word</Application>
  <DocSecurity>0</DocSecurity>
  <Lines>697</Lines>
  <Paragraphs>191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gyak_okt_vez</dc:creator>
  <cp:keywords/>
  <dc:description/>
  <cp:lastModifiedBy>gyak_okt_vez</cp:lastModifiedBy>
  <cp:revision>47</cp:revision>
  <cp:lastPrinted>2025-08-25T09:03:00Z</cp:lastPrinted>
  <dcterms:created xsi:type="dcterms:W3CDTF">2025-09-29T11:13:00Z</dcterms:created>
  <dcterms:modified xsi:type="dcterms:W3CDTF">2025-09-30T13:52:00Z</dcterms:modified>
</cp:coreProperties>
</file>